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Комплексный центр социального обслуживания населения ЗАТО г.Североморск</w:t>
      </w:r>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Гвардейская, 5, тел./факс 8 (815-37) 5-93-69, </w:t>
      </w:r>
    </w:p>
    <w:p w:rsidR="00741EFB" w:rsidRPr="00867F4C" w:rsidRDefault="00741EFB" w:rsidP="00741EFB">
      <w:pPr>
        <w:ind w:firstLine="0"/>
        <w:rPr>
          <w:color w:val="000000"/>
          <w:lang w:val="en-US"/>
        </w:rPr>
      </w:pPr>
      <w:r w:rsidRPr="00867F4C">
        <w:rPr>
          <w:color w:val="000000"/>
          <w:lang w:val="en-US"/>
        </w:rPr>
        <w:t>5-7</w:t>
      </w:r>
      <w:r w:rsidR="00FC2DB4" w:rsidRPr="00867F4C">
        <w:rPr>
          <w:color w:val="000000"/>
          <w:lang w:val="en-US"/>
        </w:rPr>
        <w:t>2</w:t>
      </w:r>
      <w:r w:rsidRPr="00867F4C">
        <w:rPr>
          <w:color w:val="000000"/>
          <w:lang w:val="en-US"/>
        </w:rPr>
        <w:t>-</w:t>
      </w:r>
      <w:r w:rsidR="00FC2DB4" w:rsidRPr="00867F4C">
        <w:rPr>
          <w:color w:val="000000"/>
          <w:lang w:val="en-US"/>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5B2ACE" w:rsidRPr="00863BAB" w:rsidRDefault="00741EFB" w:rsidP="00A55650">
      <w:pPr>
        <w:autoSpaceDE w:val="0"/>
        <w:ind w:firstLine="0"/>
      </w:pPr>
      <w:r w:rsidRPr="00863BAB">
        <w:t xml:space="preserve">от </w:t>
      </w:r>
      <w:r w:rsidR="004918BE">
        <w:t>06</w:t>
      </w:r>
      <w:r w:rsidR="008C6893">
        <w:t>.0</w:t>
      </w:r>
      <w:r w:rsidR="00312C98">
        <w:t>8</w:t>
      </w:r>
      <w:r w:rsidR="00372ABD" w:rsidRPr="00863BAB">
        <w:t>.201</w:t>
      </w:r>
      <w:r w:rsidR="008C6893">
        <w:t>8</w:t>
      </w:r>
      <w:r w:rsidR="00A55650" w:rsidRPr="00863BAB">
        <w:t xml:space="preserve"> г.  </w:t>
      </w:r>
    </w:p>
    <w:p w:rsidR="005B2ACE" w:rsidRPr="00923CCA" w:rsidRDefault="00741EFB" w:rsidP="00DA34A7">
      <w:pPr>
        <w:jc w:val="center"/>
        <w:rPr>
          <w:b/>
          <w:sz w:val="28"/>
          <w:szCs w:val="28"/>
        </w:rPr>
      </w:pPr>
      <w:r w:rsidRPr="005B2ACE">
        <w:rPr>
          <w:b/>
          <w:sz w:val="28"/>
          <w:szCs w:val="28"/>
        </w:rPr>
        <w:t xml:space="preserve">Извещение о проведении </w:t>
      </w:r>
      <w:r w:rsidR="00C111EE" w:rsidRPr="005B2ACE">
        <w:rPr>
          <w:b/>
          <w:sz w:val="28"/>
          <w:szCs w:val="28"/>
        </w:rPr>
        <w:t>запроса котировок</w:t>
      </w:r>
      <w:r w:rsidR="00FC2DB4" w:rsidRPr="005B2ACE">
        <w:rPr>
          <w:b/>
          <w:sz w:val="28"/>
          <w:szCs w:val="28"/>
        </w:rPr>
        <w:t xml:space="preserve"> в электронной форме</w:t>
      </w:r>
      <w:r w:rsidR="00DA34A7">
        <w:rPr>
          <w:b/>
          <w:sz w:val="28"/>
          <w:szCs w:val="28"/>
        </w:rPr>
        <w:t>.</w:t>
      </w:r>
    </w:p>
    <w:p w:rsidR="005B2ACE" w:rsidRPr="00CC13BF" w:rsidRDefault="00741EFB" w:rsidP="00B35DA1">
      <w:pPr>
        <w:ind w:right="425" w:firstLine="0"/>
        <w:jc w:val="both"/>
        <w:rPr>
          <w:b/>
          <w:sz w:val="22"/>
          <w:szCs w:val="22"/>
        </w:rPr>
      </w:pPr>
      <w:r w:rsidRPr="00CC13BF">
        <w:rPr>
          <w:sz w:val="22"/>
          <w:szCs w:val="22"/>
        </w:rPr>
        <w:t xml:space="preserve"> Государственное областное автономное учреждение социального обслуживания населения «</w:t>
      </w:r>
      <w:r w:rsidR="00FC2DB4" w:rsidRPr="00CC13BF">
        <w:rPr>
          <w:sz w:val="22"/>
          <w:szCs w:val="22"/>
        </w:rPr>
        <w:t>Комплексный центр социального</w:t>
      </w:r>
      <w:r w:rsidR="008C6893" w:rsidRPr="00CC13BF">
        <w:rPr>
          <w:sz w:val="22"/>
          <w:szCs w:val="22"/>
        </w:rPr>
        <w:t xml:space="preserve"> обслужи</w:t>
      </w:r>
      <w:bookmarkStart w:id="0" w:name="_GoBack"/>
      <w:bookmarkEnd w:id="0"/>
      <w:r w:rsidR="008C6893" w:rsidRPr="00CC13BF">
        <w:rPr>
          <w:sz w:val="22"/>
          <w:szCs w:val="22"/>
        </w:rPr>
        <w:t>вания населения ЗАТО г.</w:t>
      </w:r>
      <w:r w:rsidR="00FC2DB4" w:rsidRPr="00CC13BF">
        <w:rPr>
          <w:sz w:val="22"/>
          <w:szCs w:val="22"/>
        </w:rPr>
        <w:t>Североморск</w:t>
      </w:r>
      <w:r w:rsidRPr="00CC13BF">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CC13BF">
        <w:rPr>
          <w:sz w:val="22"/>
          <w:szCs w:val="22"/>
        </w:rPr>
        <w:t>ейская, дом 5; тел.: (81537) 5-93-69</w:t>
      </w:r>
      <w:r w:rsidRPr="00CC13BF">
        <w:rPr>
          <w:sz w:val="22"/>
          <w:szCs w:val="22"/>
        </w:rPr>
        <w:t>, факс: (81537) 5-7</w:t>
      </w:r>
      <w:r w:rsidR="00FC2DB4" w:rsidRPr="00CC13BF">
        <w:rPr>
          <w:sz w:val="22"/>
          <w:szCs w:val="22"/>
        </w:rPr>
        <w:t>2-65</w:t>
      </w:r>
      <w:r w:rsidRPr="00CC13BF">
        <w:rPr>
          <w:sz w:val="22"/>
          <w:szCs w:val="22"/>
        </w:rPr>
        <w:t xml:space="preserve">, </w:t>
      </w:r>
      <w:r w:rsidRPr="00CC13BF">
        <w:rPr>
          <w:sz w:val="22"/>
          <w:szCs w:val="22"/>
          <w:lang w:val="en-US"/>
        </w:rPr>
        <w:t>e</w:t>
      </w:r>
      <w:r w:rsidRPr="00CC13BF">
        <w:rPr>
          <w:sz w:val="22"/>
          <w:szCs w:val="22"/>
        </w:rPr>
        <w:t>-</w:t>
      </w:r>
      <w:r w:rsidRPr="00CC13BF">
        <w:rPr>
          <w:sz w:val="22"/>
          <w:szCs w:val="22"/>
          <w:lang w:val="en-US"/>
        </w:rPr>
        <w:t>mail</w:t>
      </w:r>
      <w:r w:rsidRPr="00CC13BF">
        <w:rPr>
          <w:sz w:val="22"/>
          <w:szCs w:val="22"/>
        </w:rPr>
        <w:t>:</w:t>
      </w:r>
      <w:r w:rsidR="00FC2DB4" w:rsidRPr="00CC13BF">
        <w:rPr>
          <w:sz w:val="22"/>
          <w:szCs w:val="22"/>
        </w:rPr>
        <w:t xml:space="preserve"> </w:t>
      </w:r>
      <w:r w:rsidR="00FC2DB4" w:rsidRPr="00CC13BF">
        <w:rPr>
          <w:sz w:val="22"/>
          <w:szCs w:val="22"/>
          <w:lang w:val="en-US"/>
        </w:rPr>
        <w:t>mu</w:t>
      </w:r>
      <w:r w:rsidR="00FC2DB4" w:rsidRPr="00CC13BF">
        <w:rPr>
          <w:sz w:val="22"/>
          <w:szCs w:val="22"/>
        </w:rPr>
        <w:t>_</w:t>
      </w:r>
      <w:r w:rsidR="00FC2DB4" w:rsidRPr="00CC13BF">
        <w:rPr>
          <w:sz w:val="22"/>
          <w:szCs w:val="22"/>
          <w:lang w:val="en-US"/>
        </w:rPr>
        <w:t>kcson</w:t>
      </w:r>
      <w:r w:rsidR="00FC2DB4" w:rsidRPr="00CC13BF">
        <w:rPr>
          <w:sz w:val="22"/>
          <w:szCs w:val="22"/>
        </w:rPr>
        <w:t>@</w:t>
      </w:r>
      <w:r w:rsidR="00097E18" w:rsidRPr="00CC13BF">
        <w:rPr>
          <w:sz w:val="22"/>
          <w:szCs w:val="22"/>
          <w:lang w:val="en-US"/>
        </w:rPr>
        <w:t>bk</w:t>
      </w:r>
      <w:r w:rsidR="00FC2DB4" w:rsidRPr="00CC13BF">
        <w:rPr>
          <w:sz w:val="22"/>
          <w:szCs w:val="22"/>
        </w:rPr>
        <w:t>.</w:t>
      </w:r>
      <w:r w:rsidR="00FC2DB4" w:rsidRPr="00CC13BF">
        <w:rPr>
          <w:sz w:val="22"/>
          <w:szCs w:val="22"/>
          <w:lang w:val="en-US"/>
        </w:rPr>
        <w:t>ru</w:t>
      </w:r>
      <w:r w:rsidRPr="00CC13BF">
        <w:rPr>
          <w:sz w:val="22"/>
          <w:szCs w:val="22"/>
        </w:rPr>
        <w:t xml:space="preserve">)  </w:t>
      </w:r>
      <w:r w:rsidRPr="00CC13BF">
        <w:rPr>
          <w:b/>
          <w:bCs/>
          <w:sz w:val="22"/>
          <w:szCs w:val="22"/>
        </w:rPr>
        <w:t>извеща</w:t>
      </w:r>
      <w:r w:rsidRPr="00CC13BF">
        <w:rPr>
          <w:b/>
          <w:sz w:val="22"/>
          <w:szCs w:val="22"/>
        </w:rPr>
        <w:t xml:space="preserve">ет о проведении </w:t>
      </w:r>
      <w:r w:rsidR="00EB30C2" w:rsidRPr="00CC13BF">
        <w:rPr>
          <w:b/>
          <w:sz w:val="22"/>
          <w:szCs w:val="22"/>
        </w:rPr>
        <w:t>запроса котировок</w:t>
      </w:r>
      <w:r w:rsidR="00FC2DB4" w:rsidRPr="00CC13BF">
        <w:rPr>
          <w:b/>
          <w:sz w:val="22"/>
          <w:szCs w:val="22"/>
        </w:rPr>
        <w:t xml:space="preserve"> в электронной форме</w:t>
      </w:r>
      <w:r w:rsidRPr="00CC13BF">
        <w:rPr>
          <w:b/>
          <w:sz w:val="22"/>
          <w:szCs w:val="22"/>
        </w:rPr>
        <w:t xml:space="preserve"> на право заключения </w:t>
      </w:r>
      <w:r w:rsidR="00D00CCC" w:rsidRPr="00CC13BF">
        <w:rPr>
          <w:b/>
          <w:sz w:val="22"/>
          <w:szCs w:val="22"/>
        </w:rPr>
        <w:t>д</w:t>
      </w:r>
      <w:r w:rsidRPr="00CC13BF">
        <w:rPr>
          <w:b/>
          <w:sz w:val="22"/>
          <w:szCs w:val="22"/>
        </w:rPr>
        <w:t>оговора</w:t>
      </w:r>
      <w:r w:rsidRPr="00CC13BF">
        <w:rPr>
          <w:b/>
          <w:bCs/>
          <w:sz w:val="22"/>
          <w:szCs w:val="22"/>
        </w:rPr>
        <w:t xml:space="preserve"> </w:t>
      </w:r>
      <w:r w:rsidR="008C6893" w:rsidRPr="00CC13BF">
        <w:rPr>
          <w:b/>
          <w:iCs/>
          <w:color w:val="000000"/>
          <w:sz w:val="22"/>
          <w:szCs w:val="22"/>
          <w:shd w:val="clear" w:color="auto" w:fill="FFFFFF"/>
        </w:rPr>
        <w:t xml:space="preserve">на </w:t>
      </w:r>
      <w:r w:rsidR="008C6893" w:rsidRPr="00CC13BF">
        <w:rPr>
          <w:b/>
          <w:sz w:val="22"/>
          <w:szCs w:val="22"/>
          <w:lang w:eastAsia="ar-SA"/>
        </w:rPr>
        <w:t>п</w:t>
      </w:r>
      <w:r w:rsidR="008C6893" w:rsidRPr="00CC13BF">
        <w:rPr>
          <w:b/>
          <w:sz w:val="22"/>
          <w:szCs w:val="22"/>
        </w:rPr>
        <w:t xml:space="preserve">риобретение и доставку </w:t>
      </w:r>
      <w:r w:rsidR="00312C98" w:rsidRPr="00CC13BF">
        <w:rPr>
          <w:b/>
          <w:sz w:val="22"/>
          <w:szCs w:val="22"/>
        </w:rPr>
        <w:t xml:space="preserve">уличной </w:t>
      </w:r>
      <w:r w:rsidR="00372AFE" w:rsidRPr="00CC13BF">
        <w:rPr>
          <w:b/>
          <w:sz w:val="22"/>
          <w:szCs w:val="22"/>
        </w:rPr>
        <w:t>тактильной плитки на пути эвакуации.</w:t>
      </w:r>
    </w:p>
    <w:tbl>
      <w:tblPr>
        <w:tblW w:w="10632" w:type="dxa"/>
        <w:tblInd w:w="108" w:type="dxa"/>
        <w:tblLayout w:type="fixed"/>
        <w:tblLook w:val="04A0" w:firstRow="1" w:lastRow="0" w:firstColumn="1" w:lastColumn="0" w:noHBand="0" w:noVBand="1"/>
      </w:tblPr>
      <w:tblGrid>
        <w:gridCol w:w="2410"/>
        <w:gridCol w:w="8222"/>
      </w:tblGrid>
      <w:tr w:rsidR="005A4D11" w:rsidRPr="00CC13BF" w:rsidTr="00B27FA9">
        <w:trPr>
          <w:trHeight w:val="4194"/>
        </w:trPr>
        <w:tc>
          <w:tcPr>
            <w:tcW w:w="2410" w:type="dxa"/>
            <w:tcBorders>
              <w:top w:val="single" w:sz="4" w:space="0" w:color="000000"/>
              <w:left w:val="single" w:sz="4" w:space="0" w:color="000000"/>
              <w:bottom w:val="single" w:sz="4" w:space="0" w:color="000000"/>
              <w:right w:val="nil"/>
            </w:tcBorders>
            <w:hideMark/>
          </w:tcPr>
          <w:p w:rsidR="005A4D11" w:rsidRPr="00CC13BF" w:rsidRDefault="005A4D11" w:rsidP="00B35DA1">
            <w:pPr>
              <w:spacing w:line="256" w:lineRule="auto"/>
              <w:ind w:firstLine="0"/>
              <w:jc w:val="both"/>
              <w:rPr>
                <w:b/>
                <w:sz w:val="22"/>
                <w:szCs w:val="22"/>
              </w:rPr>
            </w:pPr>
            <w:r w:rsidRPr="00CC13BF">
              <w:rPr>
                <w:b/>
                <w:sz w:val="22"/>
                <w:szCs w:val="22"/>
              </w:rPr>
              <w:t>Заказчик</w:t>
            </w:r>
          </w:p>
        </w:tc>
        <w:tc>
          <w:tcPr>
            <w:tcW w:w="8222" w:type="dxa"/>
            <w:tcBorders>
              <w:top w:val="single" w:sz="4" w:space="0" w:color="000000"/>
              <w:left w:val="single" w:sz="4" w:space="0" w:color="000000"/>
              <w:bottom w:val="single" w:sz="4" w:space="0" w:color="000000"/>
              <w:right w:val="single" w:sz="4" w:space="0" w:color="000000"/>
            </w:tcBorders>
            <w:hideMark/>
          </w:tcPr>
          <w:p w:rsidR="005A4D11" w:rsidRPr="00CC13BF" w:rsidRDefault="005A4D11" w:rsidP="00B35DA1">
            <w:pPr>
              <w:spacing w:line="256" w:lineRule="auto"/>
              <w:ind w:firstLine="0"/>
              <w:jc w:val="both"/>
              <w:rPr>
                <w:sz w:val="22"/>
                <w:szCs w:val="22"/>
              </w:rPr>
            </w:pPr>
            <w:r w:rsidRPr="00CC13BF">
              <w:rPr>
                <w:sz w:val="22"/>
                <w:szCs w:val="22"/>
                <w:u w:val="single"/>
              </w:rPr>
              <w:t>Полное наименование</w:t>
            </w:r>
            <w:r w:rsidRPr="00CC13BF">
              <w:rPr>
                <w:sz w:val="22"/>
                <w:szCs w:val="22"/>
              </w:rPr>
              <w:t>: Государственное областное автономное учреждение социального обслуживания населения «Комплексный центр социального</w:t>
            </w:r>
            <w:r w:rsidR="0057348A" w:rsidRPr="00CC13BF">
              <w:rPr>
                <w:sz w:val="22"/>
                <w:szCs w:val="22"/>
              </w:rPr>
              <w:t xml:space="preserve"> обслуживания населения ЗАТО г.</w:t>
            </w:r>
            <w:r w:rsidRPr="00CC13BF">
              <w:rPr>
                <w:sz w:val="22"/>
                <w:szCs w:val="22"/>
              </w:rPr>
              <w:t>Североморск».</w:t>
            </w:r>
          </w:p>
          <w:p w:rsidR="005A4D11" w:rsidRPr="00CC13BF" w:rsidRDefault="005A4D11" w:rsidP="00B35DA1">
            <w:pPr>
              <w:spacing w:line="256" w:lineRule="auto"/>
              <w:ind w:firstLine="0"/>
              <w:jc w:val="both"/>
              <w:rPr>
                <w:sz w:val="22"/>
                <w:szCs w:val="22"/>
              </w:rPr>
            </w:pPr>
            <w:r w:rsidRPr="00CC13BF">
              <w:rPr>
                <w:sz w:val="22"/>
                <w:szCs w:val="22"/>
                <w:u w:val="single"/>
              </w:rPr>
              <w:t>Место нахождения</w:t>
            </w:r>
            <w:r w:rsidRPr="00CC13BF">
              <w:rPr>
                <w:sz w:val="22"/>
                <w:szCs w:val="22"/>
              </w:rPr>
              <w:t>: 184601, Мурманская область, г. Североморск, ул. Гвардейская, дом 5.</w:t>
            </w:r>
          </w:p>
          <w:p w:rsidR="005A4D11" w:rsidRPr="00CC13BF" w:rsidRDefault="005A4D11" w:rsidP="00B35DA1">
            <w:pPr>
              <w:spacing w:line="256" w:lineRule="auto"/>
              <w:ind w:firstLine="0"/>
              <w:jc w:val="both"/>
              <w:rPr>
                <w:sz w:val="22"/>
                <w:szCs w:val="22"/>
              </w:rPr>
            </w:pPr>
            <w:r w:rsidRPr="00CC13BF">
              <w:rPr>
                <w:sz w:val="22"/>
                <w:szCs w:val="22"/>
                <w:u w:val="single"/>
              </w:rPr>
              <w:t>Почтовый адрес</w:t>
            </w:r>
            <w:r w:rsidRPr="00CC13BF">
              <w:rPr>
                <w:sz w:val="22"/>
                <w:szCs w:val="22"/>
              </w:rPr>
              <w:t>: 184601, Мурманская область, г. Североморск, ул. Гвардейская, дом 5.</w:t>
            </w:r>
          </w:p>
          <w:p w:rsidR="005A4D11" w:rsidRPr="00CC13BF" w:rsidRDefault="005A4D11" w:rsidP="00B35DA1">
            <w:pPr>
              <w:spacing w:line="256" w:lineRule="auto"/>
              <w:ind w:firstLine="0"/>
              <w:jc w:val="both"/>
              <w:rPr>
                <w:sz w:val="22"/>
                <w:szCs w:val="22"/>
              </w:rPr>
            </w:pPr>
            <w:r w:rsidRPr="00CC13BF">
              <w:rPr>
                <w:sz w:val="22"/>
                <w:szCs w:val="22"/>
                <w:u w:val="single"/>
              </w:rPr>
              <w:t>Тел.</w:t>
            </w:r>
            <w:r w:rsidRPr="00CC13BF">
              <w:rPr>
                <w:sz w:val="22"/>
                <w:szCs w:val="22"/>
              </w:rPr>
              <w:t xml:space="preserve">: (81537) 5-93-69, 5-73-10, </w:t>
            </w:r>
            <w:r w:rsidRPr="00CC13BF">
              <w:rPr>
                <w:sz w:val="22"/>
                <w:szCs w:val="22"/>
                <w:u w:val="single"/>
              </w:rPr>
              <w:t>факс</w:t>
            </w:r>
            <w:r w:rsidRPr="00CC13BF">
              <w:rPr>
                <w:sz w:val="22"/>
                <w:szCs w:val="22"/>
              </w:rPr>
              <w:t>: (81537) 5-7</w:t>
            </w:r>
            <w:r w:rsidR="00BD4AC1" w:rsidRPr="00CC13BF">
              <w:rPr>
                <w:sz w:val="22"/>
                <w:szCs w:val="22"/>
              </w:rPr>
              <w:t>2-65</w:t>
            </w:r>
          </w:p>
          <w:p w:rsidR="005A4D11" w:rsidRPr="00CC13BF" w:rsidRDefault="005A4D11" w:rsidP="00B35DA1">
            <w:pPr>
              <w:spacing w:line="256" w:lineRule="auto"/>
              <w:ind w:firstLine="0"/>
              <w:jc w:val="both"/>
              <w:rPr>
                <w:sz w:val="22"/>
                <w:szCs w:val="22"/>
              </w:rPr>
            </w:pPr>
            <w:r w:rsidRPr="00CC13BF">
              <w:rPr>
                <w:sz w:val="22"/>
                <w:szCs w:val="22"/>
                <w:u w:val="single"/>
              </w:rPr>
              <w:t>Адрес электронной почты</w:t>
            </w:r>
            <w:r w:rsidRPr="00CC13BF">
              <w:rPr>
                <w:sz w:val="22"/>
                <w:szCs w:val="22"/>
              </w:rPr>
              <w:t xml:space="preserve">: </w:t>
            </w:r>
            <w:hyperlink r:id="rId8" w:history="1">
              <w:r w:rsidR="00936595" w:rsidRPr="00CC13BF">
                <w:rPr>
                  <w:rStyle w:val="a3"/>
                  <w:sz w:val="22"/>
                  <w:szCs w:val="22"/>
                  <w:lang w:val="en-US"/>
                </w:rPr>
                <w:t>mu</w:t>
              </w:r>
              <w:r w:rsidR="00936595" w:rsidRPr="00CC13BF">
                <w:rPr>
                  <w:rStyle w:val="a3"/>
                  <w:sz w:val="22"/>
                  <w:szCs w:val="22"/>
                </w:rPr>
                <w:t>_</w:t>
              </w:r>
              <w:r w:rsidR="00936595" w:rsidRPr="00CC13BF">
                <w:rPr>
                  <w:rStyle w:val="a3"/>
                  <w:sz w:val="22"/>
                  <w:szCs w:val="22"/>
                  <w:lang w:val="en-US"/>
                </w:rPr>
                <w:t>kcson</w:t>
              </w:r>
              <w:r w:rsidR="00936595" w:rsidRPr="00CC13BF">
                <w:rPr>
                  <w:rStyle w:val="a3"/>
                  <w:sz w:val="22"/>
                  <w:szCs w:val="22"/>
                </w:rPr>
                <w:t>@</w:t>
              </w:r>
              <w:r w:rsidR="00936595" w:rsidRPr="00CC13BF">
                <w:rPr>
                  <w:rStyle w:val="a3"/>
                  <w:sz w:val="22"/>
                  <w:szCs w:val="22"/>
                  <w:lang w:val="en-US"/>
                </w:rPr>
                <w:t>bk</w:t>
              </w:r>
              <w:r w:rsidR="00936595" w:rsidRPr="00CC13BF">
                <w:rPr>
                  <w:rStyle w:val="a3"/>
                  <w:sz w:val="22"/>
                  <w:szCs w:val="22"/>
                </w:rPr>
                <w:t>.</w:t>
              </w:r>
              <w:r w:rsidR="00936595" w:rsidRPr="00CC13BF">
                <w:rPr>
                  <w:rStyle w:val="a3"/>
                  <w:sz w:val="22"/>
                  <w:szCs w:val="22"/>
                  <w:lang w:val="en-US"/>
                </w:rPr>
                <w:t>ru</w:t>
              </w:r>
            </w:hyperlink>
          </w:p>
          <w:p w:rsidR="005A4D11" w:rsidRPr="00CC13BF" w:rsidRDefault="005A4D11" w:rsidP="00B35DA1">
            <w:pPr>
              <w:ind w:firstLine="0"/>
              <w:jc w:val="both"/>
              <w:rPr>
                <w:sz w:val="22"/>
                <w:szCs w:val="22"/>
              </w:rPr>
            </w:pPr>
            <w:r w:rsidRPr="00CC13BF">
              <w:rPr>
                <w:iCs/>
                <w:sz w:val="22"/>
                <w:szCs w:val="22"/>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5A4D11" w:rsidRPr="00CC13BF" w:rsidRDefault="005A4D11" w:rsidP="00B35DA1">
            <w:pPr>
              <w:spacing w:line="256" w:lineRule="auto"/>
              <w:jc w:val="both"/>
              <w:rPr>
                <w:sz w:val="22"/>
                <w:szCs w:val="22"/>
              </w:rPr>
            </w:pPr>
          </w:p>
        </w:tc>
      </w:tr>
      <w:tr w:rsidR="008F3AAD" w:rsidRPr="00CC13BF" w:rsidTr="00B27FA9">
        <w:trPr>
          <w:trHeight w:val="1153"/>
        </w:trPr>
        <w:tc>
          <w:tcPr>
            <w:tcW w:w="2410" w:type="dxa"/>
            <w:tcBorders>
              <w:top w:val="single" w:sz="4" w:space="0" w:color="000000"/>
              <w:left w:val="single" w:sz="4" w:space="0" w:color="000000"/>
              <w:bottom w:val="single" w:sz="4" w:space="0" w:color="000000"/>
              <w:right w:val="nil"/>
            </w:tcBorders>
            <w:vAlign w:val="center"/>
            <w:hideMark/>
          </w:tcPr>
          <w:p w:rsidR="008F3AAD" w:rsidRPr="00CC13BF" w:rsidRDefault="008F3AAD" w:rsidP="00B35DA1">
            <w:pPr>
              <w:ind w:firstLine="0"/>
              <w:jc w:val="both"/>
              <w:rPr>
                <w:color w:val="000000"/>
                <w:sz w:val="22"/>
                <w:szCs w:val="22"/>
              </w:rPr>
            </w:pPr>
            <w:r w:rsidRPr="00CC13BF">
              <w:rPr>
                <w:b/>
                <w:bCs/>
                <w:sz w:val="22"/>
                <w:szCs w:val="22"/>
              </w:rPr>
              <w:t>Дата и адрес официального сайта, на к</w:t>
            </w:r>
            <w:r w:rsidRPr="00CC13BF">
              <w:rPr>
                <w:b/>
                <w:bCs/>
                <w:color w:val="000000"/>
                <w:sz w:val="22"/>
                <w:szCs w:val="22"/>
              </w:rPr>
              <w:t xml:space="preserve">отором размещены Документация о проведении </w:t>
            </w:r>
            <w:r w:rsidR="002E789E" w:rsidRPr="00CC13BF">
              <w:rPr>
                <w:b/>
                <w:bCs/>
                <w:color w:val="000000"/>
                <w:sz w:val="22"/>
                <w:szCs w:val="22"/>
              </w:rPr>
              <w:t>запроса котировок</w:t>
            </w:r>
            <w:r w:rsidRPr="00CC13BF">
              <w:rPr>
                <w:b/>
                <w:bCs/>
                <w:color w:val="000000"/>
                <w:sz w:val="22"/>
                <w:szCs w:val="22"/>
              </w:rPr>
              <w:t xml:space="preserve"> в электронной форме</w:t>
            </w:r>
          </w:p>
        </w:tc>
        <w:tc>
          <w:tcPr>
            <w:tcW w:w="8222" w:type="dxa"/>
            <w:tcBorders>
              <w:top w:val="single" w:sz="4" w:space="0" w:color="000000"/>
              <w:left w:val="single" w:sz="4" w:space="0" w:color="000000"/>
              <w:bottom w:val="single" w:sz="4" w:space="0" w:color="000000"/>
              <w:right w:val="single" w:sz="4" w:space="0" w:color="000000"/>
            </w:tcBorders>
            <w:vAlign w:val="center"/>
            <w:hideMark/>
          </w:tcPr>
          <w:p w:rsidR="008F3AAD" w:rsidRPr="00CC13BF" w:rsidRDefault="008F3AAD" w:rsidP="00B35DA1">
            <w:pPr>
              <w:spacing w:line="256" w:lineRule="auto"/>
              <w:ind w:firstLine="0"/>
              <w:jc w:val="both"/>
              <w:rPr>
                <w:sz w:val="22"/>
                <w:szCs w:val="22"/>
              </w:rPr>
            </w:pPr>
            <w:r w:rsidRPr="00CC13BF">
              <w:rPr>
                <w:sz w:val="22"/>
                <w:szCs w:val="22"/>
              </w:rPr>
              <w:t xml:space="preserve">Общероссийский официальный сайт единой информационной системы в сфере закупок </w:t>
            </w:r>
            <w:hyperlink r:id="rId9" w:history="1">
              <w:r w:rsidRPr="00CC13BF">
                <w:rPr>
                  <w:rStyle w:val="a3"/>
                  <w:sz w:val="22"/>
                  <w:szCs w:val="22"/>
                </w:rPr>
                <w:t>www.zakupki.gov.ru</w:t>
              </w:r>
            </w:hyperlink>
          </w:p>
        </w:tc>
      </w:tr>
      <w:tr w:rsidR="008F3AAD" w:rsidRPr="00CC13BF" w:rsidTr="00B27FA9">
        <w:trPr>
          <w:trHeight w:val="754"/>
        </w:trPr>
        <w:tc>
          <w:tcPr>
            <w:tcW w:w="2410" w:type="dxa"/>
            <w:tcBorders>
              <w:top w:val="single" w:sz="4" w:space="0" w:color="000000"/>
              <w:left w:val="single" w:sz="4" w:space="0" w:color="000000"/>
              <w:bottom w:val="single" w:sz="4" w:space="0" w:color="000000"/>
              <w:right w:val="nil"/>
            </w:tcBorders>
            <w:vAlign w:val="center"/>
            <w:hideMark/>
          </w:tcPr>
          <w:p w:rsidR="008F3AAD" w:rsidRPr="00CC13BF" w:rsidRDefault="008F3AAD" w:rsidP="00B35DA1">
            <w:pPr>
              <w:ind w:firstLine="0"/>
              <w:jc w:val="both"/>
              <w:rPr>
                <w:color w:val="000000"/>
                <w:sz w:val="22"/>
                <w:szCs w:val="22"/>
              </w:rPr>
            </w:pPr>
            <w:r w:rsidRPr="00CC13BF">
              <w:rPr>
                <w:b/>
                <w:bCs/>
                <w:sz w:val="22"/>
                <w:szCs w:val="22"/>
              </w:rPr>
              <w:t xml:space="preserve">Наименование </w:t>
            </w:r>
            <w:r w:rsidR="002E789E" w:rsidRPr="00CC13BF">
              <w:rPr>
                <w:b/>
                <w:bCs/>
                <w:sz w:val="22"/>
                <w:szCs w:val="22"/>
              </w:rPr>
              <w:t>электронной площадки</w:t>
            </w:r>
          </w:p>
        </w:tc>
        <w:tc>
          <w:tcPr>
            <w:tcW w:w="8222" w:type="dxa"/>
            <w:tcBorders>
              <w:top w:val="single" w:sz="4" w:space="0" w:color="000000"/>
              <w:left w:val="single" w:sz="4" w:space="0" w:color="000000"/>
              <w:bottom w:val="single" w:sz="4" w:space="0" w:color="000000"/>
              <w:right w:val="single" w:sz="4" w:space="0" w:color="000000"/>
            </w:tcBorders>
            <w:vAlign w:val="center"/>
            <w:hideMark/>
          </w:tcPr>
          <w:p w:rsidR="008F3AAD" w:rsidRPr="00CC13BF" w:rsidRDefault="008F3AAD" w:rsidP="00B35DA1">
            <w:pPr>
              <w:spacing w:line="256" w:lineRule="auto"/>
              <w:ind w:firstLine="0"/>
              <w:jc w:val="both"/>
              <w:rPr>
                <w:sz w:val="22"/>
                <w:szCs w:val="22"/>
              </w:rPr>
            </w:pPr>
            <w:r w:rsidRPr="00CC13BF">
              <w:rPr>
                <w:sz w:val="22"/>
                <w:szCs w:val="22"/>
              </w:rPr>
              <w:t>Электронная площадка РТС-тендер (</w:t>
            </w:r>
            <w:hyperlink r:id="rId10" w:history="1">
              <w:r w:rsidRPr="00CC13BF">
                <w:rPr>
                  <w:rStyle w:val="a3"/>
                  <w:sz w:val="22"/>
                  <w:szCs w:val="22"/>
                </w:rPr>
                <w:t>http://</w:t>
              </w:r>
              <w:r w:rsidRPr="00CC13BF">
                <w:rPr>
                  <w:rStyle w:val="a3"/>
                  <w:sz w:val="22"/>
                  <w:szCs w:val="22"/>
                  <w:lang w:val="en-US"/>
                </w:rPr>
                <w:t>www</w:t>
              </w:r>
              <w:r w:rsidRPr="00CC13BF">
                <w:rPr>
                  <w:rStyle w:val="a3"/>
                  <w:sz w:val="22"/>
                  <w:szCs w:val="22"/>
                </w:rPr>
                <w:t>.rts-tender.ru</w:t>
              </w:r>
            </w:hyperlink>
            <w:r w:rsidRPr="00CC13BF">
              <w:rPr>
                <w:sz w:val="22"/>
                <w:szCs w:val="22"/>
              </w:rPr>
              <w:t>)</w:t>
            </w:r>
          </w:p>
        </w:tc>
      </w:tr>
      <w:tr w:rsidR="00E0004A" w:rsidRPr="00CC13BF" w:rsidTr="00B27FA9">
        <w:trPr>
          <w:trHeight w:val="754"/>
        </w:trPr>
        <w:tc>
          <w:tcPr>
            <w:tcW w:w="2410" w:type="dxa"/>
            <w:tcBorders>
              <w:top w:val="single" w:sz="4" w:space="0" w:color="000000"/>
              <w:left w:val="single" w:sz="4" w:space="0" w:color="000000"/>
              <w:bottom w:val="single" w:sz="4" w:space="0" w:color="000000"/>
              <w:right w:val="nil"/>
            </w:tcBorders>
            <w:vAlign w:val="center"/>
          </w:tcPr>
          <w:p w:rsidR="00E0004A" w:rsidRPr="00CC13BF" w:rsidRDefault="00E0004A" w:rsidP="00B35DA1">
            <w:pPr>
              <w:ind w:firstLine="0"/>
              <w:jc w:val="both"/>
              <w:rPr>
                <w:b/>
                <w:bCs/>
                <w:sz w:val="22"/>
                <w:szCs w:val="22"/>
              </w:rPr>
            </w:pPr>
            <w:r w:rsidRPr="00CC13BF">
              <w:rPr>
                <w:b/>
                <w:bCs/>
                <w:sz w:val="22"/>
                <w:szCs w:val="22"/>
              </w:rPr>
              <w:t>Основание закупки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E0004A" w:rsidRPr="00CC13BF" w:rsidRDefault="00E0004A" w:rsidP="00B35DA1">
            <w:pPr>
              <w:spacing w:line="256" w:lineRule="auto"/>
              <w:ind w:firstLine="0"/>
              <w:jc w:val="both"/>
              <w:rPr>
                <w:sz w:val="22"/>
                <w:szCs w:val="22"/>
              </w:rPr>
            </w:pPr>
            <w:r w:rsidRPr="00CC13BF">
              <w:rPr>
                <w:sz w:val="22"/>
                <w:szCs w:val="22"/>
              </w:rPr>
              <w:t xml:space="preserve">Приказ о проведении закупки в электронном виде от </w:t>
            </w:r>
            <w:r w:rsidR="00F23F68">
              <w:rPr>
                <w:sz w:val="22"/>
                <w:szCs w:val="22"/>
              </w:rPr>
              <w:t>03.08.2018 № 212</w:t>
            </w:r>
          </w:p>
        </w:tc>
      </w:tr>
      <w:tr w:rsidR="005A4D11" w:rsidRPr="00CC13BF" w:rsidTr="00B27FA9">
        <w:trPr>
          <w:trHeight w:val="131"/>
        </w:trPr>
        <w:tc>
          <w:tcPr>
            <w:tcW w:w="2410" w:type="dxa"/>
            <w:tcBorders>
              <w:top w:val="single" w:sz="4" w:space="0" w:color="000000"/>
              <w:left w:val="single" w:sz="4" w:space="0" w:color="000000"/>
              <w:bottom w:val="single" w:sz="4" w:space="0" w:color="000000"/>
              <w:right w:val="nil"/>
            </w:tcBorders>
            <w:hideMark/>
          </w:tcPr>
          <w:p w:rsidR="005A4D11" w:rsidRPr="00CC13BF" w:rsidRDefault="005A4D11" w:rsidP="00B35DA1">
            <w:pPr>
              <w:spacing w:line="256" w:lineRule="auto"/>
              <w:ind w:firstLine="0"/>
              <w:jc w:val="both"/>
              <w:rPr>
                <w:b/>
                <w:sz w:val="22"/>
                <w:szCs w:val="22"/>
              </w:rPr>
            </w:pPr>
            <w:r w:rsidRPr="00CC13BF">
              <w:rPr>
                <w:b/>
                <w:sz w:val="22"/>
                <w:szCs w:val="22"/>
              </w:rPr>
              <w:t>Наименование поставляемых товаров, выполняемых работ, оказываемых услуг (предмет договора)</w:t>
            </w:r>
          </w:p>
        </w:tc>
        <w:tc>
          <w:tcPr>
            <w:tcW w:w="8222" w:type="dxa"/>
            <w:tcBorders>
              <w:top w:val="single" w:sz="4" w:space="0" w:color="000000"/>
              <w:left w:val="single" w:sz="4" w:space="0" w:color="000000"/>
              <w:bottom w:val="single" w:sz="4" w:space="0" w:color="000000"/>
              <w:right w:val="single" w:sz="4" w:space="0" w:color="000000"/>
            </w:tcBorders>
            <w:hideMark/>
          </w:tcPr>
          <w:p w:rsidR="005A4D11" w:rsidRPr="00CC13BF" w:rsidRDefault="00D00CCC" w:rsidP="00312C98">
            <w:pPr>
              <w:autoSpaceDE w:val="0"/>
              <w:autoSpaceDN w:val="0"/>
              <w:adjustRightInd w:val="0"/>
              <w:ind w:firstLine="0"/>
              <w:jc w:val="both"/>
              <w:outlineLvl w:val="2"/>
              <w:rPr>
                <w:sz w:val="22"/>
                <w:szCs w:val="22"/>
              </w:rPr>
            </w:pPr>
            <w:r w:rsidRPr="00CC13BF">
              <w:rPr>
                <w:b/>
                <w:sz w:val="22"/>
                <w:szCs w:val="22"/>
              </w:rPr>
              <w:t>Приобретение и доставка</w:t>
            </w:r>
            <w:r w:rsidR="00312C98" w:rsidRPr="00CC13BF">
              <w:rPr>
                <w:b/>
                <w:sz w:val="22"/>
                <w:szCs w:val="22"/>
              </w:rPr>
              <w:t xml:space="preserve"> уличной </w:t>
            </w:r>
            <w:r w:rsidR="00CF22A8" w:rsidRPr="00CC13BF">
              <w:rPr>
                <w:b/>
                <w:sz w:val="22"/>
                <w:szCs w:val="22"/>
              </w:rPr>
              <w:t>тактильной плитки на пути эвакуации.</w:t>
            </w:r>
          </w:p>
        </w:tc>
      </w:tr>
      <w:tr w:rsidR="005A4D11" w:rsidRPr="00CC13BF" w:rsidTr="00B27FA9">
        <w:trPr>
          <w:trHeight w:val="1680"/>
        </w:trPr>
        <w:tc>
          <w:tcPr>
            <w:tcW w:w="2410" w:type="dxa"/>
            <w:tcBorders>
              <w:top w:val="single" w:sz="4" w:space="0" w:color="000000"/>
              <w:left w:val="single" w:sz="4" w:space="0" w:color="000000"/>
              <w:bottom w:val="single" w:sz="4" w:space="0" w:color="000000"/>
              <w:right w:val="nil"/>
            </w:tcBorders>
            <w:hideMark/>
          </w:tcPr>
          <w:p w:rsidR="005A4D11" w:rsidRPr="00CC13BF" w:rsidRDefault="005A4D11" w:rsidP="00312C98">
            <w:pPr>
              <w:spacing w:line="256" w:lineRule="auto"/>
              <w:ind w:firstLine="0"/>
              <w:jc w:val="both"/>
              <w:rPr>
                <w:b/>
                <w:sz w:val="22"/>
                <w:szCs w:val="22"/>
              </w:rPr>
            </w:pPr>
            <w:r w:rsidRPr="00CC13BF">
              <w:rPr>
                <w:b/>
                <w:sz w:val="22"/>
                <w:szCs w:val="22"/>
              </w:rPr>
              <w:lastRenderedPageBreak/>
              <w:t>Характеристики и к</w:t>
            </w:r>
            <w:r w:rsidR="00312C98" w:rsidRPr="00CC13BF">
              <w:rPr>
                <w:b/>
                <w:sz w:val="22"/>
                <w:szCs w:val="22"/>
              </w:rPr>
              <w:t>оличество поставляемых товаров</w:t>
            </w:r>
          </w:p>
        </w:tc>
        <w:tc>
          <w:tcPr>
            <w:tcW w:w="8222" w:type="dxa"/>
            <w:tcBorders>
              <w:top w:val="single" w:sz="4" w:space="0" w:color="000000"/>
              <w:left w:val="single" w:sz="4" w:space="0" w:color="000000"/>
              <w:bottom w:val="single" w:sz="4" w:space="0" w:color="000000"/>
              <w:right w:val="single" w:sz="4" w:space="0" w:color="000000"/>
            </w:tcBorders>
            <w:hideMark/>
          </w:tcPr>
          <w:p w:rsidR="005A4D11" w:rsidRPr="00CC13BF" w:rsidRDefault="00312C98" w:rsidP="00312C98">
            <w:pPr>
              <w:pStyle w:val="a4"/>
              <w:numPr>
                <w:ilvl w:val="0"/>
                <w:numId w:val="30"/>
              </w:numPr>
              <w:spacing w:line="256" w:lineRule="auto"/>
              <w:jc w:val="both"/>
              <w:rPr>
                <w:sz w:val="22"/>
                <w:szCs w:val="22"/>
              </w:rPr>
            </w:pPr>
            <w:r w:rsidRPr="00CC13BF">
              <w:rPr>
                <w:sz w:val="22"/>
                <w:szCs w:val="22"/>
              </w:rPr>
              <w:t>Тактильная плитка 300х300х5    -  250 штук</w:t>
            </w:r>
          </w:p>
          <w:p w:rsidR="00312C98" w:rsidRPr="00CC13BF" w:rsidRDefault="00312C98" w:rsidP="00312C98">
            <w:pPr>
              <w:pStyle w:val="a4"/>
              <w:tabs>
                <w:tab w:val="center" w:pos="3747"/>
              </w:tabs>
              <w:spacing w:line="256" w:lineRule="auto"/>
              <w:ind w:left="0"/>
              <w:jc w:val="both"/>
              <w:rPr>
                <w:sz w:val="22"/>
                <w:szCs w:val="22"/>
              </w:rPr>
            </w:pPr>
            <w:r w:rsidRPr="00CC13BF">
              <w:rPr>
                <w:noProof/>
                <w:sz w:val="22"/>
                <w:szCs w:val="22"/>
                <w:lang w:eastAsia="ru-RU"/>
              </w:rPr>
              <w:drawing>
                <wp:inline distT="0" distB="0" distL="0" distR="0" wp14:anchorId="174A83FC" wp14:editId="20B61FC8">
                  <wp:extent cx="967154" cy="1123514"/>
                  <wp:effectExtent l="0" t="0" r="4445" b="635"/>
                  <wp:docPr id="4" name="Рисунок 4" descr="C:\Users\MochalovaT\Desktop\taktil_plitka_linii_invacenter.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taktil_plitka_linii_invacenter.r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6572" cy="1134455"/>
                          </a:xfrm>
                          <a:prstGeom prst="rect">
                            <a:avLst/>
                          </a:prstGeom>
                          <a:noFill/>
                          <a:ln>
                            <a:noFill/>
                          </a:ln>
                        </pic:spPr>
                      </pic:pic>
                    </a:graphicData>
                  </a:graphic>
                </wp:inline>
              </w:drawing>
            </w:r>
            <w:r w:rsidRPr="00CC13BF">
              <w:rPr>
                <w:sz w:val="22"/>
                <w:szCs w:val="22"/>
              </w:rPr>
              <w:tab/>
            </w:r>
          </w:p>
          <w:p w:rsidR="00312C98" w:rsidRPr="00CC13BF" w:rsidRDefault="00312C98" w:rsidP="00312C98">
            <w:pPr>
              <w:pStyle w:val="a4"/>
              <w:tabs>
                <w:tab w:val="center" w:pos="3747"/>
              </w:tabs>
              <w:spacing w:line="256" w:lineRule="auto"/>
              <w:ind w:left="0"/>
              <w:jc w:val="both"/>
              <w:rPr>
                <w:bCs/>
                <w:kern w:val="1"/>
                <w:sz w:val="22"/>
                <w:szCs w:val="22"/>
                <w:lang w:eastAsia="ru-RU"/>
              </w:rPr>
            </w:pPr>
            <w:r w:rsidRPr="00CC13BF">
              <w:rPr>
                <w:bCs/>
                <w:kern w:val="1"/>
                <w:sz w:val="22"/>
                <w:szCs w:val="22"/>
                <w:lang w:eastAsia="ru-RU"/>
              </w:rPr>
              <w:t xml:space="preserve">Название: </w:t>
            </w:r>
            <w:r w:rsidRPr="00CC13BF">
              <w:rPr>
                <w:b/>
                <w:bCs/>
                <w:kern w:val="1"/>
                <w:sz w:val="22"/>
                <w:szCs w:val="22"/>
                <w:u w:val="single"/>
                <w:lang w:eastAsia="ru-RU"/>
              </w:rPr>
              <w:t>продольные рифы.</w:t>
            </w:r>
            <w:r w:rsidRPr="00CC13BF">
              <w:rPr>
                <w:bCs/>
                <w:kern w:val="1"/>
                <w:sz w:val="22"/>
                <w:szCs w:val="22"/>
                <w:lang w:eastAsia="ru-RU"/>
              </w:rPr>
              <w:t xml:space="preserve"> Тактильная плитка представляет собой изделие из </w:t>
            </w:r>
            <w:r w:rsidRPr="00CC13BF">
              <w:rPr>
                <w:b/>
                <w:bCs/>
                <w:kern w:val="1"/>
                <w:sz w:val="22"/>
                <w:szCs w:val="22"/>
                <w:lang w:eastAsia="ru-RU"/>
              </w:rPr>
              <w:t>бетона,</w:t>
            </w:r>
            <w:r w:rsidRPr="00CC13BF">
              <w:rPr>
                <w:bCs/>
                <w:kern w:val="1"/>
                <w:sz w:val="22"/>
                <w:szCs w:val="22"/>
                <w:lang w:eastAsia="ru-RU"/>
              </w:rPr>
              <w:t xml:space="preserve"> что делает её достаточно прочной, устойчивой к механическим повреждениям. Тактильные рифы, выполненные в виде параллельных полос, информируют человека с нарушениями зрения о безопасном движении вперёд без препятствий на пути следования.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плитка имеет жёлтый цвет поверхности (RAL 2021). Рекомендована к применению ВОС и гос. программой "Доступная среда".</w:t>
            </w:r>
          </w:p>
          <w:p w:rsidR="00312C98" w:rsidRPr="00CC13BF" w:rsidRDefault="00312C98" w:rsidP="00E0004A">
            <w:pPr>
              <w:pStyle w:val="a4"/>
              <w:numPr>
                <w:ilvl w:val="0"/>
                <w:numId w:val="30"/>
              </w:numPr>
              <w:tabs>
                <w:tab w:val="center" w:pos="3747"/>
              </w:tabs>
              <w:spacing w:line="256" w:lineRule="auto"/>
              <w:jc w:val="both"/>
              <w:rPr>
                <w:sz w:val="22"/>
                <w:szCs w:val="22"/>
              </w:rPr>
            </w:pPr>
            <w:r w:rsidRPr="00CC13BF">
              <w:rPr>
                <w:sz w:val="22"/>
                <w:szCs w:val="22"/>
              </w:rPr>
              <w:t>Тактильная плитка 300х300х5   - 15 штук</w:t>
            </w:r>
          </w:p>
          <w:p w:rsidR="00312C98" w:rsidRPr="00CC13BF" w:rsidRDefault="0047657C" w:rsidP="00312C98">
            <w:pPr>
              <w:pStyle w:val="a4"/>
              <w:tabs>
                <w:tab w:val="center" w:pos="3747"/>
              </w:tabs>
              <w:spacing w:line="256" w:lineRule="auto"/>
              <w:ind w:left="34"/>
              <w:jc w:val="both"/>
              <w:rPr>
                <w:sz w:val="22"/>
                <w:szCs w:val="22"/>
              </w:rPr>
            </w:pPr>
            <w:r w:rsidRPr="00CC13BF">
              <w:rPr>
                <w:noProof/>
                <w:sz w:val="22"/>
                <w:szCs w:val="22"/>
                <w:lang w:eastAsia="ru-RU"/>
              </w:rPr>
              <w:drawing>
                <wp:inline distT="0" distB="0" distL="0" distR="0" wp14:anchorId="6B63718A" wp14:editId="6107A109">
                  <wp:extent cx="1095375" cy="1095375"/>
                  <wp:effectExtent l="0" t="0" r="9525" b="9525"/>
                  <wp:docPr id="6" name="Рисунок 6" descr="ÐÐ»Ð¸ÑÐºÐ° ÑÐ°ÐºÑÐ¸Ð»ÑÐ½Ð°Ñ (ÐÐ£, ÐºÐ¾Ð½ÑÑ Ð»Ð¸Ð½ÐµÐ¹Ð½., 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ÑÐºÐ° ÑÐ°ÐºÑÐ¸Ð»ÑÐ½Ð°Ñ (ÐÐ£, ÐºÐ¾Ð½ÑÑ Ð»Ð¸Ð½ÐµÐ¹Ð½., 300x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95375" cy="1095375"/>
                          </a:xfrm>
                          <a:prstGeom prst="rect">
                            <a:avLst/>
                          </a:prstGeom>
                          <a:noFill/>
                          <a:ln>
                            <a:noFill/>
                          </a:ln>
                        </pic:spPr>
                      </pic:pic>
                    </a:graphicData>
                  </a:graphic>
                </wp:inline>
              </w:drawing>
            </w:r>
          </w:p>
          <w:p w:rsidR="0047657C" w:rsidRPr="00CC13BF" w:rsidRDefault="0047657C" w:rsidP="00E0004A">
            <w:pPr>
              <w:widowControl/>
              <w:shd w:val="clear" w:color="auto" w:fill="FFFFFF"/>
              <w:suppressAutoHyphens/>
              <w:snapToGrid/>
              <w:ind w:firstLine="0"/>
              <w:jc w:val="both"/>
              <w:rPr>
                <w:bCs/>
                <w:kern w:val="1"/>
                <w:sz w:val="22"/>
                <w:szCs w:val="22"/>
                <w:lang w:val="en-US"/>
              </w:rPr>
            </w:pPr>
            <w:r w:rsidRPr="00CC13BF">
              <w:rPr>
                <w:bCs/>
                <w:kern w:val="1"/>
                <w:sz w:val="22"/>
                <w:szCs w:val="22"/>
              </w:rPr>
              <w:t xml:space="preserve">Плитка изготавливается из </w:t>
            </w:r>
            <w:r w:rsidRPr="00CC13BF">
              <w:rPr>
                <w:b/>
                <w:bCs/>
                <w:kern w:val="1"/>
                <w:sz w:val="22"/>
                <w:szCs w:val="22"/>
              </w:rPr>
              <w:t>бетона.</w:t>
            </w:r>
            <w:r w:rsidRPr="00CC13BF">
              <w:rPr>
                <w:bCs/>
                <w:kern w:val="1"/>
                <w:sz w:val="22"/>
                <w:szCs w:val="22"/>
              </w:rPr>
              <w:t xml:space="preserve"> Тактильные рифы, выполненные в виде усечённых конусов, расположенных в линейном порядке, информируют людей о наличии преодолимого препятствия на пути следования (дверной проём, лестница).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плитка имеет желтый цвет поверхности (</w:t>
            </w:r>
            <w:r w:rsidRPr="00CC13BF">
              <w:rPr>
                <w:bCs/>
                <w:kern w:val="1"/>
                <w:sz w:val="22"/>
                <w:szCs w:val="22"/>
                <w:lang w:val="en-US"/>
              </w:rPr>
              <w:t>RAL</w:t>
            </w:r>
            <w:r w:rsidR="00E0004A" w:rsidRPr="00CC13BF">
              <w:rPr>
                <w:bCs/>
                <w:kern w:val="1"/>
                <w:sz w:val="22"/>
                <w:szCs w:val="22"/>
              </w:rPr>
              <w:t xml:space="preserve"> 2021). </w:t>
            </w:r>
            <w:r w:rsidRPr="00CC13BF">
              <w:rPr>
                <w:bCs/>
                <w:kern w:val="1"/>
                <w:sz w:val="22"/>
                <w:szCs w:val="22"/>
              </w:rPr>
              <w:t>Рекомендована к применению ВОС и гос. программой "Доступная среда"</w:t>
            </w:r>
            <w:r w:rsidR="00E0004A" w:rsidRPr="00CC13BF">
              <w:rPr>
                <w:bCs/>
                <w:kern w:val="1"/>
                <w:sz w:val="22"/>
                <w:szCs w:val="22"/>
                <w:lang w:val="en-US"/>
              </w:rPr>
              <w:t>.</w:t>
            </w:r>
          </w:p>
          <w:p w:rsidR="00E0004A" w:rsidRPr="00CC13BF" w:rsidRDefault="00E0004A" w:rsidP="00E0004A">
            <w:pPr>
              <w:pStyle w:val="a6"/>
              <w:numPr>
                <w:ilvl w:val="0"/>
                <w:numId w:val="30"/>
              </w:numPr>
              <w:shd w:val="clear" w:color="auto" w:fill="FFFFFF"/>
              <w:jc w:val="both"/>
              <w:rPr>
                <w:rFonts w:cs="Times New Roman"/>
                <w:bCs/>
                <w:kern w:val="1"/>
                <w:sz w:val="22"/>
                <w:szCs w:val="22"/>
              </w:rPr>
            </w:pPr>
            <w:r w:rsidRPr="00CC13BF">
              <w:rPr>
                <w:rFonts w:cs="Times New Roman"/>
                <w:sz w:val="22"/>
                <w:szCs w:val="22"/>
                <w:lang w:val="en-US"/>
              </w:rPr>
              <w:t>Тактильная плитка</w:t>
            </w:r>
            <w:r w:rsidRPr="00CC13BF">
              <w:rPr>
                <w:rFonts w:cs="Times New Roman"/>
                <w:sz w:val="22"/>
                <w:szCs w:val="22"/>
              </w:rPr>
              <w:t xml:space="preserve"> </w:t>
            </w:r>
            <w:r w:rsidRPr="00CC13BF">
              <w:rPr>
                <w:rFonts w:cs="Times New Roman"/>
                <w:sz w:val="22"/>
                <w:szCs w:val="22"/>
                <w:lang w:val="en-US"/>
              </w:rPr>
              <w:t>300х300х5</w:t>
            </w:r>
            <w:r w:rsidRPr="00CC13BF">
              <w:rPr>
                <w:rFonts w:cs="Times New Roman"/>
                <w:sz w:val="22"/>
                <w:szCs w:val="22"/>
              </w:rPr>
              <w:t xml:space="preserve">  -  6 штук</w:t>
            </w:r>
          </w:p>
          <w:p w:rsidR="00E0004A" w:rsidRPr="00CC13BF" w:rsidRDefault="00E0004A" w:rsidP="00E0004A">
            <w:pPr>
              <w:pStyle w:val="a6"/>
              <w:shd w:val="clear" w:color="auto" w:fill="FFFFFF"/>
              <w:ind w:left="0"/>
              <w:jc w:val="both"/>
              <w:rPr>
                <w:rFonts w:cs="Times New Roman"/>
                <w:bCs/>
                <w:kern w:val="1"/>
                <w:sz w:val="22"/>
                <w:szCs w:val="22"/>
              </w:rPr>
            </w:pPr>
            <w:r w:rsidRPr="00CC13BF">
              <w:rPr>
                <w:rFonts w:eastAsia="Times New Roman" w:cs="Times New Roman"/>
                <w:noProof/>
                <w:sz w:val="22"/>
                <w:szCs w:val="22"/>
                <w:lang w:eastAsia="ru-RU" w:bidi="ar-SA"/>
              </w:rPr>
              <w:drawing>
                <wp:inline distT="0" distB="0" distL="0" distR="0" wp14:anchorId="18DE153A" wp14:editId="1AE11DF0">
                  <wp:extent cx="1076325" cy="1076325"/>
                  <wp:effectExtent l="0" t="0" r="9525" b="9525"/>
                  <wp:docPr id="5" name="Рисунок 5" descr="C:\Users\MochalovaT\Desktop\taktil_plitka_diagonal_invacenter.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alovaT\Desktop\taktil_plitka_diagonal_invacenter.r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E0004A" w:rsidRPr="00CC13BF" w:rsidRDefault="00E0004A" w:rsidP="00E0004A">
            <w:pPr>
              <w:pStyle w:val="a6"/>
              <w:shd w:val="clear" w:color="auto" w:fill="FFFFFF"/>
              <w:ind w:left="0"/>
              <w:jc w:val="both"/>
              <w:rPr>
                <w:rFonts w:cs="Times New Roman"/>
                <w:bCs/>
                <w:kern w:val="1"/>
                <w:sz w:val="22"/>
                <w:szCs w:val="22"/>
              </w:rPr>
            </w:pPr>
          </w:p>
          <w:p w:rsidR="00E0004A" w:rsidRPr="00CC13BF" w:rsidRDefault="00E0004A" w:rsidP="00E0004A">
            <w:pPr>
              <w:widowControl/>
              <w:shd w:val="clear" w:color="auto" w:fill="FFFFFF"/>
              <w:suppressAutoHyphens/>
              <w:snapToGrid/>
              <w:ind w:firstLine="0"/>
              <w:jc w:val="both"/>
              <w:rPr>
                <w:sz w:val="22"/>
                <w:szCs w:val="22"/>
                <w:lang w:val="en-US"/>
              </w:rPr>
            </w:pPr>
            <w:r w:rsidRPr="00CC13BF">
              <w:rPr>
                <w:bCs/>
                <w:kern w:val="1"/>
                <w:sz w:val="22"/>
                <w:szCs w:val="22"/>
              </w:rPr>
              <w:t xml:space="preserve">Название: </w:t>
            </w:r>
            <w:r w:rsidRPr="00CC13BF">
              <w:rPr>
                <w:b/>
                <w:bCs/>
                <w:kern w:val="1"/>
                <w:sz w:val="22"/>
                <w:szCs w:val="22"/>
                <w:u w:val="single"/>
              </w:rPr>
              <w:t>диагональные рифы</w:t>
            </w:r>
            <w:r w:rsidRPr="00CC13BF">
              <w:rPr>
                <w:bCs/>
                <w:kern w:val="1"/>
                <w:sz w:val="22"/>
                <w:szCs w:val="22"/>
              </w:rPr>
              <w:t>.</w:t>
            </w:r>
            <w:r w:rsidRPr="00CC13BF">
              <w:rPr>
                <w:kern w:val="1"/>
                <w:sz w:val="22"/>
                <w:szCs w:val="22"/>
              </w:rPr>
              <w:t xml:space="preserve"> </w:t>
            </w:r>
            <w:r w:rsidRPr="00CC13BF">
              <w:rPr>
                <w:bCs/>
                <w:kern w:val="1"/>
                <w:sz w:val="22"/>
                <w:szCs w:val="22"/>
              </w:rPr>
              <w:t>Тактильная плитка представляет собой изделие из бетона, что делает её достаточно прочной, устойчивой к механическим повреждениям. Плитки с диагональными рифами используются в точках где требуется повернуть.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плитка имеет жёлтый цвет поверхности (RAL 2021). Рекомендована к применению ВОС и гос. программой "Доступная среда".</w:t>
            </w:r>
          </w:p>
        </w:tc>
      </w:tr>
      <w:tr w:rsidR="005A4D11" w:rsidRPr="00CC13BF" w:rsidTr="00CC13BF">
        <w:trPr>
          <w:trHeight w:val="6504"/>
        </w:trPr>
        <w:tc>
          <w:tcPr>
            <w:tcW w:w="2410" w:type="dxa"/>
            <w:tcBorders>
              <w:top w:val="single" w:sz="4" w:space="0" w:color="000000"/>
              <w:left w:val="single" w:sz="4" w:space="0" w:color="000000"/>
              <w:bottom w:val="single" w:sz="4" w:space="0" w:color="000000"/>
              <w:right w:val="nil"/>
            </w:tcBorders>
            <w:hideMark/>
          </w:tcPr>
          <w:p w:rsidR="005A4D11" w:rsidRPr="00CC13BF" w:rsidRDefault="005A4D11" w:rsidP="00B35DA1">
            <w:pPr>
              <w:spacing w:line="256" w:lineRule="auto"/>
              <w:ind w:firstLine="0"/>
              <w:jc w:val="both"/>
              <w:rPr>
                <w:b/>
                <w:sz w:val="22"/>
                <w:szCs w:val="22"/>
              </w:rPr>
            </w:pPr>
            <w:r w:rsidRPr="00CC13BF">
              <w:rPr>
                <w:b/>
                <w:sz w:val="22"/>
                <w:szCs w:val="22"/>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CC13BF" w:rsidRDefault="005A4D11" w:rsidP="00B35DA1">
            <w:pPr>
              <w:spacing w:line="256" w:lineRule="auto"/>
              <w:ind w:firstLine="0"/>
              <w:jc w:val="both"/>
              <w:rPr>
                <w:b/>
                <w:sz w:val="22"/>
                <w:szCs w:val="22"/>
              </w:rPr>
            </w:pPr>
            <w:r w:rsidRPr="00CC13BF">
              <w:rPr>
                <w:b/>
                <w:sz w:val="22"/>
                <w:szCs w:val="22"/>
              </w:rPr>
              <w:t>(в рублях)</w:t>
            </w:r>
          </w:p>
        </w:tc>
        <w:tc>
          <w:tcPr>
            <w:tcW w:w="8222" w:type="dxa"/>
            <w:tcBorders>
              <w:top w:val="single" w:sz="4" w:space="0" w:color="000000"/>
              <w:left w:val="single" w:sz="4" w:space="0" w:color="000000"/>
              <w:bottom w:val="single" w:sz="4" w:space="0" w:color="000000"/>
              <w:right w:val="single" w:sz="4" w:space="0" w:color="000000"/>
            </w:tcBorders>
          </w:tcPr>
          <w:p w:rsidR="00E0004A" w:rsidRPr="00CC13BF" w:rsidRDefault="00E0004A" w:rsidP="00E0004A">
            <w:pPr>
              <w:widowControl/>
              <w:suppressAutoHyphens/>
              <w:snapToGrid/>
              <w:ind w:firstLine="0"/>
              <w:jc w:val="both"/>
              <w:rPr>
                <w:b/>
                <w:sz w:val="22"/>
                <w:szCs w:val="22"/>
                <w:lang w:eastAsia="ar-SA"/>
              </w:rPr>
            </w:pPr>
            <w:r w:rsidRPr="00CC13BF">
              <w:rPr>
                <w:bCs/>
                <w:sz w:val="22"/>
                <w:szCs w:val="22"/>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E0004A" w:rsidRPr="00CC13BF" w:rsidRDefault="00E0004A" w:rsidP="00E0004A">
            <w:pPr>
              <w:widowControl/>
              <w:suppressAutoHyphens/>
              <w:snapToGrid/>
              <w:ind w:firstLine="0"/>
              <w:jc w:val="both"/>
              <w:rPr>
                <w:b/>
                <w:sz w:val="22"/>
                <w:szCs w:val="22"/>
                <w:lang w:eastAsia="ar-SA"/>
              </w:rPr>
            </w:pPr>
          </w:p>
          <w:p w:rsidR="00E0004A" w:rsidRPr="00CC13BF" w:rsidRDefault="00E0004A" w:rsidP="00E0004A">
            <w:pPr>
              <w:ind w:firstLine="0"/>
              <w:jc w:val="both"/>
              <w:rPr>
                <w:color w:val="000000" w:themeColor="text1"/>
                <w:sz w:val="22"/>
                <w:szCs w:val="22"/>
              </w:rPr>
            </w:pPr>
            <w:r w:rsidRPr="00CC13BF">
              <w:rPr>
                <w:sz w:val="22"/>
                <w:szCs w:val="22"/>
                <w:lang w:eastAsia="ar-SA"/>
              </w:rPr>
              <w:t xml:space="preserve">Определение начальной (максимальной) цены Договора </w:t>
            </w:r>
            <w:r w:rsidRPr="00CC13BF">
              <w:rPr>
                <w:iCs/>
                <w:color w:val="000000"/>
                <w:sz w:val="22"/>
                <w:szCs w:val="22"/>
                <w:shd w:val="clear" w:color="auto" w:fill="FFFFFF"/>
              </w:rPr>
              <w:t>на</w:t>
            </w:r>
            <w:r w:rsidRPr="00CC13BF">
              <w:rPr>
                <w:color w:val="000000" w:themeColor="text1"/>
                <w:sz w:val="22"/>
                <w:szCs w:val="22"/>
                <w:lang w:eastAsia="ar-SA"/>
              </w:rPr>
              <w:t xml:space="preserve"> приобретение и доставку уличной тактильной плитки на пути эвакуации, </w:t>
            </w:r>
            <w:r w:rsidRPr="00CC13BF">
              <w:rPr>
                <w:sz w:val="22"/>
                <w:szCs w:val="22"/>
                <w:lang w:eastAsia="ar-SA"/>
              </w:rPr>
              <w:t>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поставку Товаров:</w:t>
            </w:r>
          </w:p>
          <w:p w:rsidR="00DA34A7" w:rsidRPr="00CC13BF" w:rsidRDefault="00DA34A7" w:rsidP="00DA34A7">
            <w:pPr>
              <w:tabs>
                <w:tab w:val="left" w:pos="2298"/>
              </w:tabs>
              <w:spacing w:line="200" w:lineRule="atLeast"/>
              <w:ind w:firstLine="0"/>
              <w:jc w:val="both"/>
              <w:outlineLvl w:val="0"/>
              <w:rPr>
                <w:b/>
                <w:sz w:val="22"/>
                <w:szCs w:val="22"/>
                <w:u w:val="single"/>
              </w:rPr>
            </w:pPr>
          </w:p>
          <w:tbl>
            <w:tblPr>
              <w:tblpPr w:leftFromText="180" w:rightFromText="180" w:vertAnchor="text" w:horzAnchor="margin" w:tblpXSpec="center" w:tblpY="-29"/>
              <w:tblW w:w="6802" w:type="dxa"/>
              <w:tblLayout w:type="fixed"/>
              <w:tblLook w:val="04A0" w:firstRow="1" w:lastRow="0" w:firstColumn="1" w:lastColumn="0" w:noHBand="0" w:noVBand="1"/>
            </w:tblPr>
            <w:tblGrid>
              <w:gridCol w:w="1521"/>
              <w:gridCol w:w="1940"/>
              <w:gridCol w:w="1524"/>
              <w:gridCol w:w="16"/>
              <w:gridCol w:w="1786"/>
              <w:gridCol w:w="15"/>
            </w:tblGrid>
            <w:tr w:rsidR="00E0004A" w:rsidRPr="00CC13BF" w:rsidTr="00DA34A7">
              <w:trPr>
                <w:gridAfter w:val="1"/>
                <w:wAfter w:w="15" w:type="dxa"/>
                <w:trHeight w:val="2133"/>
              </w:trPr>
              <w:tc>
                <w:tcPr>
                  <w:tcW w:w="1521" w:type="dxa"/>
                  <w:tcBorders>
                    <w:top w:val="single" w:sz="4" w:space="0" w:color="000000"/>
                    <w:left w:val="single" w:sz="4" w:space="0" w:color="000000"/>
                    <w:bottom w:val="single" w:sz="4" w:space="0" w:color="000000"/>
                    <w:right w:val="nil"/>
                  </w:tcBorders>
                  <w:hideMark/>
                </w:tcPr>
                <w:p w:rsidR="00E0004A" w:rsidRPr="00CC13BF" w:rsidRDefault="00E0004A" w:rsidP="00DA34A7">
                  <w:pPr>
                    <w:ind w:left="-255" w:firstLine="0"/>
                    <w:rPr>
                      <w:sz w:val="22"/>
                      <w:szCs w:val="22"/>
                      <w:lang w:eastAsia="ar-SA"/>
                    </w:rPr>
                  </w:pPr>
                </w:p>
                <w:p w:rsidR="00E0004A" w:rsidRPr="00CC13BF" w:rsidRDefault="00E0004A" w:rsidP="00DA34A7">
                  <w:pPr>
                    <w:ind w:firstLine="0"/>
                    <w:rPr>
                      <w:sz w:val="22"/>
                      <w:szCs w:val="22"/>
                      <w:lang w:eastAsia="ar-SA"/>
                    </w:rPr>
                  </w:pPr>
                  <w:r w:rsidRPr="00CC13BF">
                    <w:rPr>
                      <w:sz w:val="22"/>
                      <w:szCs w:val="22"/>
                      <w:lang w:eastAsia="ar-SA"/>
                    </w:rPr>
                    <w:t>Поставщик 1</w:t>
                  </w:r>
                </w:p>
                <w:p w:rsidR="00E0004A" w:rsidRPr="00CC13BF" w:rsidRDefault="00E0004A" w:rsidP="00DA34A7">
                  <w:pPr>
                    <w:ind w:left="29" w:firstLine="0"/>
                    <w:rPr>
                      <w:rFonts w:eastAsia="Lucida Sans Unicode"/>
                      <w:kern w:val="2"/>
                      <w:sz w:val="22"/>
                      <w:szCs w:val="22"/>
                      <w:lang w:eastAsia="hi-IN" w:bidi="hi-IN"/>
                    </w:rPr>
                  </w:pPr>
                  <w:r w:rsidRPr="00CC13BF">
                    <w:rPr>
                      <w:sz w:val="22"/>
                      <w:szCs w:val="22"/>
                      <w:lang w:eastAsia="ar-SA"/>
                    </w:rPr>
                    <w:t>Ис. № 26 от 31.07.2018</w:t>
                  </w:r>
                </w:p>
              </w:tc>
              <w:tc>
                <w:tcPr>
                  <w:tcW w:w="1940" w:type="dxa"/>
                  <w:tcBorders>
                    <w:top w:val="single" w:sz="4" w:space="0" w:color="000000"/>
                    <w:left w:val="single" w:sz="4" w:space="0" w:color="000000"/>
                    <w:bottom w:val="single" w:sz="4" w:space="0" w:color="000000"/>
                    <w:right w:val="single" w:sz="4" w:space="0" w:color="000000"/>
                  </w:tcBorders>
                </w:tcPr>
                <w:p w:rsidR="00E0004A" w:rsidRPr="00CC13BF" w:rsidRDefault="00E0004A" w:rsidP="00E0004A">
                  <w:pPr>
                    <w:ind w:firstLine="0"/>
                    <w:rPr>
                      <w:sz w:val="22"/>
                      <w:szCs w:val="22"/>
                      <w:lang w:eastAsia="ar-SA"/>
                    </w:rPr>
                  </w:pPr>
                </w:p>
                <w:p w:rsidR="00E0004A" w:rsidRPr="00CC13BF" w:rsidRDefault="00E0004A" w:rsidP="00E0004A">
                  <w:pPr>
                    <w:ind w:firstLine="0"/>
                    <w:rPr>
                      <w:sz w:val="22"/>
                      <w:szCs w:val="22"/>
                      <w:lang w:eastAsia="ar-SA"/>
                    </w:rPr>
                  </w:pPr>
                  <w:r w:rsidRPr="00CC13BF">
                    <w:rPr>
                      <w:sz w:val="22"/>
                      <w:szCs w:val="22"/>
                      <w:lang w:eastAsia="ar-SA"/>
                    </w:rPr>
                    <w:t>Поставщик 2</w:t>
                  </w:r>
                </w:p>
                <w:p w:rsidR="00E0004A" w:rsidRPr="00CC13BF" w:rsidRDefault="00E0004A" w:rsidP="00E0004A">
                  <w:pPr>
                    <w:widowControl/>
                    <w:suppressAutoHyphens/>
                    <w:ind w:firstLine="0"/>
                    <w:rPr>
                      <w:rFonts w:eastAsia="Lucida Sans Unicode"/>
                      <w:kern w:val="2"/>
                      <w:sz w:val="22"/>
                      <w:szCs w:val="22"/>
                      <w:lang w:eastAsia="hi-IN" w:bidi="hi-IN"/>
                    </w:rPr>
                  </w:pPr>
                </w:p>
                <w:p w:rsidR="00E0004A" w:rsidRPr="00CC13BF" w:rsidRDefault="00E0004A" w:rsidP="00DA34A7">
                  <w:pPr>
                    <w:widowControl/>
                    <w:suppressAutoHyphens/>
                    <w:ind w:firstLine="0"/>
                    <w:rPr>
                      <w:rFonts w:eastAsia="Lucida Sans Unicode"/>
                      <w:kern w:val="2"/>
                      <w:sz w:val="22"/>
                      <w:szCs w:val="22"/>
                      <w:lang w:eastAsia="hi-IN" w:bidi="hi-IN"/>
                    </w:rPr>
                  </w:pPr>
                  <w:r w:rsidRPr="00CC13BF">
                    <w:rPr>
                      <w:rFonts w:eastAsia="Lucida Sans Unicode"/>
                      <w:kern w:val="2"/>
                      <w:sz w:val="22"/>
                      <w:szCs w:val="22"/>
                      <w:lang w:eastAsia="hi-IN" w:bidi="hi-IN"/>
                    </w:rPr>
                    <w:t xml:space="preserve">Исх.№ </w:t>
                  </w:r>
                  <w:r w:rsidR="00DA34A7" w:rsidRPr="00CC13BF">
                    <w:rPr>
                      <w:rFonts w:eastAsia="Lucida Sans Unicode"/>
                      <w:kern w:val="2"/>
                      <w:sz w:val="22"/>
                      <w:szCs w:val="22"/>
                      <w:lang w:eastAsia="hi-IN" w:bidi="hi-IN"/>
                    </w:rPr>
                    <w:t>3593 от 31</w:t>
                  </w:r>
                  <w:r w:rsidRPr="00CC13BF">
                    <w:rPr>
                      <w:rFonts w:eastAsia="Lucida Sans Unicode"/>
                      <w:kern w:val="2"/>
                      <w:sz w:val="22"/>
                      <w:szCs w:val="22"/>
                      <w:lang w:eastAsia="hi-IN" w:bidi="hi-IN"/>
                    </w:rPr>
                    <w:t>.0</w:t>
                  </w:r>
                  <w:r w:rsidR="00DA34A7" w:rsidRPr="00CC13BF">
                    <w:rPr>
                      <w:rFonts w:eastAsia="Lucida Sans Unicode"/>
                      <w:kern w:val="2"/>
                      <w:sz w:val="22"/>
                      <w:szCs w:val="22"/>
                      <w:lang w:eastAsia="hi-IN" w:bidi="hi-IN"/>
                    </w:rPr>
                    <w:t>7</w:t>
                  </w:r>
                  <w:r w:rsidRPr="00CC13BF">
                    <w:rPr>
                      <w:rFonts w:eastAsia="Lucida Sans Unicode"/>
                      <w:kern w:val="2"/>
                      <w:sz w:val="22"/>
                      <w:szCs w:val="22"/>
                      <w:lang w:eastAsia="hi-IN" w:bidi="hi-IN"/>
                    </w:rPr>
                    <w:t>.2018</w:t>
                  </w:r>
                </w:p>
              </w:tc>
              <w:tc>
                <w:tcPr>
                  <w:tcW w:w="1524" w:type="dxa"/>
                  <w:tcBorders>
                    <w:top w:val="single" w:sz="4" w:space="0" w:color="000000"/>
                    <w:left w:val="single" w:sz="4" w:space="0" w:color="000000"/>
                    <w:bottom w:val="single" w:sz="4" w:space="0" w:color="000000"/>
                    <w:right w:val="single" w:sz="4" w:space="0" w:color="000000"/>
                  </w:tcBorders>
                </w:tcPr>
                <w:p w:rsidR="00E0004A" w:rsidRPr="00CC13BF" w:rsidRDefault="00E0004A" w:rsidP="00E0004A">
                  <w:pPr>
                    <w:ind w:firstLine="0"/>
                    <w:rPr>
                      <w:sz w:val="22"/>
                      <w:szCs w:val="22"/>
                      <w:lang w:eastAsia="ar-SA"/>
                    </w:rPr>
                  </w:pPr>
                </w:p>
                <w:p w:rsidR="00E0004A" w:rsidRPr="00CC13BF" w:rsidRDefault="00E0004A" w:rsidP="00E0004A">
                  <w:pPr>
                    <w:ind w:firstLine="0"/>
                    <w:rPr>
                      <w:sz w:val="22"/>
                      <w:szCs w:val="22"/>
                      <w:lang w:eastAsia="ar-SA"/>
                    </w:rPr>
                  </w:pPr>
                  <w:r w:rsidRPr="00CC13BF">
                    <w:rPr>
                      <w:sz w:val="22"/>
                      <w:szCs w:val="22"/>
                      <w:lang w:eastAsia="ar-SA"/>
                    </w:rPr>
                    <w:t>Поставщик 3</w:t>
                  </w:r>
                </w:p>
                <w:p w:rsidR="00E0004A" w:rsidRPr="00CC13BF" w:rsidRDefault="00E0004A" w:rsidP="00E0004A">
                  <w:pPr>
                    <w:widowControl/>
                    <w:suppressAutoHyphens/>
                    <w:ind w:firstLine="0"/>
                    <w:rPr>
                      <w:rFonts w:eastAsia="Lucida Sans Unicode"/>
                      <w:kern w:val="2"/>
                      <w:sz w:val="22"/>
                      <w:szCs w:val="22"/>
                      <w:lang w:eastAsia="hi-IN" w:bidi="hi-IN"/>
                    </w:rPr>
                  </w:pPr>
                </w:p>
                <w:p w:rsidR="00E0004A" w:rsidRPr="00CC13BF" w:rsidRDefault="00DA34A7" w:rsidP="00DA34A7">
                  <w:pPr>
                    <w:widowControl/>
                    <w:suppressAutoHyphens/>
                    <w:ind w:firstLine="0"/>
                    <w:rPr>
                      <w:rFonts w:eastAsia="Lucida Sans Unicode"/>
                      <w:kern w:val="2"/>
                      <w:sz w:val="22"/>
                      <w:szCs w:val="22"/>
                      <w:lang w:eastAsia="hi-IN" w:bidi="hi-IN"/>
                    </w:rPr>
                  </w:pPr>
                  <w:r w:rsidRPr="00CC13BF">
                    <w:rPr>
                      <w:rFonts w:eastAsia="Lucida Sans Unicode"/>
                      <w:kern w:val="2"/>
                      <w:sz w:val="22"/>
                      <w:szCs w:val="22"/>
                      <w:lang w:eastAsia="hi-IN" w:bidi="hi-IN"/>
                    </w:rPr>
                    <w:t>Исх. № 725 от 31</w:t>
                  </w:r>
                  <w:r w:rsidR="00E0004A" w:rsidRPr="00CC13BF">
                    <w:rPr>
                      <w:rFonts w:eastAsia="Lucida Sans Unicode"/>
                      <w:kern w:val="2"/>
                      <w:sz w:val="22"/>
                      <w:szCs w:val="22"/>
                      <w:lang w:eastAsia="hi-IN" w:bidi="hi-IN"/>
                    </w:rPr>
                    <w:t>.0</w:t>
                  </w:r>
                  <w:r w:rsidRPr="00CC13BF">
                    <w:rPr>
                      <w:rFonts w:eastAsia="Lucida Sans Unicode"/>
                      <w:kern w:val="2"/>
                      <w:sz w:val="22"/>
                      <w:szCs w:val="22"/>
                      <w:lang w:eastAsia="hi-IN" w:bidi="hi-IN"/>
                    </w:rPr>
                    <w:t>7</w:t>
                  </w:r>
                  <w:r w:rsidR="00E0004A" w:rsidRPr="00CC13BF">
                    <w:rPr>
                      <w:rFonts w:eastAsia="Lucida Sans Unicode"/>
                      <w:kern w:val="2"/>
                      <w:sz w:val="22"/>
                      <w:szCs w:val="22"/>
                      <w:lang w:eastAsia="hi-IN" w:bidi="hi-IN"/>
                    </w:rPr>
                    <w:t>.2018</w:t>
                  </w:r>
                </w:p>
              </w:tc>
              <w:tc>
                <w:tcPr>
                  <w:tcW w:w="1802" w:type="dxa"/>
                  <w:gridSpan w:val="2"/>
                  <w:tcBorders>
                    <w:top w:val="single" w:sz="4" w:space="0" w:color="000000"/>
                    <w:left w:val="single" w:sz="4" w:space="0" w:color="000000"/>
                    <w:bottom w:val="single" w:sz="4" w:space="0" w:color="000000"/>
                    <w:right w:val="single" w:sz="4" w:space="0" w:color="000000"/>
                  </w:tcBorders>
                  <w:hideMark/>
                </w:tcPr>
                <w:p w:rsidR="00E0004A" w:rsidRPr="00CC13BF" w:rsidRDefault="00E0004A" w:rsidP="00E0004A">
                  <w:pPr>
                    <w:widowControl/>
                    <w:suppressAutoHyphens/>
                    <w:ind w:firstLine="0"/>
                    <w:jc w:val="center"/>
                    <w:rPr>
                      <w:sz w:val="22"/>
                      <w:szCs w:val="22"/>
                      <w:lang w:eastAsia="ar-SA"/>
                    </w:rPr>
                  </w:pPr>
                  <w:r w:rsidRPr="00CC13BF">
                    <w:rPr>
                      <w:sz w:val="22"/>
                      <w:szCs w:val="22"/>
                      <w:lang w:eastAsia="ar-SA"/>
                    </w:rPr>
                    <w:t>Средняя стоимость услуги  (руб.)</w:t>
                  </w:r>
                </w:p>
                <w:p w:rsidR="00E0004A" w:rsidRPr="00CC13BF" w:rsidRDefault="00E0004A" w:rsidP="00E0004A">
                  <w:pPr>
                    <w:widowControl/>
                    <w:suppressAutoHyphens/>
                    <w:ind w:firstLine="0"/>
                    <w:jc w:val="center"/>
                    <w:rPr>
                      <w:rFonts w:eastAsia="Lucida Sans Unicode"/>
                      <w:kern w:val="2"/>
                      <w:sz w:val="22"/>
                      <w:szCs w:val="22"/>
                      <w:lang w:eastAsia="hi-IN" w:bidi="hi-IN"/>
                    </w:rPr>
                  </w:pPr>
                  <w:r w:rsidRPr="00CC13BF">
                    <w:rPr>
                      <w:sz w:val="22"/>
                      <w:szCs w:val="22"/>
                      <w:lang w:eastAsia="ar-SA"/>
                    </w:rPr>
                    <w:t>(Поставщик 1+ Поставщик 2+ Поставщик 3)/3=</w:t>
                  </w:r>
                </w:p>
              </w:tc>
            </w:tr>
            <w:tr w:rsidR="00E0004A" w:rsidRPr="00CC13BF" w:rsidTr="00DA34A7">
              <w:trPr>
                <w:trHeight w:val="760"/>
              </w:trPr>
              <w:tc>
                <w:tcPr>
                  <w:tcW w:w="1521" w:type="dxa"/>
                  <w:tcBorders>
                    <w:top w:val="single" w:sz="4" w:space="0" w:color="000000"/>
                    <w:left w:val="single" w:sz="4" w:space="0" w:color="000000"/>
                    <w:bottom w:val="single" w:sz="4" w:space="0" w:color="000000"/>
                    <w:right w:val="nil"/>
                  </w:tcBorders>
                  <w:vAlign w:val="center"/>
                </w:tcPr>
                <w:p w:rsidR="00E0004A" w:rsidRPr="00CC13BF" w:rsidRDefault="00DA34A7" w:rsidP="00E0004A">
                  <w:pPr>
                    <w:widowControl/>
                    <w:suppressAutoHyphens/>
                    <w:ind w:firstLine="0"/>
                    <w:jc w:val="both"/>
                    <w:rPr>
                      <w:rFonts w:eastAsia="Lucida Sans Unicode"/>
                      <w:kern w:val="2"/>
                      <w:sz w:val="22"/>
                      <w:szCs w:val="22"/>
                      <w:lang w:eastAsia="hi-IN" w:bidi="hi-IN"/>
                    </w:rPr>
                  </w:pPr>
                  <w:r w:rsidRPr="00CC13BF">
                    <w:rPr>
                      <w:rFonts w:eastAsia="Lucida Sans Unicode"/>
                      <w:kern w:val="2"/>
                      <w:sz w:val="22"/>
                      <w:szCs w:val="22"/>
                      <w:lang w:eastAsia="hi-IN" w:bidi="hi-IN"/>
                    </w:rPr>
                    <w:t>133 280,00</w:t>
                  </w:r>
                </w:p>
              </w:tc>
              <w:tc>
                <w:tcPr>
                  <w:tcW w:w="1940" w:type="dxa"/>
                  <w:tcBorders>
                    <w:top w:val="single" w:sz="4" w:space="0" w:color="000000"/>
                    <w:left w:val="single" w:sz="4" w:space="0" w:color="000000"/>
                    <w:bottom w:val="single" w:sz="4" w:space="0" w:color="000000"/>
                    <w:right w:val="single" w:sz="4" w:space="0" w:color="000000"/>
                  </w:tcBorders>
                  <w:vAlign w:val="center"/>
                </w:tcPr>
                <w:p w:rsidR="00E0004A" w:rsidRPr="00CC13BF" w:rsidRDefault="00DA34A7" w:rsidP="00E0004A">
                  <w:pPr>
                    <w:widowControl/>
                    <w:pBdr>
                      <w:top w:val="single" w:sz="8" w:space="4" w:color="FFFFFF"/>
                    </w:pBdr>
                    <w:suppressAutoHyphens/>
                    <w:ind w:firstLine="0"/>
                    <w:jc w:val="both"/>
                    <w:rPr>
                      <w:rFonts w:eastAsia="Lucida Sans Unicode"/>
                      <w:kern w:val="2"/>
                      <w:sz w:val="22"/>
                      <w:szCs w:val="22"/>
                      <w:lang w:eastAsia="hi-IN" w:bidi="hi-IN"/>
                    </w:rPr>
                  </w:pPr>
                  <w:r w:rsidRPr="00CC13BF">
                    <w:rPr>
                      <w:rFonts w:eastAsia="Lucida Sans Unicode"/>
                      <w:kern w:val="2"/>
                      <w:sz w:val="22"/>
                      <w:szCs w:val="22"/>
                      <w:lang w:eastAsia="hi-IN" w:bidi="hi-IN"/>
                    </w:rPr>
                    <w:t>138 210,00</w:t>
                  </w:r>
                </w:p>
              </w:tc>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E0004A" w:rsidRPr="00CC13BF" w:rsidRDefault="00DA34A7" w:rsidP="00E0004A">
                  <w:pPr>
                    <w:widowControl/>
                    <w:pBdr>
                      <w:top w:val="single" w:sz="8" w:space="4" w:color="FFFFFF"/>
                    </w:pBdr>
                    <w:suppressAutoHyphens/>
                    <w:ind w:firstLine="0"/>
                    <w:jc w:val="both"/>
                    <w:rPr>
                      <w:rFonts w:eastAsia="Lucida Sans Unicode"/>
                      <w:kern w:val="2"/>
                      <w:sz w:val="22"/>
                      <w:szCs w:val="22"/>
                      <w:lang w:eastAsia="hi-IN" w:bidi="hi-IN"/>
                    </w:rPr>
                  </w:pPr>
                  <w:r w:rsidRPr="00CC13BF">
                    <w:rPr>
                      <w:rFonts w:eastAsia="Lucida Sans Unicode"/>
                      <w:kern w:val="2"/>
                      <w:sz w:val="22"/>
                      <w:szCs w:val="22"/>
                      <w:lang w:eastAsia="hi-IN" w:bidi="hi-IN"/>
                    </w:rPr>
                    <w:t>135 500,00</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E0004A" w:rsidRPr="00CC13BF" w:rsidRDefault="00DA34A7" w:rsidP="00E0004A">
                  <w:pPr>
                    <w:widowControl/>
                    <w:suppressAutoHyphens/>
                    <w:ind w:firstLine="0"/>
                    <w:jc w:val="center"/>
                    <w:rPr>
                      <w:rFonts w:eastAsia="Lucida Sans Unicode"/>
                      <w:kern w:val="2"/>
                      <w:sz w:val="22"/>
                      <w:szCs w:val="22"/>
                      <w:lang w:eastAsia="hi-IN" w:bidi="hi-IN"/>
                    </w:rPr>
                  </w:pPr>
                  <w:r w:rsidRPr="00CC13BF">
                    <w:rPr>
                      <w:rFonts w:eastAsia="Lucida Sans Unicode"/>
                      <w:kern w:val="2"/>
                      <w:sz w:val="22"/>
                      <w:szCs w:val="22"/>
                      <w:lang w:eastAsia="hi-IN" w:bidi="hi-IN"/>
                    </w:rPr>
                    <w:t>135 663,00</w:t>
                  </w:r>
                </w:p>
              </w:tc>
            </w:tr>
          </w:tbl>
          <w:p w:rsidR="00DA34A7" w:rsidRPr="00CC13BF" w:rsidRDefault="00DA34A7" w:rsidP="00DA34A7">
            <w:pPr>
              <w:widowControl/>
              <w:suppressAutoHyphens/>
              <w:snapToGrid/>
              <w:ind w:firstLine="0"/>
              <w:jc w:val="both"/>
              <w:rPr>
                <w:rFonts w:eastAsia="Lucida Sans Unicode"/>
                <w:kern w:val="2"/>
                <w:sz w:val="22"/>
                <w:szCs w:val="22"/>
                <w:u w:val="single"/>
                <w:lang w:eastAsia="hi-IN" w:bidi="hi-IN"/>
              </w:rPr>
            </w:pPr>
            <w:r w:rsidRPr="00CC13BF">
              <w:rPr>
                <w:sz w:val="22"/>
                <w:szCs w:val="22"/>
                <w:u w:val="single"/>
                <w:lang w:eastAsia="ar-SA"/>
              </w:rPr>
              <w:t>Таким образом, на основании произведенного расчета начальная (максимальная) цена Договора составляет 135 663  (сто тридцать пять тысяч шестьсот шестьдесят три) рубля 00 копеек.</w:t>
            </w:r>
          </w:p>
          <w:p w:rsidR="00E0004A" w:rsidRPr="00CC13BF" w:rsidRDefault="00E0004A" w:rsidP="00B35DA1">
            <w:pPr>
              <w:spacing w:line="200" w:lineRule="atLeast"/>
              <w:ind w:firstLine="0"/>
              <w:jc w:val="both"/>
              <w:outlineLvl w:val="0"/>
              <w:rPr>
                <w:b/>
                <w:sz w:val="22"/>
                <w:szCs w:val="22"/>
                <w:u w:val="single"/>
              </w:rPr>
            </w:pPr>
          </w:p>
        </w:tc>
      </w:tr>
      <w:tr w:rsidR="005A4D11" w:rsidRPr="00CC13BF" w:rsidTr="00B27FA9">
        <w:trPr>
          <w:trHeight w:val="2743"/>
        </w:trPr>
        <w:tc>
          <w:tcPr>
            <w:tcW w:w="2410" w:type="dxa"/>
            <w:tcBorders>
              <w:top w:val="single" w:sz="4" w:space="0" w:color="000000"/>
              <w:left w:val="single" w:sz="4" w:space="0" w:color="000000"/>
              <w:bottom w:val="single" w:sz="4" w:space="0" w:color="000000"/>
              <w:right w:val="nil"/>
            </w:tcBorders>
            <w:hideMark/>
          </w:tcPr>
          <w:p w:rsidR="005A4D11" w:rsidRPr="00CC13BF" w:rsidRDefault="005A4D11" w:rsidP="00B35DA1">
            <w:pPr>
              <w:spacing w:line="256" w:lineRule="auto"/>
              <w:ind w:firstLine="0"/>
              <w:jc w:val="both"/>
              <w:rPr>
                <w:b/>
                <w:sz w:val="22"/>
                <w:szCs w:val="22"/>
              </w:rPr>
            </w:pPr>
            <w:r w:rsidRPr="00CC13BF">
              <w:rPr>
                <w:b/>
                <w:sz w:val="22"/>
                <w:szCs w:val="22"/>
              </w:rPr>
              <w:t xml:space="preserve">Сведения о включенных </w:t>
            </w:r>
          </w:p>
          <w:p w:rsidR="005A4D11" w:rsidRPr="00CC13BF" w:rsidRDefault="005A4D11" w:rsidP="00B35DA1">
            <w:pPr>
              <w:spacing w:line="256" w:lineRule="auto"/>
              <w:ind w:firstLine="0"/>
              <w:jc w:val="both"/>
              <w:rPr>
                <w:b/>
                <w:sz w:val="22"/>
                <w:szCs w:val="22"/>
              </w:rPr>
            </w:pPr>
            <w:r w:rsidRPr="00CC13BF">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8222" w:type="dxa"/>
            <w:tcBorders>
              <w:top w:val="single" w:sz="4" w:space="0" w:color="000000"/>
              <w:left w:val="single" w:sz="4" w:space="0" w:color="000000"/>
              <w:bottom w:val="single" w:sz="4" w:space="0" w:color="000000"/>
              <w:right w:val="single" w:sz="4" w:space="0" w:color="000000"/>
            </w:tcBorders>
            <w:hideMark/>
          </w:tcPr>
          <w:p w:rsidR="00931C37" w:rsidRPr="00CC13BF" w:rsidRDefault="00931C37" w:rsidP="00B35DA1">
            <w:pPr>
              <w:widowControl/>
              <w:shd w:val="clear" w:color="auto" w:fill="FFFFFF"/>
              <w:tabs>
                <w:tab w:val="num" w:pos="960"/>
              </w:tabs>
              <w:snapToGrid/>
              <w:ind w:firstLine="0"/>
              <w:jc w:val="both"/>
              <w:rPr>
                <w:sz w:val="22"/>
                <w:szCs w:val="22"/>
              </w:rPr>
            </w:pPr>
            <w:r w:rsidRPr="00CC13BF">
              <w:rPr>
                <w:sz w:val="22"/>
                <w:szCs w:val="22"/>
              </w:rPr>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CC13BF" w:rsidRDefault="005A4D11" w:rsidP="00B35DA1">
            <w:pPr>
              <w:pStyle w:val="a4"/>
              <w:snapToGrid w:val="0"/>
              <w:spacing w:after="0" w:line="256" w:lineRule="auto"/>
              <w:ind w:left="0"/>
              <w:jc w:val="both"/>
              <w:rPr>
                <w:sz w:val="22"/>
                <w:szCs w:val="22"/>
              </w:rPr>
            </w:pPr>
          </w:p>
        </w:tc>
      </w:tr>
      <w:tr w:rsidR="005A4D11" w:rsidRPr="00CC13BF" w:rsidTr="00B27FA9">
        <w:trPr>
          <w:trHeight w:val="1245"/>
        </w:trPr>
        <w:tc>
          <w:tcPr>
            <w:tcW w:w="2410" w:type="dxa"/>
            <w:tcBorders>
              <w:top w:val="single" w:sz="4" w:space="0" w:color="000000"/>
              <w:left w:val="single" w:sz="4" w:space="0" w:color="000000"/>
              <w:bottom w:val="single" w:sz="4" w:space="0" w:color="000000"/>
              <w:right w:val="nil"/>
            </w:tcBorders>
            <w:hideMark/>
          </w:tcPr>
          <w:p w:rsidR="005A4D11" w:rsidRPr="00CC13BF" w:rsidRDefault="005A4D11" w:rsidP="00B35DA1">
            <w:pPr>
              <w:spacing w:line="256" w:lineRule="auto"/>
              <w:ind w:firstLine="0"/>
              <w:jc w:val="both"/>
              <w:rPr>
                <w:b/>
                <w:sz w:val="22"/>
                <w:szCs w:val="22"/>
              </w:rPr>
            </w:pPr>
            <w:r w:rsidRPr="00CC13BF">
              <w:rPr>
                <w:b/>
                <w:sz w:val="22"/>
                <w:szCs w:val="22"/>
              </w:rPr>
              <w:t>Место доставки поставляемых товаров, выполнения работ, оказания услуг</w:t>
            </w:r>
          </w:p>
        </w:tc>
        <w:tc>
          <w:tcPr>
            <w:tcW w:w="8222" w:type="dxa"/>
            <w:tcBorders>
              <w:top w:val="single" w:sz="4" w:space="0" w:color="000000"/>
              <w:left w:val="single" w:sz="4" w:space="0" w:color="000000"/>
              <w:bottom w:val="single" w:sz="4" w:space="0" w:color="000000"/>
              <w:right w:val="single" w:sz="4" w:space="0" w:color="000000"/>
            </w:tcBorders>
            <w:hideMark/>
          </w:tcPr>
          <w:p w:rsidR="00E15538" w:rsidRPr="00CC13BF" w:rsidRDefault="00E15538" w:rsidP="00B35DA1">
            <w:pPr>
              <w:spacing w:line="256" w:lineRule="auto"/>
              <w:ind w:firstLine="0"/>
              <w:jc w:val="both"/>
              <w:rPr>
                <w:sz w:val="22"/>
                <w:szCs w:val="22"/>
              </w:rPr>
            </w:pPr>
            <w:r w:rsidRPr="00CC13BF">
              <w:rPr>
                <w:sz w:val="22"/>
                <w:szCs w:val="22"/>
              </w:rPr>
              <w:t>184601, Мурманская область, г. Североморск, ул. Гвардейская, дом 5</w:t>
            </w:r>
            <w:r w:rsidR="00286B83" w:rsidRPr="00CC13BF">
              <w:rPr>
                <w:sz w:val="22"/>
                <w:szCs w:val="22"/>
              </w:rPr>
              <w:t>.</w:t>
            </w:r>
          </w:p>
          <w:p w:rsidR="005A4D11" w:rsidRPr="00CC13BF" w:rsidRDefault="005A4D11" w:rsidP="00B35DA1">
            <w:pPr>
              <w:spacing w:line="256" w:lineRule="auto"/>
              <w:ind w:firstLine="0"/>
              <w:jc w:val="both"/>
              <w:rPr>
                <w:sz w:val="22"/>
                <w:szCs w:val="22"/>
              </w:rPr>
            </w:pPr>
          </w:p>
        </w:tc>
      </w:tr>
      <w:tr w:rsidR="005A4D11" w:rsidRPr="00CC13BF" w:rsidTr="00B27FA9">
        <w:trPr>
          <w:trHeight w:val="982"/>
        </w:trPr>
        <w:tc>
          <w:tcPr>
            <w:tcW w:w="2410" w:type="dxa"/>
            <w:tcBorders>
              <w:top w:val="single" w:sz="4" w:space="0" w:color="000000"/>
              <w:left w:val="single" w:sz="4" w:space="0" w:color="000000"/>
              <w:bottom w:val="single" w:sz="4" w:space="0" w:color="000000"/>
              <w:right w:val="nil"/>
            </w:tcBorders>
            <w:hideMark/>
          </w:tcPr>
          <w:p w:rsidR="005A4D11" w:rsidRPr="00CC13BF" w:rsidRDefault="005A4D11" w:rsidP="00B35DA1">
            <w:pPr>
              <w:spacing w:line="256" w:lineRule="auto"/>
              <w:ind w:firstLine="0"/>
              <w:jc w:val="both"/>
              <w:rPr>
                <w:b/>
                <w:sz w:val="22"/>
                <w:szCs w:val="22"/>
              </w:rPr>
            </w:pPr>
            <w:r w:rsidRPr="00CC13BF">
              <w:rPr>
                <w:b/>
                <w:sz w:val="22"/>
                <w:szCs w:val="22"/>
              </w:rPr>
              <w:t>Сроки поставки товаров, выполнения работ, оказания услуг</w:t>
            </w:r>
          </w:p>
        </w:tc>
        <w:tc>
          <w:tcPr>
            <w:tcW w:w="8222" w:type="dxa"/>
            <w:tcBorders>
              <w:top w:val="single" w:sz="4" w:space="0" w:color="000000"/>
              <w:left w:val="single" w:sz="4" w:space="0" w:color="000000"/>
              <w:bottom w:val="single" w:sz="4" w:space="0" w:color="000000"/>
              <w:right w:val="single" w:sz="4" w:space="0" w:color="000000"/>
            </w:tcBorders>
            <w:hideMark/>
          </w:tcPr>
          <w:p w:rsidR="005A4D11" w:rsidRPr="00CC13BF" w:rsidRDefault="00C80F20" w:rsidP="00DA34A7">
            <w:pPr>
              <w:widowControl/>
              <w:tabs>
                <w:tab w:val="left" w:pos="0"/>
                <w:tab w:val="num" w:pos="450"/>
                <w:tab w:val="left" w:pos="1276"/>
              </w:tabs>
              <w:snapToGrid/>
              <w:ind w:firstLine="0"/>
              <w:jc w:val="both"/>
              <w:rPr>
                <w:iCs/>
                <w:sz w:val="22"/>
                <w:szCs w:val="22"/>
              </w:rPr>
            </w:pPr>
            <w:r w:rsidRPr="00CC13BF">
              <w:rPr>
                <w:color w:val="000000"/>
                <w:sz w:val="22"/>
                <w:szCs w:val="22"/>
                <w:lang w:eastAsia="en-US"/>
              </w:rPr>
              <w:t>С момента подписания Договора, до</w:t>
            </w:r>
            <w:r w:rsidR="008B2F67" w:rsidRPr="00CC13BF">
              <w:rPr>
                <w:color w:val="000000"/>
                <w:sz w:val="22"/>
                <w:szCs w:val="22"/>
                <w:lang w:eastAsia="en-US"/>
              </w:rPr>
              <w:t xml:space="preserve"> </w:t>
            </w:r>
            <w:r w:rsidR="00DA34A7" w:rsidRPr="00CC13BF">
              <w:rPr>
                <w:color w:val="000000"/>
                <w:sz w:val="22"/>
                <w:szCs w:val="22"/>
                <w:lang w:eastAsia="en-US"/>
              </w:rPr>
              <w:t>20</w:t>
            </w:r>
            <w:r w:rsidR="001C04A0" w:rsidRPr="00CC13BF">
              <w:rPr>
                <w:color w:val="000000"/>
                <w:sz w:val="22"/>
                <w:szCs w:val="22"/>
                <w:lang w:eastAsia="en-US"/>
              </w:rPr>
              <w:t>.0</w:t>
            </w:r>
            <w:r w:rsidR="00DA34A7" w:rsidRPr="00CC13BF">
              <w:rPr>
                <w:color w:val="000000"/>
                <w:sz w:val="22"/>
                <w:szCs w:val="22"/>
                <w:lang w:eastAsia="en-US"/>
              </w:rPr>
              <w:t>9</w:t>
            </w:r>
            <w:r w:rsidR="00936595" w:rsidRPr="00CC13BF">
              <w:rPr>
                <w:color w:val="000000"/>
                <w:sz w:val="22"/>
                <w:szCs w:val="22"/>
                <w:lang w:eastAsia="en-US"/>
              </w:rPr>
              <w:t>.201</w:t>
            </w:r>
            <w:r w:rsidR="001C04A0" w:rsidRPr="00CC13BF">
              <w:rPr>
                <w:color w:val="000000"/>
                <w:sz w:val="22"/>
                <w:szCs w:val="22"/>
                <w:lang w:eastAsia="en-US"/>
              </w:rPr>
              <w:t>8</w:t>
            </w:r>
          </w:p>
        </w:tc>
      </w:tr>
      <w:tr w:rsidR="005B2ACE" w:rsidRPr="00CC13BF" w:rsidTr="00B27FA9">
        <w:trPr>
          <w:trHeight w:val="1117"/>
        </w:trPr>
        <w:tc>
          <w:tcPr>
            <w:tcW w:w="2410" w:type="dxa"/>
            <w:tcBorders>
              <w:top w:val="single" w:sz="4" w:space="0" w:color="000000"/>
              <w:left w:val="single" w:sz="4" w:space="0" w:color="000000"/>
              <w:bottom w:val="single" w:sz="4" w:space="0" w:color="000000"/>
              <w:right w:val="nil"/>
            </w:tcBorders>
          </w:tcPr>
          <w:p w:rsidR="005B2ACE" w:rsidRPr="00CC13BF" w:rsidRDefault="005B2ACE" w:rsidP="00B35DA1">
            <w:pPr>
              <w:spacing w:line="256" w:lineRule="auto"/>
              <w:ind w:firstLine="0"/>
              <w:jc w:val="both"/>
              <w:rPr>
                <w:b/>
                <w:sz w:val="22"/>
                <w:szCs w:val="22"/>
              </w:rPr>
            </w:pPr>
            <w:r w:rsidRPr="00CC13BF">
              <w:rPr>
                <w:b/>
                <w:sz w:val="22"/>
                <w:szCs w:val="22"/>
              </w:rPr>
              <w:t>Срок и условия оплаты поставок товаров, выполнения работ, оказания услуг</w:t>
            </w:r>
          </w:p>
          <w:p w:rsidR="005B2ACE" w:rsidRPr="00CC13BF" w:rsidRDefault="005B2ACE" w:rsidP="00B35DA1">
            <w:pPr>
              <w:jc w:val="both"/>
              <w:rPr>
                <w:sz w:val="22"/>
                <w:szCs w:val="22"/>
              </w:rPr>
            </w:pPr>
          </w:p>
          <w:p w:rsidR="005B2ACE" w:rsidRPr="00CC13BF" w:rsidRDefault="005B2ACE" w:rsidP="00B35DA1">
            <w:pPr>
              <w:jc w:val="both"/>
              <w:rPr>
                <w:sz w:val="22"/>
                <w:szCs w:val="22"/>
              </w:rPr>
            </w:pPr>
          </w:p>
          <w:p w:rsidR="005B2ACE" w:rsidRPr="00CC13BF" w:rsidRDefault="005B2ACE" w:rsidP="00B35DA1">
            <w:pPr>
              <w:jc w:val="both"/>
              <w:rPr>
                <w:sz w:val="22"/>
                <w:szCs w:val="22"/>
              </w:rPr>
            </w:pPr>
          </w:p>
          <w:p w:rsidR="005B2ACE" w:rsidRPr="00CC13BF" w:rsidRDefault="005B2ACE" w:rsidP="00B35DA1">
            <w:pPr>
              <w:jc w:val="both"/>
              <w:rPr>
                <w:sz w:val="22"/>
                <w:szCs w:val="22"/>
              </w:rPr>
            </w:pPr>
          </w:p>
          <w:p w:rsidR="005B2ACE" w:rsidRPr="00CC13BF" w:rsidRDefault="005B2ACE" w:rsidP="00B35DA1">
            <w:pPr>
              <w:ind w:firstLine="0"/>
              <w:jc w:val="both"/>
              <w:rPr>
                <w:sz w:val="22"/>
                <w:szCs w:val="22"/>
              </w:rPr>
            </w:pPr>
          </w:p>
        </w:tc>
        <w:tc>
          <w:tcPr>
            <w:tcW w:w="8222" w:type="dxa"/>
            <w:tcBorders>
              <w:top w:val="single" w:sz="4" w:space="0" w:color="000000"/>
              <w:left w:val="single" w:sz="4" w:space="0" w:color="000000"/>
              <w:bottom w:val="single" w:sz="4" w:space="0" w:color="000000"/>
              <w:right w:val="single" w:sz="4" w:space="0" w:color="000000"/>
            </w:tcBorders>
          </w:tcPr>
          <w:p w:rsidR="005B2ACE" w:rsidRPr="00CC13BF" w:rsidRDefault="005B2ACE" w:rsidP="00B35DA1">
            <w:pPr>
              <w:pStyle w:val="Default"/>
              <w:jc w:val="both"/>
              <w:rPr>
                <w:sz w:val="22"/>
                <w:szCs w:val="22"/>
              </w:rPr>
            </w:pPr>
            <w:r w:rsidRPr="00CC13BF">
              <w:rPr>
                <w:sz w:val="22"/>
                <w:szCs w:val="22"/>
              </w:rPr>
              <w:t>Оплата по договору производится по безналичному расчету на основании выставленных счетов, счет-фактуры, товарной накладной в течение 30 (</w:t>
            </w:r>
            <w:r w:rsidR="00A5776E" w:rsidRPr="00CC13BF">
              <w:rPr>
                <w:sz w:val="22"/>
                <w:szCs w:val="22"/>
              </w:rPr>
              <w:t>тридцати</w:t>
            </w:r>
            <w:r w:rsidRPr="00CC13BF">
              <w:rPr>
                <w:sz w:val="22"/>
                <w:szCs w:val="22"/>
              </w:rPr>
              <w:t xml:space="preserve">) календарных дней после подписания товарной накладной. </w:t>
            </w:r>
            <w:r w:rsidRPr="00CC13BF">
              <w:rPr>
                <w:rFonts w:eastAsia="Times New Roman"/>
                <w:sz w:val="22"/>
                <w:szCs w:val="22"/>
                <w:lang w:eastAsia="zh-CN"/>
              </w:rPr>
              <w:t>Все расчеты по Дого</w:t>
            </w:r>
            <w:r w:rsidR="00A5776E" w:rsidRPr="00CC13BF">
              <w:rPr>
                <w:rFonts w:eastAsia="Times New Roman"/>
                <w:sz w:val="22"/>
                <w:szCs w:val="22"/>
                <w:lang w:eastAsia="zh-CN"/>
              </w:rPr>
              <w:t xml:space="preserve">вору производятся в валюте РФ, </w:t>
            </w:r>
            <w:r w:rsidRPr="00CC13BF">
              <w:rPr>
                <w:rFonts w:eastAsia="Times New Roman"/>
                <w:sz w:val="22"/>
                <w:szCs w:val="22"/>
                <w:lang w:eastAsia="zh-CN"/>
              </w:rPr>
              <w:t>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p>
          <w:p w:rsidR="005B2ACE" w:rsidRPr="00CC13BF" w:rsidRDefault="005B2ACE" w:rsidP="00B35DA1">
            <w:pPr>
              <w:ind w:firstLine="0"/>
              <w:jc w:val="both"/>
              <w:rPr>
                <w:sz w:val="22"/>
                <w:szCs w:val="22"/>
              </w:rPr>
            </w:pPr>
            <w:r w:rsidRPr="00CC13BF">
              <w:rPr>
                <w:sz w:val="22"/>
                <w:szCs w:val="22"/>
              </w:rPr>
              <w:t>Авансирование не предусмотрено.</w:t>
            </w:r>
          </w:p>
          <w:p w:rsidR="005B2ACE" w:rsidRPr="00CC13BF" w:rsidRDefault="005B2ACE" w:rsidP="00B35DA1">
            <w:pPr>
              <w:tabs>
                <w:tab w:val="left" w:pos="1830"/>
              </w:tabs>
              <w:ind w:firstLine="0"/>
              <w:jc w:val="both"/>
              <w:rPr>
                <w:sz w:val="22"/>
                <w:szCs w:val="22"/>
              </w:rPr>
            </w:pPr>
          </w:p>
        </w:tc>
      </w:tr>
      <w:tr w:rsidR="005A4D11" w:rsidRPr="00CC13BF" w:rsidTr="00CC13BF">
        <w:trPr>
          <w:trHeight w:val="3102"/>
        </w:trPr>
        <w:tc>
          <w:tcPr>
            <w:tcW w:w="2410" w:type="dxa"/>
            <w:tcBorders>
              <w:top w:val="single" w:sz="4" w:space="0" w:color="000000"/>
              <w:left w:val="single" w:sz="4" w:space="0" w:color="000000"/>
              <w:bottom w:val="single" w:sz="4" w:space="0" w:color="auto"/>
              <w:right w:val="nil"/>
            </w:tcBorders>
            <w:hideMark/>
          </w:tcPr>
          <w:p w:rsidR="005A4D11" w:rsidRPr="00CC13BF" w:rsidRDefault="005A4D11" w:rsidP="00B35DA1">
            <w:pPr>
              <w:spacing w:line="256" w:lineRule="auto"/>
              <w:ind w:firstLine="0"/>
              <w:jc w:val="both"/>
              <w:rPr>
                <w:b/>
                <w:sz w:val="22"/>
                <w:szCs w:val="22"/>
              </w:rPr>
            </w:pPr>
            <w:r w:rsidRPr="00CC13BF">
              <w:rPr>
                <w:b/>
                <w:sz w:val="22"/>
                <w:szCs w:val="22"/>
              </w:rPr>
              <w:lastRenderedPageBreak/>
              <w:t>Требование к участникам размещения заказа</w:t>
            </w:r>
          </w:p>
        </w:tc>
        <w:tc>
          <w:tcPr>
            <w:tcW w:w="8222" w:type="dxa"/>
            <w:tcBorders>
              <w:top w:val="single" w:sz="4" w:space="0" w:color="000000"/>
              <w:left w:val="single" w:sz="4" w:space="0" w:color="000000"/>
              <w:bottom w:val="single" w:sz="4" w:space="0" w:color="auto"/>
              <w:right w:val="single" w:sz="4" w:space="0" w:color="000000"/>
            </w:tcBorders>
            <w:vAlign w:val="center"/>
          </w:tcPr>
          <w:p w:rsidR="00EB30C2" w:rsidRPr="00CC13BF" w:rsidRDefault="00EB30C2" w:rsidP="00B35DA1">
            <w:pPr>
              <w:pStyle w:val="31"/>
              <w:tabs>
                <w:tab w:val="left" w:pos="0"/>
              </w:tabs>
              <w:spacing w:line="200" w:lineRule="atLeast"/>
              <w:rPr>
                <w:rFonts w:ascii="Times New Roman" w:hAnsi="Times New Roman" w:cs="Times New Roman"/>
                <w:b/>
                <w:color w:val="000000"/>
                <w:sz w:val="22"/>
              </w:rPr>
            </w:pPr>
            <w:r w:rsidRPr="00CC13BF">
              <w:rPr>
                <w:rFonts w:ascii="Times New Roman" w:hAnsi="Times New Roman" w:cs="Times New Roman"/>
                <w:b/>
                <w:color w:val="000000"/>
                <w:sz w:val="22"/>
              </w:rPr>
              <w:t>Участник закупки может участвовать в процедуре по закупке товаров, работ, услуг в случае если:</w:t>
            </w:r>
          </w:p>
          <w:p w:rsidR="00EB30C2" w:rsidRPr="00CC13BF" w:rsidRDefault="00407FF6" w:rsidP="00B35DA1">
            <w:pPr>
              <w:tabs>
                <w:tab w:val="left" w:pos="1418"/>
              </w:tabs>
              <w:spacing w:line="200" w:lineRule="atLeast"/>
              <w:ind w:firstLine="0"/>
              <w:jc w:val="both"/>
              <w:rPr>
                <w:sz w:val="22"/>
                <w:szCs w:val="22"/>
              </w:rPr>
            </w:pPr>
            <w:r w:rsidRPr="00CC13BF">
              <w:rPr>
                <w:sz w:val="22"/>
                <w:szCs w:val="22"/>
              </w:rPr>
              <w:t>-</w:t>
            </w:r>
            <w:r w:rsidR="00EB30C2" w:rsidRPr="00CC13BF">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B30C2" w:rsidRPr="00CC13BF" w:rsidRDefault="00407FF6" w:rsidP="00B35DA1">
            <w:pPr>
              <w:tabs>
                <w:tab w:val="left" w:pos="1418"/>
              </w:tabs>
              <w:spacing w:line="200" w:lineRule="atLeast"/>
              <w:ind w:firstLine="0"/>
              <w:jc w:val="both"/>
              <w:rPr>
                <w:sz w:val="22"/>
                <w:szCs w:val="22"/>
              </w:rPr>
            </w:pPr>
            <w:r w:rsidRPr="00CC13BF">
              <w:rPr>
                <w:sz w:val="22"/>
                <w:szCs w:val="22"/>
              </w:rPr>
              <w:t>-</w:t>
            </w:r>
            <w:r w:rsidR="00EB30C2" w:rsidRPr="00CC13BF">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B30C2" w:rsidRPr="00CC13BF" w:rsidRDefault="00407FF6" w:rsidP="00B35DA1">
            <w:pPr>
              <w:autoSpaceDE w:val="0"/>
              <w:autoSpaceDN w:val="0"/>
              <w:adjustRightInd w:val="0"/>
              <w:spacing w:line="256" w:lineRule="auto"/>
              <w:ind w:firstLine="0"/>
              <w:jc w:val="both"/>
              <w:rPr>
                <w:sz w:val="22"/>
                <w:szCs w:val="22"/>
              </w:rPr>
            </w:pPr>
            <w:r w:rsidRPr="00CC13BF">
              <w:rPr>
                <w:sz w:val="22"/>
                <w:szCs w:val="22"/>
              </w:rPr>
              <w:t>-</w:t>
            </w:r>
            <w:r w:rsidR="00EB30C2" w:rsidRPr="00CC13BF">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0C2" w:rsidRPr="00CC13BF" w:rsidRDefault="00407FF6" w:rsidP="00B35DA1">
            <w:pPr>
              <w:autoSpaceDE w:val="0"/>
              <w:autoSpaceDN w:val="0"/>
              <w:adjustRightInd w:val="0"/>
              <w:spacing w:line="256" w:lineRule="auto"/>
              <w:ind w:firstLine="0"/>
              <w:jc w:val="both"/>
              <w:rPr>
                <w:sz w:val="22"/>
                <w:szCs w:val="22"/>
              </w:rPr>
            </w:pPr>
            <w:r w:rsidRPr="00CC13BF">
              <w:rPr>
                <w:sz w:val="22"/>
                <w:szCs w:val="22"/>
              </w:rPr>
              <w:t>-</w:t>
            </w:r>
            <w:r w:rsidR="00EB30C2" w:rsidRPr="00CC13BF">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30C2" w:rsidRPr="00CC13BF" w:rsidRDefault="00407FF6" w:rsidP="00B35DA1">
            <w:pPr>
              <w:autoSpaceDE w:val="0"/>
              <w:autoSpaceDN w:val="0"/>
              <w:adjustRightInd w:val="0"/>
              <w:spacing w:line="256" w:lineRule="auto"/>
              <w:ind w:firstLine="0"/>
              <w:jc w:val="both"/>
              <w:rPr>
                <w:sz w:val="22"/>
                <w:szCs w:val="22"/>
              </w:rPr>
            </w:pPr>
            <w:r w:rsidRPr="00CC13BF">
              <w:rPr>
                <w:sz w:val="22"/>
                <w:szCs w:val="22"/>
              </w:rPr>
              <w:t>-</w:t>
            </w:r>
            <w:r w:rsidR="00EB30C2" w:rsidRPr="00CC13BF">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B2ACE" w:rsidRPr="00CC13BF" w:rsidRDefault="00407FF6" w:rsidP="00B35DA1">
            <w:pPr>
              <w:autoSpaceDE w:val="0"/>
              <w:autoSpaceDN w:val="0"/>
              <w:adjustRightInd w:val="0"/>
              <w:spacing w:line="256" w:lineRule="auto"/>
              <w:ind w:firstLine="0"/>
              <w:jc w:val="both"/>
              <w:rPr>
                <w:sz w:val="22"/>
                <w:szCs w:val="22"/>
              </w:rPr>
            </w:pPr>
            <w:r w:rsidRPr="00CC13BF">
              <w:rPr>
                <w:sz w:val="22"/>
                <w:szCs w:val="22"/>
              </w:rPr>
              <w:t>-</w:t>
            </w:r>
            <w:r w:rsidR="00EB30C2" w:rsidRPr="00CC13BF">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C80F20" w:rsidRPr="00CC13BF">
              <w:rPr>
                <w:sz w:val="22"/>
                <w:szCs w:val="22"/>
              </w:rPr>
              <w:t xml:space="preserve"> </w:t>
            </w:r>
            <w:r w:rsidR="00EB30C2" w:rsidRPr="00CC13BF">
              <w:rPr>
                <w:sz w:val="22"/>
                <w:szCs w:val="22"/>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4D11" w:rsidRPr="00CC13BF" w:rsidRDefault="005B2ACE" w:rsidP="00B35DA1">
            <w:pPr>
              <w:autoSpaceDE w:val="0"/>
              <w:autoSpaceDN w:val="0"/>
              <w:adjustRightInd w:val="0"/>
              <w:spacing w:line="256" w:lineRule="auto"/>
              <w:ind w:firstLine="0"/>
              <w:jc w:val="both"/>
              <w:rPr>
                <w:sz w:val="22"/>
                <w:szCs w:val="22"/>
              </w:rPr>
            </w:pPr>
            <w:r w:rsidRPr="00CC13BF">
              <w:rPr>
                <w:sz w:val="22"/>
                <w:szCs w:val="22"/>
              </w:rPr>
              <w:t xml:space="preserve"> </w:t>
            </w:r>
            <w:r w:rsidR="00EB30C2" w:rsidRPr="00CC13BF">
              <w:rPr>
                <w:sz w:val="22"/>
                <w:szCs w:val="22"/>
              </w:rPr>
              <w:t>- участник закупки не включен в реестр недобросовестных поставщиков</w:t>
            </w:r>
            <w:r w:rsidR="00936595" w:rsidRPr="00CC13BF">
              <w:rPr>
                <w:sz w:val="22"/>
                <w:szCs w:val="22"/>
              </w:rPr>
              <w:t>,</w:t>
            </w:r>
            <w:r w:rsidR="00EB30C2" w:rsidRPr="00CC13BF">
              <w:rPr>
                <w:sz w:val="22"/>
                <w:szCs w:val="22"/>
              </w:rPr>
              <w:t xml:space="preserve"> предусмотренно</w:t>
            </w:r>
            <w:r w:rsidR="00936595" w:rsidRPr="00CC13BF">
              <w:rPr>
                <w:sz w:val="22"/>
                <w:szCs w:val="22"/>
              </w:rPr>
              <w:t>й</w:t>
            </w:r>
            <w:r w:rsidR="00EB30C2" w:rsidRPr="00CC13BF">
              <w:rPr>
                <w:sz w:val="22"/>
                <w:szCs w:val="22"/>
              </w:rPr>
              <w:t xml:space="preserve"> статьей 5 от 18.07.2011 № 223-ФЗ, и (или) в реестр </w:t>
            </w:r>
            <w:r w:rsidR="00EB30C2" w:rsidRPr="00CC13BF">
              <w:rPr>
                <w:sz w:val="22"/>
                <w:szCs w:val="22"/>
              </w:rPr>
              <w:lastRenderedPageBreak/>
              <w:t>недобросовестных поставщиков, предусмотренно</w:t>
            </w:r>
            <w:r w:rsidR="00936595" w:rsidRPr="00CC13BF">
              <w:rPr>
                <w:sz w:val="22"/>
                <w:szCs w:val="22"/>
              </w:rPr>
              <w:t>й</w:t>
            </w:r>
            <w:r w:rsidR="00EB30C2" w:rsidRPr="00CC13BF">
              <w:rPr>
                <w:sz w:val="22"/>
                <w:szCs w:val="22"/>
              </w:rPr>
              <w:t xml:space="preserve">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DA34A7" w:rsidRPr="00CC13BF" w:rsidRDefault="00DA34A7" w:rsidP="00DA34A7">
            <w:pPr>
              <w:widowControl/>
              <w:suppressAutoHyphens/>
              <w:snapToGrid/>
              <w:spacing w:line="200" w:lineRule="atLeast"/>
              <w:ind w:firstLine="0"/>
              <w:jc w:val="both"/>
              <w:rPr>
                <w:b/>
                <w:sz w:val="22"/>
                <w:szCs w:val="22"/>
                <w:lang w:eastAsia="ar-SA"/>
              </w:rPr>
            </w:pPr>
            <w:r w:rsidRPr="00CC13BF">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5B2ACE" w:rsidRPr="00CC13BF" w:rsidRDefault="005B2ACE" w:rsidP="00B35DA1">
            <w:pPr>
              <w:widowControl/>
              <w:suppressAutoHyphens/>
              <w:snapToGrid/>
              <w:spacing w:line="200" w:lineRule="atLeast"/>
              <w:ind w:firstLine="0"/>
              <w:jc w:val="both"/>
              <w:rPr>
                <w:sz w:val="22"/>
                <w:szCs w:val="22"/>
              </w:rPr>
            </w:pPr>
            <w:r w:rsidRPr="00CC13BF">
              <w:rPr>
                <w:i/>
                <w:sz w:val="22"/>
                <w:szCs w:val="22"/>
                <w:lang w:eastAsia="ar-SA"/>
              </w:rPr>
              <w:t xml:space="preserve">- </w:t>
            </w:r>
            <w:r w:rsidRPr="00CC13BF">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714DA" w:rsidRPr="00CC13BF" w:rsidRDefault="001714DA" w:rsidP="00B35DA1">
            <w:pPr>
              <w:autoSpaceDE w:val="0"/>
              <w:autoSpaceDN w:val="0"/>
              <w:adjustRightInd w:val="0"/>
              <w:ind w:firstLine="0"/>
              <w:jc w:val="both"/>
              <w:rPr>
                <w:rFonts w:eastAsia="Calibri"/>
                <w:sz w:val="22"/>
                <w:szCs w:val="22"/>
                <w:lang w:eastAsia="en-US"/>
              </w:rPr>
            </w:pPr>
            <w:r w:rsidRPr="00CC13BF">
              <w:rPr>
                <w:sz w:val="22"/>
                <w:szCs w:val="22"/>
              </w:rPr>
              <w:t>- у</w:t>
            </w:r>
            <w:r w:rsidRPr="00CC13BF">
              <w:rPr>
                <w:rFonts w:eastAsia="Calibri"/>
                <w:sz w:val="22"/>
                <w:szCs w:val="22"/>
                <w:lang w:eastAsia="en-US"/>
              </w:rPr>
              <w:t>казание (декларирование) участником закупк</w:t>
            </w:r>
            <w:r w:rsidR="00DA34A7" w:rsidRPr="00CC13BF">
              <w:rPr>
                <w:rFonts w:eastAsia="Calibri"/>
                <w:sz w:val="22"/>
                <w:szCs w:val="22"/>
                <w:lang w:eastAsia="en-US"/>
              </w:rPr>
              <w:t xml:space="preserve">и в заявке на участие в закупке, </w:t>
            </w:r>
            <w:r w:rsidRPr="00CC13BF">
              <w:rPr>
                <w:rFonts w:eastAsia="Calibri"/>
                <w:sz w:val="22"/>
                <w:szCs w:val="22"/>
                <w:lang w:eastAsia="en-US"/>
              </w:rPr>
              <w:t>наименования страны происхождения поставляемых товаров.</w:t>
            </w:r>
          </w:p>
          <w:p w:rsidR="005B2ACE" w:rsidRPr="00CC13BF" w:rsidRDefault="005B2ACE" w:rsidP="00B35DA1">
            <w:pPr>
              <w:autoSpaceDE w:val="0"/>
              <w:autoSpaceDN w:val="0"/>
              <w:adjustRightInd w:val="0"/>
              <w:spacing w:line="256" w:lineRule="auto"/>
              <w:ind w:firstLine="0"/>
              <w:jc w:val="both"/>
              <w:rPr>
                <w:sz w:val="22"/>
                <w:szCs w:val="22"/>
              </w:rPr>
            </w:pPr>
          </w:p>
        </w:tc>
      </w:tr>
      <w:tr w:rsidR="001714DA" w:rsidRPr="00CC13BF" w:rsidTr="00B27FA9">
        <w:trPr>
          <w:trHeight w:val="6787"/>
        </w:trPr>
        <w:tc>
          <w:tcPr>
            <w:tcW w:w="2410" w:type="dxa"/>
            <w:tcBorders>
              <w:top w:val="single" w:sz="4" w:space="0" w:color="000000"/>
              <w:left w:val="single" w:sz="4" w:space="0" w:color="000000"/>
              <w:bottom w:val="single" w:sz="4" w:space="0" w:color="000000"/>
              <w:right w:val="nil"/>
            </w:tcBorders>
          </w:tcPr>
          <w:p w:rsidR="001714DA" w:rsidRPr="00CC13BF" w:rsidRDefault="001714DA" w:rsidP="00B35DA1">
            <w:pPr>
              <w:spacing w:line="256" w:lineRule="auto"/>
              <w:ind w:firstLine="0"/>
              <w:jc w:val="both"/>
              <w:rPr>
                <w:rStyle w:val="a8"/>
                <w:rFonts w:eastAsia="Arial Unicode MS"/>
                <w:sz w:val="22"/>
                <w:szCs w:val="22"/>
              </w:rPr>
            </w:pPr>
            <w:r w:rsidRPr="00CC13BF">
              <w:rPr>
                <w:rStyle w:val="a8"/>
                <w:rFonts w:eastAsia="Arial Unicode MS"/>
                <w:sz w:val="22"/>
                <w:szCs w:val="22"/>
              </w:rPr>
              <w:lastRenderedPageBreak/>
              <w:t>Приоритет</w:t>
            </w:r>
          </w:p>
          <w:p w:rsidR="001714DA" w:rsidRPr="00CC13BF" w:rsidRDefault="001714DA" w:rsidP="00B35DA1">
            <w:pPr>
              <w:spacing w:line="256" w:lineRule="auto"/>
              <w:jc w:val="both"/>
              <w:rPr>
                <w:rStyle w:val="a8"/>
                <w:rFonts w:eastAsia="Arial Unicode MS"/>
                <w:sz w:val="22"/>
                <w:szCs w:val="22"/>
              </w:rPr>
            </w:pPr>
          </w:p>
        </w:tc>
        <w:tc>
          <w:tcPr>
            <w:tcW w:w="8222" w:type="dxa"/>
            <w:tcBorders>
              <w:top w:val="single" w:sz="4" w:space="0" w:color="000000"/>
              <w:left w:val="single" w:sz="4" w:space="0" w:color="000000"/>
              <w:bottom w:val="single" w:sz="4" w:space="0" w:color="000000"/>
              <w:right w:val="single" w:sz="4" w:space="0" w:color="000000"/>
            </w:tcBorders>
          </w:tcPr>
          <w:p w:rsidR="00CC13BF" w:rsidRDefault="00CC13BF" w:rsidP="00B35DA1">
            <w:pPr>
              <w:autoSpaceDE w:val="0"/>
              <w:spacing w:line="256" w:lineRule="auto"/>
              <w:ind w:firstLine="0"/>
              <w:jc w:val="both"/>
              <w:rPr>
                <w:rFonts w:eastAsia="Calibri"/>
                <w:sz w:val="22"/>
                <w:szCs w:val="22"/>
                <w:lang w:eastAsia="en-US"/>
              </w:rPr>
            </w:pPr>
          </w:p>
          <w:p w:rsidR="001714DA" w:rsidRPr="00CC13BF" w:rsidRDefault="001714DA" w:rsidP="00B35DA1">
            <w:pPr>
              <w:autoSpaceDE w:val="0"/>
              <w:spacing w:line="256" w:lineRule="auto"/>
              <w:ind w:firstLine="0"/>
              <w:jc w:val="both"/>
              <w:rPr>
                <w:rFonts w:eastAsia="Calibri"/>
                <w:sz w:val="22"/>
                <w:szCs w:val="22"/>
                <w:lang w:eastAsia="en-US"/>
              </w:rPr>
            </w:pPr>
            <w:r w:rsidRPr="00CC13BF">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1714DA" w:rsidRPr="00CC13BF" w:rsidRDefault="001714DA" w:rsidP="00B35DA1">
            <w:pPr>
              <w:autoSpaceDE w:val="0"/>
              <w:spacing w:line="256" w:lineRule="auto"/>
              <w:ind w:firstLine="0"/>
              <w:jc w:val="both"/>
              <w:rPr>
                <w:b/>
                <w:sz w:val="22"/>
                <w:szCs w:val="22"/>
              </w:rPr>
            </w:pPr>
            <w:r w:rsidRPr="00CC13BF">
              <w:rPr>
                <w:rFonts w:eastAsia="Calibri"/>
                <w:sz w:val="22"/>
                <w:szCs w:val="22"/>
                <w:lang w:eastAsia="en-US"/>
              </w:rPr>
              <w:t>«</w:t>
            </w:r>
            <w:r w:rsidRPr="00CC13BF">
              <w:rPr>
                <w:b/>
                <w:sz w:val="22"/>
                <w:szCs w:val="22"/>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1714DA" w:rsidRPr="00CC13BF" w:rsidRDefault="001714DA" w:rsidP="00B35DA1">
            <w:pPr>
              <w:autoSpaceDE w:val="0"/>
              <w:spacing w:line="256" w:lineRule="auto"/>
              <w:ind w:firstLine="0"/>
              <w:jc w:val="both"/>
              <w:rPr>
                <w:sz w:val="22"/>
                <w:szCs w:val="22"/>
              </w:rPr>
            </w:pPr>
            <w:r w:rsidRPr="00CC13BF">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714DA" w:rsidRPr="00CC13BF" w:rsidRDefault="001714DA" w:rsidP="00B35DA1">
            <w:pPr>
              <w:autoSpaceDE w:val="0"/>
              <w:spacing w:line="256" w:lineRule="auto"/>
              <w:ind w:firstLine="0"/>
              <w:jc w:val="both"/>
              <w:rPr>
                <w:sz w:val="22"/>
                <w:szCs w:val="22"/>
              </w:rPr>
            </w:pPr>
            <w:r w:rsidRPr="00CC13BF">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714DA" w:rsidRPr="00CC13BF" w:rsidRDefault="001714DA" w:rsidP="00B35DA1">
            <w:pPr>
              <w:autoSpaceDE w:val="0"/>
              <w:spacing w:line="256" w:lineRule="auto"/>
              <w:ind w:firstLine="0"/>
              <w:jc w:val="both"/>
              <w:rPr>
                <w:sz w:val="22"/>
                <w:szCs w:val="22"/>
              </w:rPr>
            </w:pPr>
            <w:r w:rsidRPr="00CC13BF">
              <w:rPr>
                <w:sz w:val="22"/>
                <w:szCs w:val="22"/>
              </w:rPr>
              <w:t>в) сведения о начальной (максимальной) цене единицы каждого товара, работы, услуги, являющихся предметом закупки;</w:t>
            </w:r>
          </w:p>
          <w:p w:rsidR="001714DA" w:rsidRPr="00CC13BF" w:rsidRDefault="001714DA" w:rsidP="00B35DA1">
            <w:pPr>
              <w:autoSpaceDE w:val="0"/>
              <w:spacing w:line="256" w:lineRule="auto"/>
              <w:ind w:firstLine="0"/>
              <w:jc w:val="both"/>
              <w:rPr>
                <w:sz w:val="22"/>
                <w:szCs w:val="22"/>
              </w:rPr>
            </w:pPr>
            <w:r w:rsidRPr="00CC13BF">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714DA" w:rsidRPr="00CC13BF" w:rsidRDefault="001714DA" w:rsidP="00B35DA1">
            <w:pPr>
              <w:autoSpaceDE w:val="0"/>
              <w:spacing w:line="256" w:lineRule="auto"/>
              <w:ind w:firstLine="0"/>
              <w:jc w:val="both"/>
              <w:rPr>
                <w:sz w:val="22"/>
                <w:szCs w:val="22"/>
              </w:rPr>
            </w:pPr>
            <w:r w:rsidRPr="00CC13BF">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714DA" w:rsidRPr="00CC13BF" w:rsidRDefault="001714DA" w:rsidP="00B35DA1">
            <w:pPr>
              <w:autoSpaceDE w:val="0"/>
              <w:spacing w:line="256" w:lineRule="auto"/>
              <w:ind w:firstLine="0"/>
              <w:jc w:val="both"/>
              <w:rPr>
                <w:sz w:val="22"/>
                <w:szCs w:val="22"/>
              </w:rPr>
            </w:pPr>
            <w:r w:rsidRPr="00CC13BF">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714DA" w:rsidRPr="00CC13BF" w:rsidRDefault="001714DA" w:rsidP="00B35DA1">
            <w:pPr>
              <w:autoSpaceDE w:val="0"/>
              <w:spacing w:line="256" w:lineRule="auto"/>
              <w:ind w:firstLine="0"/>
              <w:jc w:val="both"/>
              <w:rPr>
                <w:sz w:val="22"/>
                <w:szCs w:val="22"/>
              </w:rPr>
            </w:pPr>
            <w:r w:rsidRPr="00CC13BF">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714DA" w:rsidRPr="00CC13BF" w:rsidRDefault="001714DA" w:rsidP="00B35DA1">
            <w:pPr>
              <w:autoSpaceDE w:val="0"/>
              <w:spacing w:line="256" w:lineRule="auto"/>
              <w:ind w:firstLine="0"/>
              <w:jc w:val="both"/>
              <w:rPr>
                <w:sz w:val="22"/>
                <w:szCs w:val="22"/>
              </w:rPr>
            </w:pPr>
            <w:r w:rsidRPr="00CC13BF">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714DA" w:rsidRDefault="001714DA" w:rsidP="00B35DA1">
            <w:pPr>
              <w:autoSpaceDE w:val="0"/>
              <w:spacing w:line="256" w:lineRule="auto"/>
              <w:ind w:firstLine="0"/>
              <w:jc w:val="both"/>
              <w:rPr>
                <w:sz w:val="22"/>
                <w:szCs w:val="22"/>
              </w:rPr>
            </w:pPr>
            <w:r w:rsidRPr="00CC13BF">
              <w:rPr>
                <w:sz w:val="22"/>
                <w:szCs w:val="22"/>
              </w:rPr>
              <w:lastRenderedPageBreak/>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C13BF" w:rsidRPr="00CC13BF" w:rsidRDefault="00CC13BF" w:rsidP="00B35DA1">
            <w:pPr>
              <w:autoSpaceDE w:val="0"/>
              <w:spacing w:line="256" w:lineRule="auto"/>
              <w:ind w:firstLine="0"/>
              <w:jc w:val="both"/>
              <w:rPr>
                <w:sz w:val="22"/>
                <w:szCs w:val="22"/>
              </w:rPr>
            </w:pPr>
          </w:p>
          <w:p w:rsidR="001714DA" w:rsidRDefault="001714DA" w:rsidP="00B35DA1">
            <w:pPr>
              <w:tabs>
                <w:tab w:val="num" w:pos="1894"/>
              </w:tabs>
              <w:ind w:firstLine="0"/>
              <w:jc w:val="both"/>
              <w:rPr>
                <w:b/>
                <w:color w:val="000000"/>
                <w:sz w:val="22"/>
                <w:szCs w:val="22"/>
              </w:rPr>
            </w:pPr>
            <w:r w:rsidRPr="00CC13BF">
              <w:rPr>
                <w:b/>
                <w:color w:val="000000"/>
                <w:sz w:val="22"/>
                <w:szCs w:val="22"/>
              </w:rPr>
              <w:t>Приоритет не предоставляется в случаях, если:</w:t>
            </w:r>
          </w:p>
          <w:p w:rsidR="00CC13BF" w:rsidRPr="00CC13BF" w:rsidRDefault="00CC13BF" w:rsidP="00B35DA1">
            <w:pPr>
              <w:tabs>
                <w:tab w:val="num" w:pos="1894"/>
              </w:tabs>
              <w:ind w:firstLine="0"/>
              <w:jc w:val="both"/>
              <w:rPr>
                <w:b/>
                <w:color w:val="000000"/>
                <w:sz w:val="22"/>
                <w:szCs w:val="22"/>
              </w:rPr>
            </w:pPr>
          </w:p>
          <w:p w:rsidR="001714DA" w:rsidRPr="00CC13BF" w:rsidRDefault="001714DA" w:rsidP="00B35DA1">
            <w:pPr>
              <w:tabs>
                <w:tab w:val="num" w:pos="1894"/>
              </w:tabs>
              <w:ind w:firstLine="0"/>
              <w:jc w:val="both"/>
              <w:rPr>
                <w:sz w:val="22"/>
                <w:szCs w:val="22"/>
              </w:rPr>
            </w:pPr>
            <w:r w:rsidRPr="00CC13BF">
              <w:rPr>
                <w:sz w:val="22"/>
                <w:szCs w:val="22"/>
              </w:rPr>
              <w:t>а) закупка признана несостоявшейся и договор заключается с единственным участником закупки;</w:t>
            </w:r>
          </w:p>
          <w:p w:rsidR="001714DA" w:rsidRPr="00CC13BF" w:rsidRDefault="001714DA" w:rsidP="00B35DA1">
            <w:pPr>
              <w:tabs>
                <w:tab w:val="num" w:pos="1894"/>
              </w:tabs>
              <w:ind w:firstLine="0"/>
              <w:jc w:val="both"/>
              <w:rPr>
                <w:sz w:val="22"/>
                <w:szCs w:val="22"/>
              </w:rPr>
            </w:pPr>
            <w:r w:rsidRPr="00CC13BF">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714DA" w:rsidRPr="00CC13BF" w:rsidRDefault="001714DA" w:rsidP="00B35DA1">
            <w:pPr>
              <w:tabs>
                <w:tab w:val="num" w:pos="1894"/>
              </w:tabs>
              <w:ind w:firstLine="0"/>
              <w:jc w:val="both"/>
              <w:rPr>
                <w:sz w:val="22"/>
                <w:szCs w:val="22"/>
              </w:rPr>
            </w:pPr>
            <w:r w:rsidRPr="00CC13BF">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714DA" w:rsidRPr="00CC13BF" w:rsidRDefault="001714DA" w:rsidP="00B35DA1">
            <w:pPr>
              <w:tabs>
                <w:tab w:val="num" w:pos="1894"/>
              </w:tabs>
              <w:ind w:firstLine="0"/>
              <w:jc w:val="both"/>
              <w:rPr>
                <w:sz w:val="22"/>
                <w:szCs w:val="22"/>
              </w:rPr>
            </w:pPr>
            <w:r w:rsidRPr="00CC13BF">
              <w:rPr>
                <w:sz w:val="22"/>
                <w:szCs w:val="22"/>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714DA" w:rsidRPr="00CC13BF" w:rsidRDefault="001714DA" w:rsidP="00B35DA1">
            <w:pPr>
              <w:tabs>
                <w:tab w:val="num" w:pos="1894"/>
              </w:tabs>
              <w:ind w:firstLine="0"/>
              <w:jc w:val="both"/>
              <w:rPr>
                <w:sz w:val="22"/>
                <w:szCs w:val="22"/>
              </w:rPr>
            </w:pPr>
            <w:r w:rsidRPr="00CC13BF">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C216A4" w:rsidRPr="00CC13BF" w:rsidRDefault="00C216A4" w:rsidP="00B35DA1">
            <w:pPr>
              <w:tabs>
                <w:tab w:val="num" w:pos="1894"/>
              </w:tabs>
              <w:ind w:firstLine="0"/>
              <w:jc w:val="both"/>
              <w:rPr>
                <w:sz w:val="22"/>
                <w:szCs w:val="22"/>
              </w:rPr>
            </w:pPr>
          </w:p>
          <w:p w:rsidR="00C216A4" w:rsidRPr="00CC13BF" w:rsidRDefault="00C216A4" w:rsidP="00B35DA1">
            <w:pPr>
              <w:tabs>
                <w:tab w:val="num" w:pos="1894"/>
              </w:tabs>
              <w:ind w:firstLine="0"/>
              <w:jc w:val="both"/>
              <w:rPr>
                <w:sz w:val="22"/>
                <w:szCs w:val="22"/>
              </w:rPr>
            </w:pPr>
          </w:p>
        </w:tc>
      </w:tr>
      <w:tr w:rsidR="005A4D11" w:rsidRPr="00CC13BF" w:rsidTr="00B27FA9">
        <w:trPr>
          <w:trHeight w:val="3102"/>
        </w:trPr>
        <w:tc>
          <w:tcPr>
            <w:tcW w:w="2410" w:type="dxa"/>
            <w:tcBorders>
              <w:top w:val="single" w:sz="4" w:space="0" w:color="auto"/>
              <w:left w:val="single" w:sz="4" w:space="0" w:color="000000"/>
              <w:bottom w:val="single" w:sz="4" w:space="0" w:color="000000"/>
              <w:right w:val="nil"/>
            </w:tcBorders>
            <w:hideMark/>
          </w:tcPr>
          <w:p w:rsidR="005A4D11" w:rsidRPr="00CC13BF" w:rsidRDefault="005A4D11" w:rsidP="00B35DA1">
            <w:pPr>
              <w:spacing w:line="256" w:lineRule="auto"/>
              <w:ind w:firstLine="0"/>
              <w:jc w:val="both"/>
              <w:rPr>
                <w:b/>
                <w:sz w:val="22"/>
                <w:szCs w:val="22"/>
              </w:rPr>
            </w:pPr>
            <w:r w:rsidRPr="00CC13BF">
              <w:rPr>
                <w:b/>
                <w:sz w:val="22"/>
                <w:szCs w:val="22"/>
              </w:rPr>
              <w:lastRenderedPageBreak/>
              <w:t>Требование к составу заявки</w:t>
            </w:r>
          </w:p>
        </w:tc>
        <w:tc>
          <w:tcPr>
            <w:tcW w:w="8222" w:type="dxa"/>
            <w:tcBorders>
              <w:top w:val="single" w:sz="4" w:space="0" w:color="auto"/>
              <w:left w:val="single" w:sz="4" w:space="0" w:color="000000"/>
              <w:bottom w:val="single" w:sz="4" w:space="0" w:color="000000"/>
              <w:right w:val="single" w:sz="4" w:space="0" w:color="000000"/>
            </w:tcBorders>
          </w:tcPr>
          <w:p w:rsidR="00CC13BF" w:rsidRDefault="00CC13BF" w:rsidP="00C216A4">
            <w:pPr>
              <w:widowControl/>
              <w:shd w:val="clear" w:color="auto" w:fill="FFFFFF"/>
              <w:suppressAutoHyphens/>
              <w:snapToGrid/>
              <w:ind w:firstLine="0"/>
              <w:jc w:val="both"/>
              <w:rPr>
                <w:sz w:val="22"/>
                <w:szCs w:val="22"/>
                <w:lang w:eastAsia="ar-SA"/>
              </w:rPr>
            </w:pPr>
          </w:p>
          <w:p w:rsidR="00CC13BF" w:rsidRDefault="00CC13BF" w:rsidP="00C216A4">
            <w:pPr>
              <w:widowControl/>
              <w:shd w:val="clear" w:color="auto" w:fill="FFFFFF"/>
              <w:suppressAutoHyphens/>
              <w:snapToGrid/>
              <w:ind w:firstLine="0"/>
              <w:jc w:val="both"/>
              <w:rPr>
                <w:sz w:val="22"/>
                <w:szCs w:val="22"/>
                <w:lang w:eastAsia="ar-SA"/>
              </w:rPr>
            </w:pPr>
          </w:p>
          <w:p w:rsidR="00C216A4" w:rsidRPr="00CC13BF" w:rsidRDefault="00C216A4" w:rsidP="00C216A4">
            <w:pPr>
              <w:widowControl/>
              <w:shd w:val="clear" w:color="auto" w:fill="FFFFFF"/>
              <w:suppressAutoHyphens/>
              <w:snapToGrid/>
              <w:ind w:firstLine="0"/>
              <w:jc w:val="both"/>
              <w:rPr>
                <w:sz w:val="22"/>
                <w:szCs w:val="22"/>
                <w:lang w:eastAsia="ar-SA"/>
              </w:rPr>
            </w:pPr>
            <w:r w:rsidRPr="00CC13BF">
              <w:rPr>
                <w:sz w:val="22"/>
                <w:szCs w:val="22"/>
                <w:lang w:eastAsia="ar-SA"/>
              </w:rPr>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CC13BF">
              <w:rPr>
                <w:b/>
                <w:sz w:val="22"/>
                <w:szCs w:val="22"/>
                <w:lang w:eastAsia="ar-SA"/>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CC13BF">
              <w:rPr>
                <w:sz w:val="22"/>
                <w:szCs w:val="22"/>
                <w:lang w:eastAsia="ar-SA"/>
              </w:rPr>
              <w:t xml:space="preserve"> </w:t>
            </w:r>
            <w:r w:rsidRPr="00CC13BF">
              <w:rPr>
                <w:b/>
                <w:sz w:val="22"/>
                <w:szCs w:val="22"/>
                <w:lang w:eastAsia="ar-SA"/>
              </w:rPr>
              <w:t xml:space="preserve">Заказчик имеет право не рассматривать документы, представленные в составе заявки, которые не поддаются прочтению. </w:t>
            </w:r>
            <w:r w:rsidRPr="00CC13BF">
              <w:rPr>
                <w:sz w:val="22"/>
                <w:szCs w:val="22"/>
                <w:lang w:eastAsia="ar-SA"/>
              </w:rPr>
              <w:t xml:space="preserve">Котировочная заявка подается по прилагаемой форме с </w:t>
            </w:r>
            <w:r w:rsidRPr="00CC13BF">
              <w:rPr>
                <w:b/>
                <w:sz w:val="22"/>
                <w:szCs w:val="22"/>
                <w:lang w:eastAsia="ar-SA"/>
              </w:rPr>
              <w:t>обязательным заполнением всех предложенных граф</w:t>
            </w:r>
            <w:r w:rsidRPr="00CC13BF">
              <w:rPr>
                <w:sz w:val="22"/>
                <w:szCs w:val="22"/>
                <w:lang w:eastAsia="ar-SA"/>
              </w:rPr>
              <w:t xml:space="preserve">. </w:t>
            </w:r>
          </w:p>
          <w:p w:rsidR="00C216A4" w:rsidRPr="00CC13BF" w:rsidRDefault="00C216A4" w:rsidP="00C216A4">
            <w:pPr>
              <w:widowControl/>
              <w:suppressAutoHyphens/>
              <w:snapToGrid/>
              <w:ind w:firstLine="0"/>
              <w:jc w:val="both"/>
              <w:rPr>
                <w:b/>
                <w:sz w:val="22"/>
                <w:szCs w:val="22"/>
                <w:lang w:eastAsia="ar-SA"/>
              </w:rPr>
            </w:pPr>
            <w:r w:rsidRPr="00CC13BF">
              <w:rPr>
                <w:b/>
                <w:sz w:val="22"/>
                <w:szCs w:val="22"/>
                <w:lang w:eastAsia="ar-SA"/>
              </w:rPr>
              <w:t xml:space="preserve">К котировочной заявке (форма котировочной заявки указана в извещении) должны быть приложены перечисленные документы: </w:t>
            </w:r>
          </w:p>
          <w:p w:rsidR="00C216A4" w:rsidRPr="00CC13BF" w:rsidRDefault="00C216A4" w:rsidP="00C216A4">
            <w:pPr>
              <w:widowControl/>
              <w:suppressAutoHyphens/>
              <w:snapToGrid/>
              <w:ind w:firstLine="0"/>
              <w:jc w:val="both"/>
              <w:rPr>
                <w:b/>
                <w:sz w:val="22"/>
                <w:szCs w:val="22"/>
                <w:lang w:eastAsia="ar-SA"/>
              </w:rPr>
            </w:pPr>
            <w:r w:rsidRPr="00CC13BF">
              <w:rPr>
                <w:sz w:val="22"/>
                <w:szCs w:val="22"/>
                <w:lang w:eastAsia="ar-SA"/>
              </w:rPr>
              <w:t xml:space="preserve">- копия Учредительных документов (Устав) участника закупок, заверенная руководителем </w:t>
            </w:r>
            <w:r w:rsidRPr="00CC13BF">
              <w:rPr>
                <w:b/>
                <w:sz w:val="22"/>
                <w:szCs w:val="22"/>
                <w:lang w:eastAsia="ar-SA"/>
              </w:rPr>
              <w:t>(для юр. лиц)</w:t>
            </w:r>
          </w:p>
          <w:p w:rsidR="00C216A4" w:rsidRPr="00CC13BF" w:rsidRDefault="00C216A4" w:rsidP="00C216A4">
            <w:pPr>
              <w:widowControl/>
              <w:suppressAutoHyphens/>
              <w:snapToGrid/>
              <w:ind w:firstLine="0"/>
              <w:jc w:val="both"/>
              <w:rPr>
                <w:b/>
                <w:sz w:val="22"/>
                <w:szCs w:val="22"/>
                <w:lang w:eastAsia="ar-SA"/>
              </w:rPr>
            </w:pPr>
            <w:r w:rsidRPr="00CC13BF">
              <w:rPr>
                <w:sz w:val="22"/>
                <w:szCs w:val="22"/>
                <w:lang w:eastAsia="ar-SA"/>
              </w:rPr>
              <w:t xml:space="preserve">-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CC13BF">
              <w:rPr>
                <w:b/>
                <w:sz w:val="22"/>
                <w:szCs w:val="22"/>
                <w:lang w:eastAsia="ar-SA"/>
              </w:rPr>
              <w:t>(для индивидуальных предпринимателей);</w:t>
            </w:r>
          </w:p>
          <w:p w:rsidR="00C216A4" w:rsidRPr="00CC13BF" w:rsidRDefault="00C216A4" w:rsidP="00C216A4">
            <w:pPr>
              <w:widowControl/>
              <w:suppressAutoHyphens/>
              <w:snapToGrid/>
              <w:ind w:firstLine="0"/>
              <w:jc w:val="both"/>
              <w:rPr>
                <w:sz w:val="22"/>
                <w:szCs w:val="22"/>
                <w:lang w:eastAsia="ar-SA"/>
              </w:rPr>
            </w:pPr>
            <w:r w:rsidRPr="00CC13BF">
              <w:rPr>
                <w:sz w:val="22"/>
                <w:szCs w:val="22"/>
                <w:lang w:eastAsia="ar-SA"/>
              </w:rPr>
              <w:t>-   документ, подтверждающий полномочия лица на осуществление действий от имени участника закупок;</w:t>
            </w:r>
          </w:p>
          <w:p w:rsidR="007F624E" w:rsidRPr="00CC13BF" w:rsidRDefault="00C216A4" w:rsidP="00C216A4">
            <w:pPr>
              <w:shd w:val="clear" w:color="auto" w:fill="FFFFFF"/>
              <w:ind w:firstLine="0"/>
              <w:jc w:val="both"/>
              <w:rPr>
                <w:sz w:val="22"/>
                <w:szCs w:val="22"/>
                <w:lang w:eastAsia="ar-SA"/>
              </w:rPr>
            </w:pPr>
            <w:r w:rsidRPr="00CC13BF">
              <w:rPr>
                <w:sz w:val="22"/>
                <w:szCs w:val="22"/>
                <w:lang w:eastAsia="ar-SA"/>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C216A4" w:rsidRPr="00CC13BF" w:rsidRDefault="00C216A4" w:rsidP="00C216A4">
            <w:pPr>
              <w:shd w:val="clear" w:color="auto" w:fill="FFFFFF"/>
              <w:ind w:firstLine="0"/>
              <w:jc w:val="both"/>
              <w:rPr>
                <w:sz w:val="22"/>
                <w:szCs w:val="22"/>
              </w:rPr>
            </w:pPr>
          </w:p>
          <w:p w:rsidR="00C216A4" w:rsidRPr="00CC13BF" w:rsidRDefault="00C216A4" w:rsidP="00C216A4">
            <w:pPr>
              <w:shd w:val="clear" w:color="auto" w:fill="FFFFFF"/>
              <w:ind w:firstLine="0"/>
              <w:jc w:val="both"/>
              <w:rPr>
                <w:sz w:val="22"/>
                <w:szCs w:val="22"/>
              </w:rPr>
            </w:pPr>
          </w:p>
        </w:tc>
      </w:tr>
      <w:tr w:rsidR="005A4D11" w:rsidRPr="00CC13BF" w:rsidTr="00CC13BF">
        <w:trPr>
          <w:trHeight w:val="2393"/>
        </w:trPr>
        <w:tc>
          <w:tcPr>
            <w:tcW w:w="2410" w:type="dxa"/>
            <w:tcBorders>
              <w:top w:val="single" w:sz="4" w:space="0" w:color="000000"/>
              <w:left w:val="single" w:sz="4" w:space="0" w:color="000000"/>
              <w:bottom w:val="single" w:sz="4" w:space="0" w:color="000000"/>
              <w:right w:val="nil"/>
            </w:tcBorders>
            <w:hideMark/>
          </w:tcPr>
          <w:p w:rsidR="005A4D11" w:rsidRPr="00CC13BF" w:rsidRDefault="00AD6010" w:rsidP="00B35DA1">
            <w:pPr>
              <w:spacing w:line="256" w:lineRule="auto"/>
              <w:ind w:firstLine="0"/>
              <w:jc w:val="both"/>
              <w:rPr>
                <w:b/>
                <w:sz w:val="22"/>
                <w:szCs w:val="22"/>
              </w:rPr>
            </w:pPr>
            <w:r w:rsidRPr="00CC13BF">
              <w:rPr>
                <w:b/>
                <w:sz w:val="22"/>
                <w:szCs w:val="22"/>
              </w:rPr>
              <w:lastRenderedPageBreak/>
              <w:t>Сведения о порядке проведения, в том числе об оформлении участия в запросе котировок</w:t>
            </w:r>
            <w:r w:rsidR="004B6FAA" w:rsidRPr="00CC13BF">
              <w:rPr>
                <w:b/>
                <w:sz w:val="22"/>
                <w:szCs w:val="22"/>
              </w:rPr>
              <w:t xml:space="preserve"> в электронном виде</w:t>
            </w:r>
            <w:r w:rsidRPr="00CC13BF">
              <w:rPr>
                <w:b/>
                <w:sz w:val="22"/>
                <w:szCs w:val="22"/>
              </w:rPr>
              <w:t>, определения победителя запроса котировок</w:t>
            </w:r>
          </w:p>
        </w:tc>
        <w:tc>
          <w:tcPr>
            <w:tcW w:w="8222" w:type="dxa"/>
            <w:tcBorders>
              <w:top w:val="single" w:sz="4" w:space="0" w:color="000000"/>
              <w:left w:val="single" w:sz="4" w:space="0" w:color="000000"/>
              <w:bottom w:val="single" w:sz="4" w:space="0" w:color="000000"/>
              <w:right w:val="single" w:sz="4" w:space="0" w:color="000000"/>
            </w:tcBorders>
            <w:hideMark/>
          </w:tcPr>
          <w:p w:rsidR="005A4D11" w:rsidRPr="00CC13BF" w:rsidRDefault="00AD6010" w:rsidP="00B35DA1">
            <w:pPr>
              <w:pStyle w:val="31"/>
              <w:tabs>
                <w:tab w:val="left" w:pos="0"/>
              </w:tabs>
              <w:spacing w:line="240" w:lineRule="auto"/>
              <w:ind w:left="-20"/>
              <w:rPr>
                <w:rFonts w:ascii="Times New Roman" w:hAnsi="Times New Roman" w:cs="Times New Roman"/>
                <w:sz w:val="22"/>
                <w:u w:val="single"/>
              </w:rPr>
            </w:pPr>
            <w:r w:rsidRPr="00CC13BF">
              <w:rPr>
                <w:rFonts w:ascii="Times New Roman" w:hAnsi="Times New Roman" w:cs="Times New Roman"/>
                <w:sz w:val="22"/>
              </w:rPr>
              <w:t>З</w:t>
            </w:r>
            <w:r w:rsidR="00C111EE" w:rsidRPr="00CC13BF">
              <w:rPr>
                <w:rFonts w:ascii="Times New Roman" w:hAnsi="Times New Roman" w:cs="Times New Roman"/>
                <w:sz w:val="22"/>
              </w:rPr>
              <w:t>апрос котировок</w:t>
            </w:r>
            <w:r w:rsidR="005A4D11" w:rsidRPr="00CC13BF">
              <w:rPr>
                <w:rFonts w:ascii="Times New Roman" w:hAnsi="Times New Roman" w:cs="Times New Roman"/>
                <w:sz w:val="22"/>
              </w:rPr>
              <w:t xml:space="preserve"> </w:t>
            </w:r>
            <w:r w:rsidRPr="00CC13BF">
              <w:rPr>
                <w:rStyle w:val="a3"/>
                <w:rFonts w:ascii="Times New Roman" w:hAnsi="Times New Roman" w:cs="Times New Roman"/>
                <w:color w:val="000000"/>
                <w:sz w:val="22"/>
              </w:rPr>
              <w:t xml:space="preserve">проводится на электронной торговой площадке (ЭТП) в сети «Интернет» по адресу: </w:t>
            </w:r>
            <w:hyperlink r:id="rId14" w:history="1">
              <w:r w:rsidRPr="00CC13BF">
                <w:rPr>
                  <w:rStyle w:val="a3"/>
                  <w:rFonts w:ascii="Times New Roman" w:hAnsi="Times New Roman" w:cs="Times New Roman"/>
                  <w:sz w:val="22"/>
                </w:rPr>
                <w:t>http://223.rts-tender.ru</w:t>
              </w:r>
            </w:hyperlink>
            <w:r w:rsidR="005A4D11" w:rsidRPr="00CC13BF">
              <w:rPr>
                <w:rStyle w:val="a3"/>
                <w:rFonts w:ascii="Times New Roman" w:hAnsi="Times New Roman" w:cs="Times New Roman"/>
                <w:color w:val="000000"/>
                <w:sz w:val="22"/>
              </w:rPr>
              <w:t xml:space="preserve"> </w:t>
            </w:r>
            <w:r w:rsidRPr="00CC13BF">
              <w:rPr>
                <w:rStyle w:val="a3"/>
                <w:rFonts w:ascii="Times New Roman" w:hAnsi="Times New Roman" w:cs="Times New Roman"/>
                <w:color w:val="000000"/>
                <w:sz w:val="22"/>
              </w:rPr>
              <w:t xml:space="preserve">в порядке, установленном регламентом данной ЭТП в соответствии с условиями и требованиями </w:t>
            </w:r>
            <w:r w:rsidR="004656C6" w:rsidRPr="00CC13BF">
              <w:rPr>
                <w:rStyle w:val="a3"/>
                <w:rFonts w:ascii="Times New Roman" w:hAnsi="Times New Roman" w:cs="Times New Roman"/>
                <w:color w:val="000000"/>
                <w:sz w:val="22"/>
              </w:rPr>
              <w:t>Технического задания</w:t>
            </w:r>
            <w:r w:rsidRPr="00CC13BF">
              <w:rPr>
                <w:rStyle w:val="a3"/>
                <w:rFonts w:ascii="Times New Roman" w:hAnsi="Times New Roman" w:cs="Times New Roman"/>
                <w:color w:val="000000"/>
                <w:sz w:val="22"/>
              </w:rPr>
              <w:t xml:space="preserve"> по запросу котировок.</w:t>
            </w:r>
          </w:p>
          <w:p w:rsidR="005A4D11" w:rsidRPr="00CC13BF" w:rsidRDefault="005A4D11" w:rsidP="00B35DA1">
            <w:pPr>
              <w:pStyle w:val="31"/>
              <w:tabs>
                <w:tab w:val="left" w:pos="0"/>
              </w:tabs>
              <w:spacing w:line="240" w:lineRule="auto"/>
              <w:ind w:left="-20"/>
              <w:rPr>
                <w:rFonts w:ascii="Times New Roman" w:hAnsi="Times New Roman" w:cs="Times New Roman"/>
                <w:color w:val="000000"/>
                <w:sz w:val="22"/>
              </w:rPr>
            </w:pPr>
            <w:r w:rsidRPr="00CC13BF">
              <w:rPr>
                <w:rFonts w:ascii="Times New Roman" w:hAnsi="Times New Roman" w:cs="Times New Roman"/>
                <w:color w:val="000000"/>
                <w:sz w:val="22"/>
              </w:rPr>
              <w:t xml:space="preserve"> </w:t>
            </w:r>
            <w:r w:rsidR="00AD6010" w:rsidRPr="00CC13BF">
              <w:rPr>
                <w:rFonts w:ascii="Times New Roman" w:hAnsi="Times New Roman" w:cs="Times New Roman"/>
                <w:color w:val="000000"/>
                <w:sz w:val="22"/>
              </w:rPr>
              <w:t>Для участия в запросе котировок необходимо быть аккредитованным на указанной ЭТП в соответствии с правилами данной ЭТП.</w:t>
            </w:r>
          </w:p>
          <w:p w:rsidR="005A4D11" w:rsidRPr="00CC13BF" w:rsidRDefault="004656C6" w:rsidP="00B35DA1">
            <w:pPr>
              <w:spacing w:line="256" w:lineRule="auto"/>
              <w:ind w:firstLine="0"/>
              <w:jc w:val="both"/>
              <w:rPr>
                <w:sz w:val="22"/>
                <w:szCs w:val="22"/>
              </w:rPr>
            </w:pPr>
            <w:r w:rsidRPr="00CC13BF">
              <w:rPr>
                <w:sz w:val="22"/>
                <w:szCs w:val="22"/>
              </w:rPr>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7F624E" w:rsidRPr="00CC13BF" w:rsidTr="00B27FA9">
        <w:trPr>
          <w:trHeight w:val="3109"/>
        </w:trPr>
        <w:tc>
          <w:tcPr>
            <w:tcW w:w="2410" w:type="dxa"/>
            <w:tcBorders>
              <w:top w:val="single" w:sz="4" w:space="0" w:color="000000"/>
              <w:left w:val="single" w:sz="4" w:space="0" w:color="000000"/>
              <w:bottom w:val="single" w:sz="4" w:space="0" w:color="000000"/>
              <w:right w:val="nil"/>
            </w:tcBorders>
          </w:tcPr>
          <w:p w:rsidR="007F624E" w:rsidRPr="00CC13BF" w:rsidRDefault="007F624E" w:rsidP="00B35DA1">
            <w:pPr>
              <w:spacing w:line="256" w:lineRule="auto"/>
              <w:ind w:firstLine="0"/>
              <w:jc w:val="both"/>
              <w:rPr>
                <w:b/>
                <w:sz w:val="22"/>
                <w:szCs w:val="22"/>
              </w:rPr>
            </w:pPr>
            <w:r w:rsidRPr="00CC13BF">
              <w:rPr>
                <w:rFonts w:eastAsia="Calibri"/>
                <w:b/>
                <w:sz w:val="22"/>
                <w:szCs w:val="22"/>
                <w:lang w:eastAsia="en-US"/>
              </w:rPr>
              <w:t>В случае если запрос котировок признан несостоявшимся:</w:t>
            </w:r>
          </w:p>
        </w:tc>
        <w:tc>
          <w:tcPr>
            <w:tcW w:w="8222" w:type="dxa"/>
            <w:tcBorders>
              <w:top w:val="single" w:sz="4" w:space="0" w:color="000000"/>
              <w:left w:val="single" w:sz="4" w:space="0" w:color="000000"/>
              <w:bottom w:val="single" w:sz="4" w:space="0" w:color="000000"/>
              <w:right w:val="single" w:sz="4" w:space="0" w:color="000000"/>
            </w:tcBorders>
          </w:tcPr>
          <w:p w:rsidR="007F624E" w:rsidRPr="00CC13BF" w:rsidRDefault="007F624E" w:rsidP="00B35DA1">
            <w:pPr>
              <w:autoSpaceDE w:val="0"/>
              <w:autoSpaceDN w:val="0"/>
              <w:adjustRightInd w:val="0"/>
              <w:spacing w:after="200" w:line="276" w:lineRule="auto"/>
              <w:ind w:firstLine="0"/>
              <w:contextualSpacing/>
              <w:jc w:val="both"/>
              <w:rPr>
                <w:rFonts w:eastAsia="Calibri"/>
                <w:sz w:val="22"/>
                <w:szCs w:val="22"/>
                <w:lang w:eastAsia="en-US"/>
              </w:rPr>
            </w:pPr>
            <w:r w:rsidRPr="00CC13BF">
              <w:rPr>
                <w:rFonts w:eastAsia="Calibri"/>
                <w:sz w:val="22"/>
                <w:szCs w:val="22"/>
                <w:lang w:eastAsia="en-US"/>
              </w:rPr>
              <w:t xml:space="preserve">Заказчик вправе: </w:t>
            </w:r>
          </w:p>
          <w:p w:rsidR="007F624E" w:rsidRPr="00CC13BF" w:rsidRDefault="007F624E" w:rsidP="00B35DA1">
            <w:pPr>
              <w:autoSpaceDE w:val="0"/>
              <w:autoSpaceDN w:val="0"/>
              <w:adjustRightInd w:val="0"/>
              <w:spacing w:after="200" w:line="276" w:lineRule="auto"/>
              <w:ind w:firstLine="0"/>
              <w:contextualSpacing/>
              <w:jc w:val="both"/>
              <w:rPr>
                <w:rFonts w:eastAsia="Calibri"/>
                <w:sz w:val="22"/>
                <w:szCs w:val="22"/>
                <w:lang w:eastAsia="en-US"/>
              </w:rPr>
            </w:pPr>
            <w:r w:rsidRPr="00CC13BF">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7F624E" w:rsidRPr="00CC13BF" w:rsidRDefault="007F624E" w:rsidP="00B35DA1">
            <w:pPr>
              <w:autoSpaceDE w:val="0"/>
              <w:autoSpaceDN w:val="0"/>
              <w:adjustRightInd w:val="0"/>
              <w:spacing w:after="200" w:line="276" w:lineRule="auto"/>
              <w:ind w:firstLine="0"/>
              <w:contextualSpacing/>
              <w:jc w:val="both"/>
              <w:rPr>
                <w:rFonts w:eastAsia="Calibri"/>
                <w:sz w:val="22"/>
                <w:szCs w:val="22"/>
                <w:lang w:eastAsia="en-US"/>
              </w:rPr>
            </w:pPr>
            <w:r w:rsidRPr="00CC13BF">
              <w:rPr>
                <w:rFonts w:eastAsia="Calibri"/>
                <w:sz w:val="22"/>
                <w:szCs w:val="22"/>
                <w:lang w:eastAsia="en-US"/>
              </w:rPr>
              <w:t>- отказаться от заключения договора с единственным участником закупки;</w:t>
            </w:r>
          </w:p>
          <w:p w:rsidR="007F624E" w:rsidRPr="00CC13BF" w:rsidRDefault="007F624E" w:rsidP="00B35DA1">
            <w:pPr>
              <w:autoSpaceDE w:val="0"/>
              <w:autoSpaceDN w:val="0"/>
              <w:adjustRightInd w:val="0"/>
              <w:spacing w:after="200" w:line="276" w:lineRule="auto"/>
              <w:ind w:firstLine="0"/>
              <w:contextualSpacing/>
              <w:jc w:val="both"/>
              <w:rPr>
                <w:rFonts w:eastAsia="Calibri"/>
                <w:sz w:val="22"/>
                <w:szCs w:val="22"/>
                <w:lang w:eastAsia="en-US"/>
              </w:rPr>
            </w:pPr>
            <w:r w:rsidRPr="00CC13BF">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7F624E" w:rsidRDefault="007F624E" w:rsidP="00B35DA1">
            <w:pPr>
              <w:autoSpaceDE w:val="0"/>
              <w:autoSpaceDN w:val="0"/>
              <w:adjustRightInd w:val="0"/>
              <w:spacing w:after="200" w:line="276" w:lineRule="auto"/>
              <w:ind w:firstLine="0"/>
              <w:contextualSpacing/>
              <w:jc w:val="both"/>
              <w:rPr>
                <w:rFonts w:eastAsia="Calibri"/>
                <w:sz w:val="22"/>
                <w:szCs w:val="22"/>
                <w:lang w:eastAsia="en-US"/>
              </w:rPr>
            </w:pPr>
            <w:r w:rsidRPr="00CC13BF">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p w:rsidR="00CC13BF" w:rsidRPr="00CC13BF" w:rsidRDefault="00CC13BF" w:rsidP="00B35DA1">
            <w:pPr>
              <w:autoSpaceDE w:val="0"/>
              <w:autoSpaceDN w:val="0"/>
              <w:adjustRightInd w:val="0"/>
              <w:spacing w:after="200" w:line="276" w:lineRule="auto"/>
              <w:ind w:firstLine="0"/>
              <w:contextualSpacing/>
              <w:jc w:val="both"/>
              <w:rPr>
                <w:rFonts w:eastAsia="Calibri"/>
                <w:sz w:val="22"/>
                <w:szCs w:val="22"/>
                <w:lang w:eastAsia="en-US"/>
              </w:rPr>
            </w:pPr>
          </w:p>
        </w:tc>
      </w:tr>
      <w:tr w:rsidR="005A4D11" w:rsidRPr="00CC13BF" w:rsidTr="00B27FA9">
        <w:trPr>
          <w:trHeight w:val="2815"/>
        </w:trPr>
        <w:tc>
          <w:tcPr>
            <w:tcW w:w="2410" w:type="dxa"/>
            <w:tcBorders>
              <w:top w:val="single" w:sz="4" w:space="0" w:color="000000"/>
              <w:left w:val="single" w:sz="4" w:space="0" w:color="000000"/>
              <w:bottom w:val="single" w:sz="4" w:space="0" w:color="000000"/>
              <w:right w:val="nil"/>
            </w:tcBorders>
            <w:vAlign w:val="center"/>
            <w:hideMark/>
          </w:tcPr>
          <w:p w:rsidR="005A4D11" w:rsidRPr="00CC13BF" w:rsidRDefault="00C216A4" w:rsidP="00B35DA1">
            <w:pPr>
              <w:ind w:firstLine="0"/>
              <w:jc w:val="both"/>
              <w:rPr>
                <w:b/>
                <w:bCs/>
                <w:sz w:val="22"/>
                <w:szCs w:val="22"/>
              </w:rPr>
            </w:pPr>
            <w:r w:rsidRPr="00CC13BF">
              <w:rPr>
                <w:b/>
                <w:bCs/>
                <w:sz w:val="22"/>
                <w:szCs w:val="22"/>
              </w:rPr>
              <w:t xml:space="preserve">Срок, </w:t>
            </w:r>
            <w:r w:rsidR="004656C6" w:rsidRPr="00CC13BF">
              <w:rPr>
                <w:b/>
                <w:bCs/>
                <w:sz w:val="22"/>
                <w:szCs w:val="22"/>
              </w:rPr>
              <w:t>место и порядок предоставления документации по запросу котировок</w:t>
            </w:r>
            <w:r w:rsidR="004B6FAA" w:rsidRPr="00CC13BF">
              <w:rPr>
                <w:b/>
                <w:bCs/>
                <w:sz w:val="22"/>
                <w:szCs w:val="22"/>
              </w:rPr>
              <w:t xml:space="preserve"> в электронном виде</w:t>
            </w:r>
          </w:p>
          <w:p w:rsidR="007F624E" w:rsidRPr="00CC13BF" w:rsidRDefault="007F624E" w:rsidP="00B35DA1">
            <w:pPr>
              <w:ind w:firstLine="0"/>
              <w:jc w:val="both"/>
              <w:rPr>
                <w:b/>
                <w:bCs/>
                <w:sz w:val="22"/>
                <w:szCs w:val="22"/>
              </w:rPr>
            </w:pPr>
          </w:p>
          <w:p w:rsidR="007F624E" w:rsidRPr="00CC13BF" w:rsidRDefault="007F624E" w:rsidP="00B35DA1">
            <w:pPr>
              <w:ind w:firstLine="0"/>
              <w:jc w:val="both"/>
              <w:rPr>
                <w:b/>
                <w:bCs/>
                <w:sz w:val="22"/>
                <w:szCs w:val="22"/>
              </w:rPr>
            </w:pPr>
          </w:p>
          <w:p w:rsidR="007F624E" w:rsidRPr="00CC13BF" w:rsidRDefault="007F624E" w:rsidP="00B35DA1">
            <w:pPr>
              <w:ind w:firstLine="0"/>
              <w:jc w:val="both"/>
              <w:rPr>
                <w:b/>
                <w:bCs/>
                <w:sz w:val="22"/>
                <w:szCs w:val="22"/>
              </w:rPr>
            </w:pPr>
          </w:p>
          <w:p w:rsidR="007F624E" w:rsidRPr="00CC13BF" w:rsidRDefault="007F624E" w:rsidP="00B35DA1">
            <w:pPr>
              <w:ind w:firstLine="0"/>
              <w:jc w:val="both"/>
              <w:rPr>
                <w:b/>
                <w:bCs/>
                <w:sz w:val="22"/>
                <w:szCs w:val="22"/>
              </w:rPr>
            </w:pPr>
          </w:p>
          <w:p w:rsidR="007F624E" w:rsidRPr="00CC13BF" w:rsidRDefault="007F624E" w:rsidP="00B35DA1">
            <w:pPr>
              <w:ind w:firstLine="0"/>
              <w:jc w:val="both"/>
              <w:rPr>
                <w:b/>
                <w:bCs/>
                <w:sz w:val="22"/>
                <w:szCs w:val="22"/>
              </w:rPr>
            </w:pPr>
          </w:p>
          <w:p w:rsidR="007F624E" w:rsidRPr="00CC13BF" w:rsidRDefault="007F624E" w:rsidP="00B35DA1">
            <w:pPr>
              <w:ind w:firstLine="0"/>
              <w:jc w:val="both"/>
              <w:rPr>
                <w:b/>
                <w:bCs/>
                <w:sz w:val="22"/>
                <w:szCs w:val="22"/>
              </w:rPr>
            </w:pPr>
          </w:p>
          <w:p w:rsidR="007F624E" w:rsidRPr="00CC13BF" w:rsidRDefault="007F624E" w:rsidP="00B35DA1">
            <w:pPr>
              <w:ind w:firstLine="0"/>
              <w:jc w:val="both"/>
              <w:rPr>
                <w:b/>
                <w:bCs/>
                <w:sz w:val="22"/>
                <w:szCs w:val="22"/>
              </w:rPr>
            </w:pPr>
          </w:p>
          <w:p w:rsidR="007F624E" w:rsidRPr="00CC13BF" w:rsidRDefault="007F624E" w:rsidP="00B35DA1">
            <w:pPr>
              <w:ind w:firstLine="0"/>
              <w:jc w:val="both"/>
              <w:rPr>
                <w:b/>
                <w:bCs/>
                <w:sz w:val="22"/>
                <w:szCs w:val="22"/>
              </w:rPr>
            </w:pPr>
          </w:p>
          <w:p w:rsidR="007F624E" w:rsidRPr="00CC13BF" w:rsidRDefault="007F624E" w:rsidP="00B35DA1">
            <w:pPr>
              <w:ind w:firstLine="0"/>
              <w:jc w:val="both"/>
              <w:rPr>
                <w:b/>
                <w:bCs/>
                <w:sz w:val="22"/>
                <w:szCs w:val="22"/>
              </w:rPr>
            </w:pPr>
          </w:p>
          <w:p w:rsidR="007F624E" w:rsidRPr="00CC13BF" w:rsidRDefault="007F624E" w:rsidP="00B35DA1">
            <w:pPr>
              <w:ind w:firstLine="0"/>
              <w:jc w:val="both"/>
              <w:rPr>
                <w:b/>
                <w:bCs/>
                <w:sz w:val="22"/>
                <w:szCs w:val="22"/>
              </w:rPr>
            </w:pPr>
          </w:p>
          <w:p w:rsidR="007F624E" w:rsidRPr="00CC13BF" w:rsidRDefault="007F624E" w:rsidP="00B35DA1">
            <w:pPr>
              <w:ind w:firstLine="0"/>
              <w:jc w:val="both"/>
              <w:rPr>
                <w:b/>
                <w:bCs/>
                <w:sz w:val="22"/>
                <w:szCs w:val="22"/>
              </w:rPr>
            </w:pPr>
          </w:p>
          <w:p w:rsidR="007F624E" w:rsidRPr="00CC13BF" w:rsidRDefault="007F624E" w:rsidP="00B35DA1">
            <w:pPr>
              <w:ind w:firstLine="0"/>
              <w:jc w:val="both"/>
              <w:rPr>
                <w:b/>
                <w:bCs/>
                <w:sz w:val="22"/>
                <w:szCs w:val="22"/>
              </w:rPr>
            </w:pPr>
          </w:p>
          <w:p w:rsidR="007F624E" w:rsidRPr="00CC13BF" w:rsidRDefault="007F624E" w:rsidP="00B35DA1">
            <w:pPr>
              <w:ind w:firstLine="0"/>
              <w:jc w:val="both"/>
              <w:rPr>
                <w:b/>
                <w:bCs/>
                <w:sz w:val="22"/>
                <w:szCs w:val="22"/>
              </w:rPr>
            </w:pPr>
          </w:p>
          <w:p w:rsidR="007F624E" w:rsidRPr="00CC13BF" w:rsidRDefault="007F624E" w:rsidP="00B35DA1">
            <w:pPr>
              <w:ind w:firstLine="0"/>
              <w:jc w:val="both"/>
              <w:rPr>
                <w:b/>
                <w:bCs/>
                <w:sz w:val="22"/>
                <w:szCs w:val="22"/>
              </w:rPr>
            </w:pPr>
          </w:p>
        </w:tc>
        <w:tc>
          <w:tcPr>
            <w:tcW w:w="8222" w:type="dxa"/>
            <w:tcBorders>
              <w:top w:val="single" w:sz="4" w:space="0" w:color="000000"/>
              <w:left w:val="single" w:sz="4" w:space="0" w:color="000000"/>
              <w:bottom w:val="single" w:sz="4" w:space="0" w:color="000000"/>
              <w:right w:val="single" w:sz="4" w:space="0" w:color="000000"/>
            </w:tcBorders>
            <w:vAlign w:val="center"/>
            <w:hideMark/>
          </w:tcPr>
          <w:p w:rsidR="005A4D11" w:rsidRPr="00CC13BF" w:rsidRDefault="004656C6" w:rsidP="00B35DA1">
            <w:pPr>
              <w:ind w:firstLine="0"/>
              <w:jc w:val="both"/>
              <w:rPr>
                <w:bCs/>
                <w:color w:val="000000"/>
                <w:sz w:val="22"/>
                <w:szCs w:val="22"/>
              </w:rPr>
            </w:pPr>
            <w:r w:rsidRPr="00CC13BF">
              <w:rPr>
                <w:bCs/>
                <w:color w:val="000000"/>
                <w:sz w:val="22"/>
                <w:szCs w:val="22"/>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4656C6" w:rsidRPr="00CC13BF" w:rsidRDefault="007F624E" w:rsidP="00B35DA1">
            <w:pPr>
              <w:ind w:firstLine="0"/>
              <w:jc w:val="both"/>
              <w:rPr>
                <w:bCs/>
                <w:color w:val="000000"/>
                <w:sz w:val="22"/>
                <w:szCs w:val="22"/>
              </w:rPr>
            </w:pPr>
            <w:r w:rsidRPr="00CC13BF">
              <w:rPr>
                <w:bCs/>
                <w:color w:val="000000"/>
                <w:sz w:val="22"/>
                <w:szCs w:val="22"/>
              </w:rPr>
              <w:t>1)</w:t>
            </w:r>
            <w:r w:rsidR="004656C6" w:rsidRPr="00CC13BF">
              <w:rPr>
                <w:bCs/>
                <w:color w:val="000000"/>
                <w:sz w:val="22"/>
                <w:szCs w:val="22"/>
              </w:rPr>
              <w:t>Официальном сайте в информационно-телекоммуникационной сети «Интернет» для размещения информации о размещении заказов на поста</w:t>
            </w:r>
            <w:r w:rsidR="00C80F20" w:rsidRPr="00CC13BF">
              <w:rPr>
                <w:bCs/>
                <w:color w:val="000000"/>
                <w:sz w:val="22"/>
                <w:szCs w:val="22"/>
              </w:rPr>
              <w:t>в</w:t>
            </w:r>
            <w:r w:rsidR="004656C6" w:rsidRPr="00CC13BF">
              <w:rPr>
                <w:bCs/>
                <w:color w:val="000000"/>
                <w:sz w:val="22"/>
                <w:szCs w:val="22"/>
              </w:rPr>
              <w:t xml:space="preserve">ки товаров, выполнение работ, оказанных услуг, по адресу: </w:t>
            </w:r>
            <w:hyperlink r:id="rId15" w:history="1">
              <w:r w:rsidR="008F3AAD" w:rsidRPr="00CC13BF">
                <w:rPr>
                  <w:rStyle w:val="a3"/>
                  <w:bCs/>
                  <w:sz w:val="22"/>
                  <w:szCs w:val="22"/>
                  <w:lang w:val="en-US"/>
                </w:rPr>
                <w:t>www</w:t>
              </w:r>
              <w:r w:rsidR="008F3AAD" w:rsidRPr="00CC13BF">
                <w:rPr>
                  <w:rStyle w:val="a3"/>
                  <w:bCs/>
                  <w:sz w:val="22"/>
                  <w:szCs w:val="22"/>
                </w:rPr>
                <w:t>.</w:t>
              </w:r>
              <w:r w:rsidR="008F3AAD" w:rsidRPr="00CC13BF">
                <w:rPr>
                  <w:rStyle w:val="a3"/>
                  <w:bCs/>
                  <w:sz w:val="22"/>
                  <w:szCs w:val="22"/>
                  <w:lang w:val="en-US"/>
                </w:rPr>
                <w:t>zakupki</w:t>
              </w:r>
              <w:r w:rsidR="008F3AAD" w:rsidRPr="00CC13BF">
                <w:rPr>
                  <w:rStyle w:val="a3"/>
                  <w:bCs/>
                  <w:sz w:val="22"/>
                  <w:szCs w:val="22"/>
                </w:rPr>
                <w:t>.</w:t>
              </w:r>
              <w:r w:rsidR="008F3AAD" w:rsidRPr="00CC13BF">
                <w:rPr>
                  <w:rStyle w:val="a3"/>
                  <w:bCs/>
                  <w:sz w:val="22"/>
                  <w:szCs w:val="22"/>
                  <w:lang w:val="en-US"/>
                </w:rPr>
                <w:t>gov</w:t>
              </w:r>
              <w:r w:rsidR="008F3AAD" w:rsidRPr="00CC13BF">
                <w:rPr>
                  <w:rStyle w:val="a3"/>
                  <w:bCs/>
                  <w:sz w:val="22"/>
                  <w:szCs w:val="22"/>
                </w:rPr>
                <w:t>.</w:t>
              </w:r>
              <w:r w:rsidR="008F3AAD" w:rsidRPr="00CC13BF">
                <w:rPr>
                  <w:rStyle w:val="a3"/>
                  <w:bCs/>
                  <w:sz w:val="22"/>
                  <w:szCs w:val="22"/>
                  <w:lang w:val="en-US"/>
                </w:rPr>
                <w:t>ru</w:t>
              </w:r>
            </w:hyperlink>
            <w:r w:rsidR="008F3AAD" w:rsidRPr="00CC13BF">
              <w:rPr>
                <w:bCs/>
                <w:color w:val="000000"/>
                <w:sz w:val="22"/>
                <w:szCs w:val="22"/>
              </w:rPr>
              <w:t>;</w:t>
            </w:r>
          </w:p>
          <w:p w:rsidR="008F3AAD" w:rsidRPr="00CC13BF" w:rsidRDefault="008F3AAD" w:rsidP="00B35DA1">
            <w:pPr>
              <w:ind w:firstLine="0"/>
              <w:jc w:val="both"/>
              <w:rPr>
                <w:bCs/>
                <w:color w:val="000000"/>
                <w:sz w:val="22"/>
                <w:szCs w:val="22"/>
              </w:rPr>
            </w:pPr>
            <w:r w:rsidRPr="00CC13BF">
              <w:rPr>
                <w:bCs/>
                <w:color w:val="000000"/>
                <w:sz w:val="22"/>
                <w:szCs w:val="22"/>
              </w:rPr>
              <w:t xml:space="preserve">2) </w:t>
            </w:r>
            <w:r w:rsidR="007F624E" w:rsidRPr="00CC13BF">
              <w:rPr>
                <w:bCs/>
                <w:color w:val="000000"/>
                <w:sz w:val="22"/>
                <w:szCs w:val="22"/>
              </w:rPr>
              <w:t xml:space="preserve"> </w:t>
            </w:r>
            <w:r w:rsidRPr="00CC13BF">
              <w:rPr>
                <w:bCs/>
                <w:color w:val="000000"/>
                <w:sz w:val="22"/>
                <w:szCs w:val="22"/>
              </w:rPr>
              <w:t xml:space="preserve">ЭТП в с ети «Интернет» по адресу: </w:t>
            </w:r>
            <w:hyperlink r:id="rId16" w:history="1">
              <w:r w:rsidR="007F624E" w:rsidRPr="00CC13BF">
                <w:rPr>
                  <w:rStyle w:val="a3"/>
                  <w:sz w:val="22"/>
                  <w:szCs w:val="22"/>
                </w:rPr>
                <w:t>http://223.rts-tender.ru</w:t>
              </w:r>
            </w:hyperlink>
          </w:p>
          <w:p w:rsidR="007F624E" w:rsidRPr="00CC13BF" w:rsidRDefault="007F624E" w:rsidP="00B35DA1">
            <w:pPr>
              <w:pStyle w:val="31"/>
              <w:tabs>
                <w:tab w:val="left" w:pos="0"/>
              </w:tabs>
              <w:spacing w:line="240" w:lineRule="auto"/>
              <w:ind w:left="-20"/>
              <w:rPr>
                <w:rFonts w:ascii="Times New Roman" w:hAnsi="Times New Roman" w:cs="Times New Roman"/>
                <w:color w:val="000000"/>
                <w:sz w:val="22"/>
              </w:rPr>
            </w:pPr>
            <w:r w:rsidRPr="00CC13BF">
              <w:rPr>
                <w:rFonts w:ascii="Times New Roman" w:hAnsi="Times New Roman" w:cs="Times New Roman"/>
                <w:bCs/>
                <w:sz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p w:rsidR="007F624E" w:rsidRPr="00CC13BF" w:rsidRDefault="007F624E" w:rsidP="00B35DA1">
            <w:pPr>
              <w:ind w:firstLine="0"/>
              <w:jc w:val="both"/>
              <w:rPr>
                <w:bCs/>
                <w:color w:val="000000"/>
                <w:sz w:val="22"/>
                <w:szCs w:val="22"/>
              </w:rPr>
            </w:pPr>
          </w:p>
        </w:tc>
      </w:tr>
      <w:tr w:rsidR="005A4D11" w:rsidRPr="00CC13BF" w:rsidTr="00B27FA9">
        <w:trPr>
          <w:trHeight w:val="2393"/>
        </w:trPr>
        <w:tc>
          <w:tcPr>
            <w:tcW w:w="2410" w:type="dxa"/>
            <w:tcBorders>
              <w:top w:val="single" w:sz="4" w:space="0" w:color="000000"/>
              <w:left w:val="single" w:sz="4" w:space="0" w:color="000000"/>
              <w:bottom w:val="single" w:sz="4" w:space="0" w:color="000000"/>
              <w:right w:val="nil"/>
            </w:tcBorders>
            <w:hideMark/>
          </w:tcPr>
          <w:p w:rsidR="005A4D11" w:rsidRPr="00CC13BF" w:rsidRDefault="00A47335" w:rsidP="00B35DA1">
            <w:pPr>
              <w:spacing w:line="256" w:lineRule="auto"/>
              <w:ind w:firstLine="0"/>
              <w:jc w:val="both"/>
              <w:rPr>
                <w:b/>
                <w:sz w:val="22"/>
                <w:szCs w:val="22"/>
              </w:rPr>
            </w:pPr>
            <w:r w:rsidRPr="00CC13BF">
              <w:rPr>
                <w:b/>
                <w:sz w:val="22"/>
                <w:szCs w:val="22"/>
              </w:rPr>
              <w:t>Дата начала и дата и время окончания подачи заявок на участие в запросе котировок</w:t>
            </w:r>
            <w:r w:rsidR="004B6FAA" w:rsidRPr="00CC13BF">
              <w:rPr>
                <w:b/>
                <w:sz w:val="22"/>
                <w:szCs w:val="22"/>
              </w:rPr>
              <w:t xml:space="preserve">  в электронном виде</w:t>
            </w:r>
            <w:r w:rsidRPr="00CC13BF">
              <w:rPr>
                <w:b/>
                <w:sz w:val="22"/>
                <w:szCs w:val="22"/>
              </w:rPr>
              <w:t>, место и порядок их подачи участникам</w:t>
            </w:r>
          </w:p>
        </w:tc>
        <w:tc>
          <w:tcPr>
            <w:tcW w:w="8222" w:type="dxa"/>
            <w:tcBorders>
              <w:top w:val="single" w:sz="4" w:space="0" w:color="000000"/>
              <w:left w:val="single" w:sz="4" w:space="0" w:color="000000"/>
              <w:bottom w:val="single" w:sz="4" w:space="0" w:color="000000"/>
              <w:right w:val="single" w:sz="4" w:space="0" w:color="000000"/>
            </w:tcBorders>
            <w:hideMark/>
          </w:tcPr>
          <w:p w:rsidR="005A4D11" w:rsidRPr="00CC13BF" w:rsidRDefault="00A47335" w:rsidP="00923CCA">
            <w:pPr>
              <w:spacing w:line="256" w:lineRule="auto"/>
              <w:ind w:firstLine="0"/>
              <w:jc w:val="both"/>
              <w:rPr>
                <w:sz w:val="22"/>
                <w:szCs w:val="22"/>
              </w:rPr>
            </w:pPr>
            <w:r w:rsidRPr="00A5170E">
              <w:rPr>
                <w:sz w:val="22"/>
                <w:szCs w:val="22"/>
              </w:rPr>
              <w:t xml:space="preserve">Заявки на участие в запросе котировок предоставляются на ЭТП по адресу: </w:t>
            </w:r>
            <w:hyperlink r:id="rId17" w:history="1">
              <w:r w:rsidRPr="00A5170E">
                <w:rPr>
                  <w:rStyle w:val="a3"/>
                  <w:sz w:val="22"/>
                  <w:szCs w:val="22"/>
                </w:rPr>
                <w:t>http://223.rts-tender.ru</w:t>
              </w:r>
            </w:hyperlink>
            <w:r w:rsidRPr="00A5170E">
              <w:rPr>
                <w:sz w:val="22"/>
                <w:szCs w:val="22"/>
              </w:rPr>
              <w:t>, начиная с даты размещения настоящего Извещения по запросу котировок в ЕИС (</w:t>
            </w:r>
            <w:hyperlink r:id="rId18" w:history="1">
              <w:r w:rsidRPr="00A5170E">
                <w:rPr>
                  <w:rStyle w:val="a3"/>
                  <w:sz w:val="22"/>
                  <w:szCs w:val="22"/>
                </w:rPr>
                <w:t>www.zakupki.gov.ru</w:t>
              </w:r>
            </w:hyperlink>
            <w:r w:rsidRPr="00A5170E">
              <w:rPr>
                <w:rStyle w:val="a3"/>
                <w:sz w:val="22"/>
                <w:szCs w:val="22"/>
              </w:rPr>
              <w:t xml:space="preserve">) и на ЭТП, в порядке и в соответствии с регламентом работы данной ЭТП, в срок не позднее 10:00 (МСК) </w:t>
            </w:r>
            <w:r w:rsidR="00A5170E" w:rsidRPr="00A5170E">
              <w:rPr>
                <w:rStyle w:val="a3"/>
                <w:sz w:val="22"/>
                <w:szCs w:val="22"/>
              </w:rPr>
              <w:t xml:space="preserve"> 15</w:t>
            </w:r>
            <w:r w:rsidR="002814F2" w:rsidRPr="00A5170E">
              <w:rPr>
                <w:rStyle w:val="a3"/>
                <w:sz w:val="22"/>
                <w:szCs w:val="22"/>
              </w:rPr>
              <w:t>.</w:t>
            </w:r>
            <w:r w:rsidR="0083059A" w:rsidRPr="00A5170E">
              <w:rPr>
                <w:rStyle w:val="a3"/>
                <w:sz w:val="22"/>
                <w:szCs w:val="22"/>
              </w:rPr>
              <w:t>0</w:t>
            </w:r>
            <w:r w:rsidR="00923CCA" w:rsidRPr="00A5170E">
              <w:rPr>
                <w:rStyle w:val="a3"/>
                <w:sz w:val="22"/>
                <w:szCs w:val="22"/>
              </w:rPr>
              <w:t>8</w:t>
            </w:r>
            <w:r w:rsidR="00113677" w:rsidRPr="00A5170E">
              <w:rPr>
                <w:rStyle w:val="a3"/>
                <w:sz w:val="22"/>
                <w:szCs w:val="22"/>
              </w:rPr>
              <w:t>.201</w:t>
            </w:r>
            <w:r w:rsidR="0083059A" w:rsidRPr="00A5170E">
              <w:rPr>
                <w:rStyle w:val="a3"/>
                <w:sz w:val="22"/>
                <w:szCs w:val="22"/>
              </w:rPr>
              <w:t>8</w:t>
            </w:r>
            <w:r w:rsidR="00113677" w:rsidRPr="00A5170E">
              <w:rPr>
                <w:rStyle w:val="a3"/>
                <w:sz w:val="22"/>
                <w:szCs w:val="22"/>
              </w:rPr>
              <w:t>.</w:t>
            </w:r>
          </w:p>
        </w:tc>
      </w:tr>
      <w:tr w:rsidR="005A4D11" w:rsidRPr="00CC13BF" w:rsidTr="00B27FA9">
        <w:trPr>
          <w:trHeight w:val="1477"/>
        </w:trPr>
        <w:tc>
          <w:tcPr>
            <w:tcW w:w="2410" w:type="dxa"/>
            <w:tcBorders>
              <w:top w:val="single" w:sz="4" w:space="0" w:color="000000"/>
              <w:left w:val="single" w:sz="4" w:space="0" w:color="000000"/>
              <w:bottom w:val="single" w:sz="4" w:space="0" w:color="000000"/>
              <w:right w:val="nil"/>
            </w:tcBorders>
            <w:hideMark/>
          </w:tcPr>
          <w:p w:rsidR="005A4D11" w:rsidRPr="00A5170E" w:rsidRDefault="00113677" w:rsidP="00B35DA1">
            <w:pPr>
              <w:spacing w:line="256" w:lineRule="auto"/>
              <w:ind w:firstLine="0"/>
              <w:jc w:val="both"/>
              <w:rPr>
                <w:b/>
                <w:sz w:val="22"/>
                <w:szCs w:val="22"/>
              </w:rPr>
            </w:pPr>
            <w:r w:rsidRPr="00A5170E">
              <w:rPr>
                <w:b/>
                <w:sz w:val="22"/>
                <w:szCs w:val="22"/>
              </w:rPr>
              <w:lastRenderedPageBreak/>
              <w:t>Место и дата открытия доступа к поданным заявкам  на участие в запросе котировок</w:t>
            </w:r>
            <w:r w:rsidR="005A4D11" w:rsidRPr="00A5170E">
              <w:rPr>
                <w:b/>
                <w:sz w:val="22"/>
                <w:szCs w:val="22"/>
              </w:rPr>
              <w:t xml:space="preserve"> </w:t>
            </w:r>
            <w:r w:rsidR="004B6FAA" w:rsidRPr="00A5170E">
              <w:rPr>
                <w:b/>
                <w:sz w:val="22"/>
                <w:szCs w:val="22"/>
              </w:rPr>
              <w:t>в электронном виде</w:t>
            </w:r>
          </w:p>
        </w:tc>
        <w:tc>
          <w:tcPr>
            <w:tcW w:w="8222" w:type="dxa"/>
            <w:tcBorders>
              <w:top w:val="single" w:sz="4" w:space="0" w:color="000000"/>
              <w:left w:val="single" w:sz="4" w:space="0" w:color="000000"/>
              <w:bottom w:val="single" w:sz="4" w:space="0" w:color="000000"/>
              <w:right w:val="single" w:sz="4" w:space="0" w:color="000000"/>
            </w:tcBorders>
            <w:hideMark/>
          </w:tcPr>
          <w:p w:rsidR="005A4D11" w:rsidRPr="00A5170E" w:rsidRDefault="00113677" w:rsidP="00A5170E">
            <w:pPr>
              <w:ind w:firstLine="0"/>
              <w:jc w:val="both"/>
              <w:rPr>
                <w:bCs/>
                <w:sz w:val="22"/>
                <w:szCs w:val="22"/>
              </w:rPr>
            </w:pPr>
            <w:r w:rsidRPr="00A5170E">
              <w:rPr>
                <w:bCs/>
                <w:color w:val="000000" w:themeColor="text1"/>
                <w:sz w:val="22"/>
                <w:szCs w:val="22"/>
              </w:rPr>
              <w:t xml:space="preserve">ЭТП в сети «Интернет» по адресу: </w:t>
            </w:r>
            <w:hyperlink r:id="rId19" w:history="1">
              <w:r w:rsidRPr="00A5170E">
                <w:rPr>
                  <w:rStyle w:val="a3"/>
                  <w:sz w:val="22"/>
                  <w:szCs w:val="22"/>
                </w:rPr>
                <w:t>http://223.rts-tender.ru</w:t>
              </w:r>
            </w:hyperlink>
            <w:r w:rsidR="00815F0A" w:rsidRPr="00A5170E">
              <w:rPr>
                <w:sz w:val="22"/>
                <w:szCs w:val="22"/>
              </w:rPr>
              <w:t xml:space="preserve"> 1</w:t>
            </w:r>
            <w:r w:rsidR="00711253" w:rsidRPr="00A5170E">
              <w:rPr>
                <w:sz w:val="22"/>
                <w:szCs w:val="22"/>
              </w:rPr>
              <w:t>1</w:t>
            </w:r>
            <w:r w:rsidR="00923CCA" w:rsidRPr="00A5170E">
              <w:rPr>
                <w:sz w:val="22"/>
                <w:szCs w:val="22"/>
              </w:rPr>
              <w:t xml:space="preserve">:00 (МСК) </w:t>
            </w:r>
            <w:r w:rsidR="00A5170E" w:rsidRPr="00A5170E">
              <w:rPr>
                <w:sz w:val="22"/>
                <w:szCs w:val="22"/>
              </w:rPr>
              <w:t>15</w:t>
            </w:r>
            <w:r w:rsidR="00711253" w:rsidRPr="00A5170E">
              <w:rPr>
                <w:sz w:val="22"/>
                <w:szCs w:val="22"/>
              </w:rPr>
              <w:t>.0</w:t>
            </w:r>
            <w:r w:rsidR="00923CCA" w:rsidRPr="00A5170E">
              <w:rPr>
                <w:sz w:val="22"/>
                <w:szCs w:val="22"/>
              </w:rPr>
              <w:t>8</w:t>
            </w:r>
            <w:r w:rsidRPr="00A5170E">
              <w:rPr>
                <w:sz w:val="22"/>
                <w:szCs w:val="22"/>
              </w:rPr>
              <w:t>.201</w:t>
            </w:r>
            <w:r w:rsidR="0083059A" w:rsidRPr="00A5170E">
              <w:rPr>
                <w:sz w:val="22"/>
                <w:szCs w:val="22"/>
              </w:rPr>
              <w:t>8</w:t>
            </w:r>
          </w:p>
        </w:tc>
      </w:tr>
      <w:tr w:rsidR="00711253" w:rsidRPr="00CC13BF" w:rsidTr="00B27FA9">
        <w:trPr>
          <w:trHeight w:val="131"/>
        </w:trPr>
        <w:tc>
          <w:tcPr>
            <w:tcW w:w="2410" w:type="dxa"/>
            <w:tcBorders>
              <w:top w:val="single" w:sz="4" w:space="0" w:color="000000"/>
              <w:left w:val="single" w:sz="4" w:space="0" w:color="000000"/>
              <w:bottom w:val="single" w:sz="4" w:space="0" w:color="000000"/>
              <w:right w:val="nil"/>
            </w:tcBorders>
            <w:hideMark/>
          </w:tcPr>
          <w:p w:rsidR="00711253" w:rsidRPr="00CC13BF" w:rsidRDefault="00711253" w:rsidP="00B35DA1">
            <w:pPr>
              <w:spacing w:line="256" w:lineRule="auto"/>
              <w:ind w:firstLine="0"/>
              <w:jc w:val="both"/>
              <w:rPr>
                <w:b/>
                <w:sz w:val="22"/>
                <w:szCs w:val="22"/>
              </w:rPr>
            </w:pPr>
            <w:r w:rsidRPr="00CC13BF">
              <w:rPr>
                <w:b/>
                <w:sz w:val="22"/>
                <w:szCs w:val="22"/>
              </w:rPr>
              <w:t>Место и дата рассмотрения заявок на участие в запросе котировок и подведения итогов запросов котировок в электронном виде</w:t>
            </w:r>
          </w:p>
        </w:tc>
        <w:tc>
          <w:tcPr>
            <w:tcW w:w="8222" w:type="dxa"/>
            <w:tcBorders>
              <w:top w:val="single" w:sz="4" w:space="0" w:color="000000"/>
              <w:left w:val="single" w:sz="4" w:space="0" w:color="000000"/>
              <w:bottom w:val="single" w:sz="4" w:space="0" w:color="000000"/>
              <w:right w:val="single" w:sz="4" w:space="0" w:color="000000"/>
            </w:tcBorders>
          </w:tcPr>
          <w:p w:rsidR="00711253" w:rsidRPr="00CC13BF" w:rsidRDefault="00711253" w:rsidP="00B35DA1">
            <w:pPr>
              <w:spacing w:line="256" w:lineRule="auto"/>
              <w:ind w:firstLine="0"/>
              <w:jc w:val="both"/>
              <w:rPr>
                <w:sz w:val="22"/>
                <w:szCs w:val="22"/>
              </w:rPr>
            </w:pPr>
            <w:r w:rsidRPr="00CC13BF">
              <w:rPr>
                <w:sz w:val="22"/>
                <w:szCs w:val="22"/>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711253" w:rsidRPr="00CC13BF" w:rsidRDefault="00711253" w:rsidP="00B35DA1">
            <w:pPr>
              <w:spacing w:line="256" w:lineRule="auto"/>
              <w:jc w:val="both"/>
              <w:rPr>
                <w:sz w:val="22"/>
                <w:szCs w:val="22"/>
              </w:rPr>
            </w:pPr>
          </w:p>
        </w:tc>
      </w:tr>
      <w:tr w:rsidR="008B517A" w:rsidRPr="00CC13BF" w:rsidTr="00CC13BF">
        <w:trPr>
          <w:trHeight w:val="2414"/>
        </w:trPr>
        <w:tc>
          <w:tcPr>
            <w:tcW w:w="2410" w:type="dxa"/>
            <w:tcBorders>
              <w:top w:val="single" w:sz="4" w:space="0" w:color="000000"/>
              <w:left w:val="single" w:sz="4" w:space="0" w:color="000000"/>
              <w:bottom w:val="single" w:sz="4" w:space="0" w:color="000000"/>
              <w:right w:val="nil"/>
            </w:tcBorders>
          </w:tcPr>
          <w:p w:rsidR="008B517A" w:rsidRPr="00CC13BF" w:rsidRDefault="008B517A" w:rsidP="00B35DA1">
            <w:pPr>
              <w:spacing w:line="256" w:lineRule="auto"/>
              <w:ind w:firstLine="0"/>
              <w:jc w:val="both"/>
              <w:rPr>
                <w:rStyle w:val="a8"/>
                <w:rFonts w:eastAsia="Arial Unicode MS"/>
                <w:sz w:val="22"/>
                <w:szCs w:val="22"/>
              </w:rPr>
            </w:pPr>
            <w:r w:rsidRPr="00CC13BF">
              <w:rPr>
                <w:rStyle w:val="a8"/>
                <w:rFonts w:eastAsia="Arial Unicode MS"/>
                <w:sz w:val="22"/>
                <w:szCs w:val="22"/>
              </w:rPr>
              <w:t xml:space="preserve">Срок рассмотрения заявок </w:t>
            </w:r>
            <w:r w:rsidRPr="00CC13BF">
              <w:rPr>
                <w:b/>
                <w:sz w:val="22"/>
                <w:szCs w:val="22"/>
              </w:rPr>
              <w:t>на участие в запросе котировок и подведения итогов запросов котировок в электронном виде</w:t>
            </w:r>
          </w:p>
        </w:tc>
        <w:tc>
          <w:tcPr>
            <w:tcW w:w="8222" w:type="dxa"/>
            <w:tcBorders>
              <w:top w:val="single" w:sz="4" w:space="0" w:color="000000"/>
              <w:left w:val="single" w:sz="4" w:space="0" w:color="000000"/>
              <w:bottom w:val="single" w:sz="4" w:space="0" w:color="000000"/>
              <w:right w:val="single" w:sz="4" w:space="0" w:color="000000"/>
            </w:tcBorders>
          </w:tcPr>
          <w:p w:rsidR="00711253" w:rsidRPr="00A5170E" w:rsidRDefault="008B517A" w:rsidP="00B35DA1">
            <w:pPr>
              <w:tabs>
                <w:tab w:val="left" w:pos="3614"/>
              </w:tabs>
              <w:ind w:firstLine="0"/>
              <w:jc w:val="both"/>
              <w:rPr>
                <w:rFonts w:eastAsia="Calibri"/>
                <w:sz w:val="22"/>
                <w:szCs w:val="22"/>
                <w:lang w:eastAsia="en-US"/>
              </w:rPr>
            </w:pPr>
            <w:r w:rsidRPr="00CC13BF">
              <w:rPr>
                <w:sz w:val="22"/>
                <w:szCs w:val="22"/>
              </w:rPr>
              <w:t xml:space="preserve">В соответствии с п.7.9.4.3. Положения о закупке </w:t>
            </w:r>
            <w:r w:rsidRPr="00CC13BF">
              <w:rPr>
                <w:rFonts w:eastAsia="Calibri"/>
                <w:sz w:val="22"/>
                <w:szCs w:val="22"/>
                <w:lang w:eastAsia="en-US"/>
              </w:rPr>
              <w:t xml:space="preserve">ГОАУСОН </w:t>
            </w:r>
            <w:r w:rsidR="00711253" w:rsidRPr="00CC13BF">
              <w:rPr>
                <w:rFonts w:eastAsia="Calibri"/>
                <w:sz w:val="22"/>
                <w:szCs w:val="22"/>
                <w:lang w:eastAsia="en-US"/>
              </w:rPr>
              <w:t>«КЦСОН ЗАТО г.</w:t>
            </w:r>
            <w:r w:rsidR="00711253" w:rsidRPr="00A5170E">
              <w:rPr>
                <w:rFonts w:eastAsia="Calibri"/>
                <w:sz w:val="22"/>
                <w:szCs w:val="22"/>
                <w:lang w:eastAsia="en-US"/>
              </w:rPr>
              <w:t>Североморск»</w:t>
            </w:r>
            <w:r w:rsidRPr="00A5170E">
              <w:rPr>
                <w:rFonts w:eastAsia="Calibri"/>
                <w:sz w:val="22"/>
                <w:szCs w:val="22"/>
                <w:lang w:eastAsia="en-US"/>
              </w:rPr>
              <w:t xml:space="preserve">, срок рассмотрения заявок и подведения итогов на участие в запросе котировок в течении 3 (трех) дней со дня окончания срока </w:t>
            </w:r>
            <w:r w:rsidR="00711253" w:rsidRPr="00A5170E">
              <w:rPr>
                <w:rFonts w:eastAsia="Calibri"/>
                <w:sz w:val="22"/>
                <w:szCs w:val="22"/>
                <w:lang w:eastAsia="en-US"/>
              </w:rPr>
              <w:t>подачи заявок.</w:t>
            </w:r>
          </w:p>
          <w:p w:rsidR="00711253" w:rsidRPr="00A5170E" w:rsidRDefault="00A5776E" w:rsidP="00B35DA1">
            <w:pPr>
              <w:spacing w:line="256" w:lineRule="auto"/>
              <w:ind w:firstLine="0"/>
              <w:jc w:val="both"/>
              <w:rPr>
                <w:sz w:val="22"/>
                <w:szCs w:val="22"/>
              </w:rPr>
            </w:pPr>
            <w:r w:rsidRPr="00A5170E">
              <w:rPr>
                <w:sz w:val="22"/>
                <w:szCs w:val="22"/>
              </w:rPr>
              <w:t xml:space="preserve">Начало </w:t>
            </w:r>
            <w:r w:rsidR="00A5170E" w:rsidRPr="00A5170E">
              <w:rPr>
                <w:sz w:val="22"/>
                <w:szCs w:val="22"/>
              </w:rPr>
              <w:t>рассмотрения – 15</w:t>
            </w:r>
            <w:r w:rsidR="00711253" w:rsidRPr="00A5170E">
              <w:rPr>
                <w:sz w:val="22"/>
                <w:szCs w:val="22"/>
              </w:rPr>
              <w:t>.0</w:t>
            </w:r>
            <w:r w:rsidR="00923CCA" w:rsidRPr="00A5170E">
              <w:rPr>
                <w:sz w:val="22"/>
                <w:szCs w:val="22"/>
              </w:rPr>
              <w:t>8</w:t>
            </w:r>
            <w:r w:rsidR="00711253" w:rsidRPr="00A5170E">
              <w:rPr>
                <w:sz w:val="22"/>
                <w:szCs w:val="22"/>
              </w:rPr>
              <w:t>.2018 11:00(МСК)</w:t>
            </w:r>
          </w:p>
          <w:p w:rsidR="00711253" w:rsidRPr="00CC13BF" w:rsidRDefault="00A5170E" w:rsidP="00B35DA1">
            <w:pPr>
              <w:spacing w:line="256" w:lineRule="auto"/>
              <w:ind w:firstLine="0"/>
              <w:jc w:val="both"/>
              <w:rPr>
                <w:sz w:val="22"/>
                <w:szCs w:val="22"/>
              </w:rPr>
            </w:pPr>
            <w:r w:rsidRPr="00A5170E">
              <w:rPr>
                <w:sz w:val="22"/>
                <w:szCs w:val="22"/>
              </w:rPr>
              <w:t>Окончание рассмотрения – 17</w:t>
            </w:r>
            <w:r w:rsidR="00711253" w:rsidRPr="00A5170E">
              <w:rPr>
                <w:sz w:val="22"/>
                <w:szCs w:val="22"/>
              </w:rPr>
              <w:t>.0</w:t>
            </w:r>
            <w:r w:rsidR="00923CCA" w:rsidRPr="00A5170E">
              <w:rPr>
                <w:sz w:val="22"/>
                <w:szCs w:val="22"/>
              </w:rPr>
              <w:t>8</w:t>
            </w:r>
            <w:r w:rsidR="00711253" w:rsidRPr="00A5170E">
              <w:rPr>
                <w:sz w:val="22"/>
                <w:szCs w:val="22"/>
              </w:rPr>
              <w:t>.2018  10:00(МСК)</w:t>
            </w:r>
          </w:p>
          <w:p w:rsidR="008B517A" w:rsidRPr="00CC13BF" w:rsidRDefault="00711253" w:rsidP="00B35DA1">
            <w:pPr>
              <w:widowControl/>
              <w:tabs>
                <w:tab w:val="left" w:pos="3614"/>
              </w:tabs>
              <w:snapToGrid/>
              <w:spacing w:after="200" w:line="276" w:lineRule="auto"/>
              <w:ind w:firstLine="0"/>
              <w:jc w:val="both"/>
              <w:rPr>
                <w:sz w:val="22"/>
                <w:szCs w:val="22"/>
              </w:rPr>
            </w:pPr>
            <w:r w:rsidRPr="00CC13BF">
              <w:rPr>
                <w:sz w:val="22"/>
                <w:szCs w:val="22"/>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w:t>
            </w:r>
          </w:p>
        </w:tc>
      </w:tr>
      <w:tr w:rsidR="00923CCA" w:rsidRPr="00CC13BF" w:rsidTr="00B27FA9">
        <w:trPr>
          <w:trHeight w:val="2473"/>
        </w:trPr>
        <w:tc>
          <w:tcPr>
            <w:tcW w:w="2410" w:type="dxa"/>
            <w:tcBorders>
              <w:top w:val="single" w:sz="4" w:space="0" w:color="000000"/>
              <w:left w:val="single" w:sz="4" w:space="0" w:color="000000"/>
              <w:bottom w:val="single" w:sz="4" w:space="0" w:color="000000"/>
              <w:right w:val="nil"/>
            </w:tcBorders>
          </w:tcPr>
          <w:p w:rsidR="00923CCA" w:rsidRPr="00CC13BF" w:rsidRDefault="00923CCA" w:rsidP="00B35DA1">
            <w:pPr>
              <w:spacing w:line="256" w:lineRule="auto"/>
              <w:ind w:firstLine="0"/>
              <w:jc w:val="both"/>
              <w:rPr>
                <w:rStyle w:val="a8"/>
                <w:rFonts w:eastAsia="Arial Unicode MS"/>
                <w:sz w:val="22"/>
                <w:szCs w:val="22"/>
              </w:rPr>
            </w:pPr>
            <w:r w:rsidRPr="00CC13BF">
              <w:rPr>
                <w:rStyle w:val="a8"/>
                <w:rFonts w:eastAsia="Arial Unicode MS"/>
                <w:sz w:val="22"/>
                <w:szCs w:val="22"/>
              </w:rPr>
              <w:t>Форма котировочной заявки</w:t>
            </w:r>
          </w:p>
        </w:tc>
        <w:tc>
          <w:tcPr>
            <w:tcW w:w="8222" w:type="dxa"/>
            <w:tcBorders>
              <w:top w:val="single" w:sz="4" w:space="0" w:color="000000"/>
              <w:left w:val="single" w:sz="4" w:space="0" w:color="000000"/>
              <w:bottom w:val="single" w:sz="4" w:space="0" w:color="000000"/>
              <w:right w:val="single" w:sz="4" w:space="0" w:color="000000"/>
            </w:tcBorders>
          </w:tcPr>
          <w:tbl>
            <w:tblPr>
              <w:tblW w:w="0" w:type="auto"/>
              <w:tblInd w:w="176" w:type="dxa"/>
              <w:tblLayout w:type="fixed"/>
              <w:tblLook w:val="04A0" w:firstRow="1" w:lastRow="0" w:firstColumn="1" w:lastColumn="0" w:noHBand="0" w:noVBand="1"/>
            </w:tblPr>
            <w:tblGrid>
              <w:gridCol w:w="2835"/>
              <w:gridCol w:w="4394"/>
            </w:tblGrid>
            <w:tr w:rsidR="00923CCA" w:rsidRPr="00CC13BF" w:rsidTr="00923CCA">
              <w:trPr>
                <w:trHeight w:val="998"/>
              </w:trPr>
              <w:tc>
                <w:tcPr>
                  <w:tcW w:w="2835" w:type="dxa"/>
                  <w:vAlign w:val="bottom"/>
                </w:tcPr>
                <w:p w:rsidR="00923CCA" w:rsidRPr="00CC13BF" w:rsidRDefault="00923CCA" w:rsidP="00923CCA">
                  <w:pPr>
                    <w:widowControl/>
                    <w:suppressAutoHyphens/>
                    <w:spacing w:line="256" w:lineRule="auto"/>
                    <w:ind w:firstLine="0"/>
                    <w:rPr>
                      <w:b/>
                      <w:sz w:val="22"/>
                      <w:szCs w:val="22"/>
                      <w:lang w:eastAsia="ar-SA"/>
                    </w:rPr>
                  </w:pPr>
                </w:p>
                <w:p w:rsidR="00923CCA" w:rsidRPr="00CC13BF" w:rsidRDefault="00923CCA" w:rsidP="00923CCA">
                  <w:pPr>
                    <w:widowControl/>
                    <w:suppressAutoHyphens/>
                    <w:snapToGrid/>
                    <w:spacing w:line="256" w:lineRule="auto"/>
                    <w:ind w:firstLine="0"/>
                    <w:rPr>
                      <w:b/>
                      <w:sz w:val="22"/>
                      <w:szCs w:val="22"/>
                      <w:lang w:eastAsia="ar-SA"/>
                    </w:rPr>
                  </w:pPr>
                </w:p>
                <w:p w:rsidR="00923CCA" w:rsidRPr="00CC13BF" w:rsidRDefault="00923CCA" w:rsidP="00923CCA">
                  <w:pPr>
                    <w:widowControl/>
                    <w:suppressAutoHyphens/>
                    <w:snapToGrid/>
                    <w:spacing w:line="256" w:lineRule="auto"/>
                    <w:ind w:firstLine="0"/>
                    <w:rPr>
                      <w:b/>
                      <w:sz w:val="22"/>
                      <w:szCs w:val="22"/>
                      <w:lang w:eastAsia="ar-SA"/>
                    </w:rPr>
                  </w:pPr>
                </w:p>
                <w:p w:rsidR="00923CCA" w:rsidRPr="00CC13BF" w:rsidRDefault="00923CCA" w:rsidP="00923CCA">
                  <w:pPr>
                    <w:widowControl/>
                    <w:suppressAutoHyphens/>
                    <w:snapToGrid/>
                    <w:spacing w:line="256" w:lineRule="auto"/>
                    <w:ind w:firstLine="0"/>
                    <w:rPr>
                      <w:b/>
                      <w:sz w:val="22"/>
                      <w:szCs w:val="22"/>
                      <w:lang w:eastAsia="ar-SA"/>
                    </w:rPr>
                  </w:pPr>
                  <w:r w:rsidRPr="00CC13BF">
                    <w:rPr>
                      <w:b/>
                      <w:sz w:val="22"/>
                      <w:szCs w:val="22"/>
                      <w:lang w:eastAsia="ar-SA"/>
                    </w:rPr>
                    <w:t>_____________ № ______________</w:t>
                  </w:r>
                </w:p>
                <w:p w:rsidR="00923CCA" w:rsidRPr="00CC13BF" w:rsidRDefault="00923CCA" w:rsidP="00923CCA">
                  <w:pPr>
                    <w:widowControl/>
                    <w:suppressAutoHyphens/>
                    <w:snapToGrid/>
                    <w:spacing w:line="256" w:lineRule="auto"/>
                    <w:ind w:firstLine="0"/>
                    <w:rPr>
                      <w:i/>
                      <w:sz w:val="22"/>
                      <w:szCs w:val="22"/>
                      <w:lang w:eastAsia="ar-SA"/>
                    </w:rPr>
                  </w:pPr>
                  <w:r w:rsidRPr="00CC13BF">
                    <w:rPr>
                      <w:i/>
                      <w:sz w:val="22"/>
                      <w:szCs w:val="22"/>
                      <w:lang w:eastAsia="ar-SA"/>
                    </w:rPr>
                    <w:t xml:space="preserve">               (дата)                        (номер исх.)</w:t>
                  </w:r>
                </w:p>
              </w:tc>
              <w:tc>
                <w:tcPr>
                  <w:tcW w:w="4394" w:type="dxa"/>
                  <w:hideMark/>
                </w:tcPr>
                <w:p w:rsidR="00923CCA" w:rsidRPr="00CC13BF" w:rsidRDefault="00923CCA" w:rsidP="00923CCA">
                  <w:pPr>
                    <w:widowControl/>
                    <w:suppressAutoHyphens/>
                    <w:spacing w:line="256" w:lineRule="auto"/>
                    <w:ind w:left="34" w:firstLine="0"/>
                    <w:rPr>
                      <w:sz w:val="22"/>
                      <w:szCs w:val="22"/>
                      <w:lang w:eastAsia="ar-SA"/>
                    </w:rPr>
                  </w:pPr>
                  <w:r w:rsidRPr="00CC13BF">
                    <w:rPr>
                      <w:b/>
                      <w:sz w:val="22"/>
                      <w:szCs w:val="22"/>
                      <w:u w:val="single"/>
                      <w:lang w:eastAsia="ar-SA"/>
                    </w:rPr>
                    <w:t>Кому</w:t>
                  </w:r>
                  <w:r w:rsidRPr="00CC13BF">
                    <w:rPr>
                      <w:b/>
                      <w:sz w:val="22"/>
                      <w:szCs w:val="22"/>
                      <w:lang w:eastAsia="ar-SA"/>
                    </w:rPr>
                    <w:t xml:space="preserve">:  </w:t>
                  </w:r>
                  <w:r w:rsidRPr="00CC13BF">
                    <w:rPr>
                      <w:sz w:val="22"/>
                      <w:szCs w:val="22"/>
                      <w:lang w:eastAsia="ar-SA"/>
                    </w:rPr>
                    <w:t>ГОАУСОН «КЦСОН ЗАТО г.Североморск»</w:t>
                  </w:r>
                </w:p>
                <w:p w:rsidR="00923CCA" w:rsidRPr="00CC13BF" w:rsidRDefault="00923CCA" w:rsidP="00923CCA">
                  <w:pPr>
                    <w:widowControl/>
                    <w:suppressAutoHyphens/>
                    <w:snapToGrid/>
                    <w:spacing w:line="256" w:lineRule="auto"/>
                    <w:ind w:left="34" w:firstLine="0"/>
                    <w:rPr>
                      <w:bCs/>
                      <w:sz w:val="22"/>
                      <w:szCs w:val="22"/>
                      <w:lang w:eastAsia="ar-SA"/>
                    </w:rPr>
                  </w:pPr>
                  <w:r w:rsidRPr="00CC13BF">
                    <w:rPr>
                      <w:b/>
                      <w:bCs/>
                      <w:sz w:val="22"/>
                      <w:szCs w:val="22"/>
                      <w:u w:val="single"/>
                      <w:lang w:eastAsia="ar-SA"/>
                    </w:rPr>
                    <w:t>Адрес для отправки почтой</w:t>
                  </w:r>
                  <w:r w:rsidRPr="00CC13BF">
                    <w:rPr>
                      <w:bCs/>
                      <w:sz w:val="22"/>
                      <w:szCs w:val="22"/>
                      <w:lang w:eastAsia="ar-SA"/>
                    </w:rPr>
                    <w:t>:</w:t>
                  </w:r>
                </w:p>
                <w:p w:rsidR="00923CCA" w:rsidRPr="00CC13BF" w:rsidRDefault="00923CCA" w:rsidP="00923CCA">
                  <w:pPr>
                    <w:widowControl/>
                    <w:suppressAutoHyphens/>
                    <w:snapToGrid/>
                    <w:spacing w:line="256" w:lineRule="auto"/>
                    <w:ind w:firstLine="0"/>
                    <w:rPr>
                      <w:sz w:val="22"/>
                      <w:szCs w:val="22"/>
                      <w:lang w:eastAsia="ar-SA"/>
                    </w:rPr>
                  </w:pPr>
                  <w:r w:rsidRPr="00CC13BF">
                    <w:rPr>
                      <w:sz w:val="22"/>
                      <w:szCs w:val="22"/>
                      <w:lang w:eastAsia="ar-SA"/>
                    </w:rPr>
                    <w:t>184601, г. Североморск Мурманской обл., ул. Гвардейская, д.5</w:t>
                  </w:r>
                </w:p>
                <w:p w:rsidR="00923CCA" w:rsidRPr="00CC13BF" w:rsidRDefault="00923CCA" w:rsidP="00923CCA">
                  <w:pPr>
                    <w:widowControl/>
                    <w:suppressAutoHyphens/>
                    <w:snapToGrid/>
                    <w:spacing w:line="256" w:lineRule="auto"/>
                    <w:ind w:left="34" w:firstLine="0"/>
                    <w:rPr>
                      <w:sz w:val="22"/>
                      <w:szCs w:val="22"/>
                      <w:lang w:eastAsia="ar-SA"/>
                    </w:rPr>
                  </w:pPr>
                  <w:r w:rsidRPr="00CC13BF">
                    <w:rPr>
                      <w:b/>
                      <w:bCs/>
                      <w:sz w:val="22"/>
                      <w:szCs w:val="22"/>
                      <w:u w:val="single"/>
                      <w:lang w:eastAsia="ar-SA"/>
                    </w:rPr>
                    <w:t>Адрес для доставки курьером</w:t>
                  </w:r>
                  <w:r w:rsidRPr="00CC13BF">
                    <w:rPr>
                      <w:bCs/>
                      <w:sz w:val="22"/>
                      <w:szCs w:val="22"/>
                      <w:lang w:eastAsia="ar-SA"/>
                    </w:rPr>
                    <w:t xml:space="preserve">: </w:t>
                  </w:r>
                  <w:r w:rsidRPr="00CC13BF">
                    <w:rPr>
                      <w:bCs/>
                      <w:sz w:val="22"/>
                      <w:szCs w:val="22"/>
                      <w:lang w:eastAsia="ar-SA"/>
                    </w:rPr>
                    <w:br/>
                  </w:r>
                  <w:r w:rsidRPr="00CC13BF">
                    <w:rPr>
                      <w:sz w:val="22"/>
                      <w:szCs w:val="22"/>
                      <w:lang w:eastAsia="ar-SA"/>
                    </w:rPr>
                    <w:t>184601, г. Североморск Мурманской обл., ул. Гвардейская, д.5, каб. 104.</w:t>
                  </w:r>
                </w:p>
              </w:tc>
            </w:tr>
          </w:tbl>
          <w:p w:rsidR="00923CCA" w:rsidRPr="00CC13BF" w:rsidRDefault="00923CCA" w:rsidP="00B35DA1">
            <w:pPr>
              <w:tabs>
                <w:tab w:val="left" w:pos="3614"/>
              </w:tabs>
              <w:ind w:firstLine="0"/>
              <w:jc w:val="both"/>
              <w:rPr>
                <w:sz w:val="22"/>
                <w:szCs w:val="22"/>
              </w:rPr>
            </w:pPr>
          </w:p>
          <w:p w:rsidR="00923CCA" w:rsidRPr="00CC13BF" w:rsidRDefault="00923CCA" w:rsidP="00923CCA">
            <w:pPr>
              <w:widowControl/>
              <w:suppressAutoHyphens/>
              <w:snapToGrid/>
              <w:ind w:firstLine="0"/>
              <w:jc w:val="center"/>
              <w:rPr>
                <w:b/>
                <w:sz w:val="22"/>
                <w:szCs w:val="22"/>
                <w:lang w:eastAsia="ar-SA"/>
              </w:rPr>
            </w:pPr>
            <w:r w:rsidRPr="00CC13BF">
              <w:rPr>
                <w:b/>
                <w:sz w:val="22"/>
                <w:szCs w:val="22"/>
                <w:lang w:eastAsia="ar-SA"/>
              </w:rPr>
              <w:t>КОТИРОВОЧНАЯ ЗАЯВКА</w:t>
            </w:r>
          </w:p>
          <w:p w:rsidR="00923CCA" w:rsidRPr="00CC13BF" w:rsidRDefault="00923CCA" w:rsidP="00923CCA">
            <w:pPr>
              <w:widowControl/>
              <w:suppressAutoHyphens/>
              <w:snapToGrid/>
              <w:ind w:firstLine="0"/>
              <w:jc w:val="center"/>
              <w:rPr>
                <w:b/>
                <w:sz w:val="22"/>
                <w:szCs w:val="22"/>
                <w:lang w:eastAsia="ar-SA"/>
              </w:rPr>
            </w:pPr>
            <w:r w:rsidRPr="00CC13BF">
              <w:rPr>
                <w:b/>
                <w:sz w:val="22"/>
                <w:szCs w:val="22"/>
                <w:lang w:eastAsia="ar-SA"/>
              </w:rPr>
              <w:t>на оказание услуг</w:t>
            </w:r>
          </w:p>
          <w:p w:rsidR="00923CCA" w:rsidRPr="00CC13BF" w:rsidRDefault="00923CCA" w:rsidP="00923CCA">
            <w:pPr>
              <w:widowControl/>
              <w:suppressAutoHyphens/>
              <w:snapToGrid/>
              <w:ind w:left="284" w:firstLine="0"/>
              <w:jc w:val="both"/>
              <w:rPr>
                <w:b/>
                <w:sz w:val="22"/>
                <w:szCs w:val="22"/>
                <w:lang w:eastAsia="ar-SA"/>
              </w:rPr>
            </w:pPr>
            <w:r w:rsidRPr="00CC13BF">
              <w:rPr>
                <w:b/>
                <w:sz w:val="22"/>
                <w:szCs w:val="22"/>
                <w:lang w:eastAsia="ar-SA"/>
              </w:rPr>
              <w:t xml:space="preserve">1. Сведения об участнике размещения закупки </w:t>
            </w:r>
            <w:r w:rsidRPr="00CC13BF">
              <w:rPr>
                <w:b/>
                <w:sz w:val="22"/>
                <w:szCs w:val="22"/>
              </w:rPr>
              <w:t>(для заполнения обязательны все позиции):</w:t>
            </w:r>
          </w:p>
          <w:tbl>
            <w:tblPr>
              <w:tblW w:w="7796" w:type="dxa"/>
              <w:tblInd w:w="29" w:type="dxa"/>
              <w:tblLayout w:type="fixed"/>
              <w:tblLook w:val="04A0" w:firstRow="1" w:lastRow="0" w:firstColumn="1" w:lastColumn="0" w:noHBand="0" w:noVBand="1"/>
            </w:tblPr>
            <w:tblGrid>
              <w:gridCol w:w="4678"/>
              <w:gridCol w:w="3118"/>
            </w:tblGrid>
            <w:tr w:rsidR="00923CCA" w:rsidRPr="00CC13BF" w:rsidTr="00CC13BF">
              <w:tc>
                <w:tcPr>
                  <w:tcW w:w="4678" w:type="dxa"/>
                  <w:tcBorders>
                    <w:top w:val="single" w:sz="4" w:space="0" w:color="000000"/>
                    <w:left w:val="single" w:sz="4" w:space="0" w:color="000000"/>
                    <w:bottom w:val="single" w:sz="4" w:space="0" w:color="000000"/>
                    <w:right w:val="nil"/>
                  </w:tcBorders>
                  <w:hideMark/>
                </w:tcPr>
                <w:p w:rsidR="00923CCA" w:rsidRPr="00CC13BF" w:rsidRDefault="00923CCA" w:rsidP="00923CCA">
                  <w:pPr>
                    <w:suppressAutoHyphens/>
                    <w:spacing w:line="256" w:lineRule="auto"/>
                    <w:ind w:left="-46" w:firstLine="46"/>
                    <w:jc w:val="both"/>
                    <w:rPr>
                      <w:sz w:val="22"/>
                      <w:szCs w:val="22"/>
                      <w:lang w:eastAsia="ar-SA"/>
                    </w:rPr>
                  </w:pPr>
                  <w:r w:rsidRPr="00CC13BF">
                    <w:rPr>
                      <w:b/>
                      <w:sz w:val="22"/>
                      <w:szCs w:val="22"/>
                      <w:lang w:eastAsia="ar-SA"/>
                    </w:rPr>
                    <w:t xml:space="preserve">Наименование </w:t>
                  </w:r>
                  <w:r w:rsidRPr="00CC13BF">
                    <w:rPr>
                      <w:sz w:val="22"/>
                      <w:szCs w:val="22"/>
                      <w:lang w:eastAsia="ar-SA"/>
                    </w:rPr>
                    <w:t>(для юридического лица), фамилия, имя, отчество (для физического лица)</w:t>
                  </w:r>
                </w:p>
              </w:tc>
              <w:tc>
                <w:tcPr>
                  <w:tcW w:w="3118" w:type="dxa"/>
                  <w:tcBorders>
                    <w:top w:val="single" w:sz="4" w:space="0" w:color="000000"/>
                    <w:left w:val="single" w:sz="4" w:space="0" w:color="000000"/>
                    <w:bottom w:val="single" w:sz="4" w:space="0" w:color="000000"/>
                    <w:right w:val="single" w:sz="4" w:space="0" w:color="000000"/>
                  </w:tcBorders>
                </w:tcPr>
                <w:p w:rsidR="00923CCA" w:rsidRPr="00CC13BF" w:rsidRDefault="00923CCA" w:rsidP="00923CCA">
                  <w:pPr>
                    <w:suppressAutoHyphens/>
                    <w:spacing w:line="256" w:lineRule="auto"/>
                    <w:ind w:firstLine="0"/>
                    <w:jc w:val="center"/>
                    <w:rPr>
                      <w:sz w:val="22"/>
                      <w:szCs w:val="22"/>
                      <w:lang w:eastAsia="ar-SA"/>
                    </w:rPr>
                  </w:pPr>
                </w:p>
              </w:tc>
            </w:tr>
            <w:tr w:rsidR="00923CCA" w:rsidRPr="00CC13BF" w:rsidTr="00CC13BF">
              <w:tc>
                <w:tcPr>
                  <w:tcW w:w="4678" w:type="dxa"/>
                  <w:tcBorders>
                    <w:top w:val="single" w:sz="4" w:space="0" w:color="000000"/>
                    <w:left w:val="single" w:sz="4" w:space="0" w:color="000000"/>
                    <w:bottom w:val="single" w:sz="4" w:space="0" w:color="000000"/>
                    <w:right w:val="nil"/>
                  </w:tcBorders>
                  <w:hideMark/>
                </w:tcPr>
                <w:p w:rsidR="00923CCA" w:rsidRPr="00CC13BF" w:rsidRDefault="00923CCA" w:rsidP="00923CCA">
                  <w:pPr>
                    <w:suppressAutoHyphens/>
                    <w:spacing w:line="256" w:lineRule="auto"/>
                    <w:ind w:firstLine="0"/>
                    <w:jc w:val="both"/>
                    <w:rPr>
                      <w:sz w:val="22"/>
                      <w:szCs w:val="22"/>
                      <w:lang w:eastAsia="ar-SA"/>
                    </w:rPr>
                  </w:pPr>
                  <w:r w:rsidRPr="00CC13BF">
                    <w:rPr>
                      <w:b/>
                      <w:sz w:val="22"/>
                      <w:szCs w:val="22"/>
                      <w:lang w:eastAsia="ar-SA"/>
                    </w:rPr>
                    <w:t>Место нахождения</w:t>
                  </w:r>
                  <w:r w:rsidRPr="00CC13BF">
                    <w:rPr>
                      <w:sz w:val="22"/>
                      <w:szCs w:val="22"/>
                      <w:lang w:eastAsia="ar-SA"/>
                    </w:rPr>
                    <w:t xml:space="preserve"> (для юридического лица), место жительства (для физического лица)</w:t>
                  </w:r>
                </w:p>
              </w:tc>
              <w:tc>
                <w:tcPr>
                  <w:tcW w:w="3118" w:type="dxa"/>
                  <w:tcBorders>
                    <w:top w:val="single" w:sz="4" w:space="0" w:color="000000"/>
                    <w:left w:val="single" w:sz="4" w:space="0" w:color="000000"/>
                    <w:bottom w:val="single" w:sz="4" w:space="0" w:color="000000"/>
                    <w:right w:val="single" w:sz="4" w:space="0" w:color="000000"/>
                  </w:tcBorders>
                </w:tcPr>
                <w:p w:rsidR="00923CCA" w:rsidRPr="00CC13BF" w:rsidRDefault="00923CCA" w:rsidP="00923CCA">
                  <w:pPr>
                    <w:suppressAutoHyphens/>
                    <w:spacing w:line="256" w:lineRule="auto"/>
                    <w:ind w:firstLine="0"/>
                    <w:jc w:val="center"/>
                    <w:rPr>
                      <w:sz w:val="22"/>
                      <w:szCs w:val="22"/>
                      <w:lang w:eastAsia="ar-SA"/>
                    </w:rPr>
                  </w:pPr>
                </w:p>
              </w:tc>
            </w:tr>
            <w:tr w:rsidR="00923CCA" w:rsidRPr="00CC13BF" w:rsidTr="00CC13BF">
              <w:tc>
                <w:tcPr>
                  <w:tcW w:w="4678" w:type="dxa"/>
                  <w:tcBorders>
                    <w:top w:val="single" w:sz="4" w:space="0" w:color="000000"/>
                    <w:left w:val="single" w:sz="4" w:space="0" w:color="000000"/>
                    <w:bottom w:val="single" w:sz="4" w:space="0" w:color="000000"/>
                    <w:right w:val="nil"/>
                  </w:tcBorders>
                  <w:hideMark/>
                </w:tcPr>
                <w:p w:rsidR="00923CCA" w:rsidRPr="00CC13BF" w:rsidRDefault="00923CCA" w:rsidP="00923CCA">
                  <w:pPr>
                    <w:suppressAutoHyphens/>
                    <w:spacing w:line="256" w:lineRule="auto"/>
                    <w:ind w:firstLine="0"/>
                    <w:jc w:val="both"/>
                    <w:rPr>
                      <w:sz w:val="22"/>
                      <w:szCs w:val="22"/>
                      <w:lang w:eastAsia="ar-SA"/>
                    </w:rPr>
                  </w:pPr>
                  <w:r w:rsidRPr="00CC13BF">
                    <w:rPr>
                      <w:b/>
                      <w:sz w:val="22"/>
                      <w:szCs w:val="22"/>
                      <w:lang w:eastAsia="ar-SA"/>
                    </w:rPr>
                    <w:t>Банковские реквизиты</w:t>
                  </w:r>
                  <w:r w:rsidRPr="00CC13BF">
                    <w:rPr>
                      <w:sz w:val="22"/>
                      <w:szCs w:val="22"/>
                      <w:lang w:eastAsia="ar-SA"/>
                    </w:rPr>
                    <w:t xml:space="preserve"> (расчетный счет, наименование банка, БИК, кор.счет)</w:t>
                  </w:r>
                </w:p>
              </w:tc>
              <w:tc>
                <w:tcPr>
                  <w:tcW w:w="3118" w:type="dxa"/>
                  <w:tcBorders>
                    <w:top w:val="single" w:sz="4" w:space="0" w:color="000000"/>
                    <w:left w:val="single" w:sz="4" w:space="0" w:color="000000"/>
                    <w:bottom w:val="single" w:sz="4" w:space="0" w:color="000000"/>
                    <w:right w:val="single" w:sz="4" w:space="0" w:color="000000"/>
                  </w:tcBorders>
                </w:tcPr>
                <w:p w:rsidR="00923CCA" w:rsidRPr="00CC13BF" w:rsidRDefault="00923CCA" w:rsidP="00923CCA">
                  <w:pPr>
                    <w:suppressAutoHyphens/>
                    <w:spacing w:line="256" w:lineRule="auto"/>
                    <w:ind w:firstLine="0"/>
                    <w:jc w:val="center"/>
                    <w:rPr>
                      <w:sz w:val="22"/>
                      <w:szCs w:val="22"/>
                      <w:lang w:eastAsia="ar-SA"/>
                    </w:rPr>
                  </w:pPr>
                </w:p>
              </w:tc>
            </w:tr>
            <w:tr w:rsidR="00923CCA" w:rsidRPr="00CC13BF" w:rsidTr="00CC13BF">
              <w:tc>
                <w:tcPr>
                  <w:tcW w:w="4678" w:type="dxa"/>
                  <w:tcBorders>
                    <w:top w:val="single" w:sz="4" w:space="0" w:color="000000"/>
                    <w:left w:val="single" w:sz="4" w:space="0" w:color="000000"/>
                    <w:bottom w:val="single" w:sz="4" w:space="0" w:color="000000"/>
                    <w:right w:val="nil"/>
                  </w:tcBorders>
                </w:tcPr>
                <w:p w:rsidR="00923CCA" w:rsidRPr="00CC13BF" w:rsidRDefault="00923CCA" w:rsidP="00923CCA">
                  <w:pPr>
                    <w:suppressAutoHyphens/>
                    <w:spacing w:line="256" w:lineRule="auto"/>
                    <w:ind w:firstLine="0"/>
                    <w:jc w:val="both"/>
                    <w:rPr>
                      <w:b/>
                      <w:sz w:val="22"/>
                      <w:szCs w:val="22"/>
                      <w:lang w:eastAsia="ar-SA"/>
                    </w:rPr>
                  </w:pPr>
                  <w:r w:rsidRPr="00CC13BF">
                    <w:rPr>
                      <w:b/>
                      <w:sz w:val="22"/>
                      <w:szCs w:val="22"/>
                      <w:lang w:eastAsia="ar-SA"/>
                    </w:rPr>
                    <w:t>ИНН</w:t>
                  </w:r>
                  <w:r w:rsidRPr="00CC13BF">
                    <w:rPr>
                      <w:sz w:val="22"/>
                      <w:szCs w:val="22"/>
                      <w:lang w:eastAsia="ar-SA"/>
                    </w:rPr>
                    <w:t xml:space="preserve"> (идентификационный номер налогоплательщика) участника размещения заказа/</w:t>
                  </w:r>
                  <w:r w:rsidRPr="00CC13BF">
                    <w:rPr>
                      <w:b/>
                      <w:sz w:val="22"/>
                      <w:szCs w:val="22"/>
                      <w:lang w:eastAsia="ar-SA"/>
                    </w:rPr>
                    <w:t>КПП</w:t>
                  </w:r>
                </w:p>
                <w:p w:rsidR="00923CCA" w:rsidRPr="00CC13BF" w:rsidRDefault="00923CCA" w:rsidP="00923CCA">
                  <w:pPr>
                    <w:suppressAutoHyphens/>
                    <w:spacing w:line="256" w:lineRule="auto"/>
                    <w:ind w:firstLine="0"/>
                    <w:jc w:val="both"/>
                    <w:rPr>
                      <w:b/>
                      <w:sz w:val="22"/>
                      <w:szCs w:val="22"/>
                      <w:lang w:eastAsia="ar-SA"/>
                    </w:rPr>
                  </w:pPr>
                  <w:r w:rsidRPr="00CC13BF">
                    <w:rPr>
                      <w:b/>
                      <w:sz w:val="22"/>
                      <w:szCs w:val="22"/>
                      <w:lang w:eastAsia="ar-SA"/>
                    </w:rPr>
                    <w:t>Дата постановки на учет</w:t>
                  </w:r>
                </w:p>
              </w:tc>
              <w:tc>
                <w:tcPr>
                  <w:tcW w:w="3118" w:type="dxa"/>
                  <w:tcBorders>
                    <w:top w:val="single" w:sz="4" w:space="0" w:color="000000"/>
                    <w:left w:val="single" w:sz="4" w:space="0" w:color="000000"/>
                    <w:bottom w:val="single" w:sz="4" w:space="0" w:color="000000"/>
                    <w:right w:val="single" w:sz="4" w:space="0" w:color="000000"/>
                  </w:tcBorders>
                </w:tcPr>
                <w:p w:rsidR="00923CCA" w:rsidRPr="00CC13BF" w:rsidRDefault="00923CCA" w:rsidP="00923CCA">
                  <w:pPr>
                    <w:suppressAutoHyphens/>
                    <w:spacing w:line="256" w:lineRule="auto"/>
                    <w:ind w:firstLine="0"/>
                    <w:jc w:val="center"/>
                    <w:rPr>
                      <w:sz w:val="22"/>
                      <w:szCs w:val="22"/>
                      <w:lang w:eastAsia="ar-SA"/>
                    </w:rPr>
                  </w:pPr>
                </w:p>
              </w:tc>
            </w:tr>
            <w:tr w:rsidR="00923CCA" w:rsidRPr="00CC13BF" w:rsidTr="00CC13BF">
              <w:trPr>
                <w:trHeight w:val="513"/>
              </w:trPr>
              <w:tc>
                <w:tcPr>
                  <w:tcW w:w="4678" w:type="dxa"/>
                  <w:tcBorders>
                    <w:top w:val="nil"/>
                    <w:left w:val="single" w:sz="4" w:space="0" w:color="000000"/>
                    <w:bottom w:val="nil"/>
                    <w:right w:val="single" w:sz="4" w:space="0" w:color="000000"/>
                  </w:tcBorders>
                  <w:hideMark/>
                </w:tcPr>
                <w:p w:rsidR="00923CCA" w:rsidRPr="00CC13BF" w:rsidRDefault="00923CCA" w:rsidP="00923CCA">
                  <w:pPr>
                    <w:suppressAutoHyphens/>
                    <w:spacing w:line="256" w:lineRule="auto"/>
                    <w:ind w:firstLine="0"/>
                    <w:jc w:val="both"/>
                    <w:rPr>
                      <w:sz w:val="22"/>
                      <w:szCs w:val="22"/>
                      <w:lang w:eastAsia="ar-SA"/>
                    </w:rPr>
                  </w:pPr>
                  <w:r w:rsidRPr="00CC13BF">
                    <w:rPr>
                      <w:b/>
                      <w:sz w:val="22"/>
                      <w:szCs w:val="22"/>
                      <w:lang w:eastAsia="ar-SA"/>
                    </w:rPr>
                    <w:t>ОГРН</w:t>
                  </w:r>
                  <w:r w:rsidRPr="00CC13BF">
                    <w:rPr>
                      <w:sz w:val="22"/>
                      <w:szCs w:val="22"/>
                      <w:lang w:eastAsia="ar-SA"/>
                    </w:rPr>
                    <w:t xml:space="preserve"> участника размещения заказа</w:t>
                  </w:r>
                </w:p>
              </w:tc>
              <w:tc>
                <w:tcPr>
                  <w:tcW w:w="3118" w:type="dxa"/>
                  <w:tcBorders>
                    <w:top w:val="nil"/>
                    <w:left w:val="single" w:sz="4" w:space="0" w:color="000000"/>
                    <w:bottom w:val="nil"/>
                    <w:right w:val="single" w:sz="4" w:space="0" w:color="000000"/>
                  </w:tcBorders>
                </w:tcPr>
                <w:p w:rsidR="00923CCA" w:rsidRPr="00CC13BF" w:rsidRDefault="00923CCA" w:rsidP="00923CCA">
                  <w:pPr>
                    <w:suppressAutoHyphens/>
                    <w:spacing w:line="256" w:lineRule="auto"/>
                    <w:ind w:firstLine="0"/>
                    <w:jc w:val="center"/>
                    <w:rPr>
                      <w:sz w:val="22"/>
                      <w:szCs w:val="22"/>
                      <w:lang w:eastAsia="ar-SA"/>
                    </w:rPr>
                  </w:pPr>
                </w:p>
              </w:tc>
            </w:tr>
            <w:tr w:rsidR="00923CCA" w:rsidRPr="00CC13BF" w:rsidTr="00CC13BF">
              <w:tc>
                <w:tcPr>
                  <w:tcW w:w="4678" w:type="dxa"/>
                  <w:tcBorders>
                    <w:top w:val="single" w:sz="4" w:space="0" w:color="000000"/>
                    <w:left w:val="single" w:sz="4" w:space="0" w:color="000000"/>
                    <w:bottom w:val="single" w:sz="4" w:space="0" w:color="000000"/>
                    <w:right w:val="nil"/>
                  </w:tcBorders>
                  <w:hideMark/>
                </w:tcPr>
                <w:p w:rsidR="00923CCA" w:rsidRPr="00CC13BF" w:rsidRDefault="00923CCA" w:rsidP="00923CCA">
                  <w:pPr>
                    <w:widowControl/>
                    <w:suppressAutoHyphens/>
                    <w:spacing w:line="256" w:lineRule="auto"/>
                    <w:ind w:firstLine="0"/>
                    <w:jc w:val="both"/>
                    <w:rPr>
                      <w:sz w:val="22"/>
                      <w:szCs w:val="22"/>
                      <w:lang w:eastAsia="ar-SA"/>
                    </w:rPr>
                  </w:pPr>
                  <w:r w:rsidRPr="00CC13BF">
                    <w:rPr>
                      <w:b/>
                      <w:sz w:val="22"/>
                      <w:szCs w:val="22"/>
                      <w:lang w:eastAsia="ar-SA"/>
                    </w:rPr>
                    <w:t>Почтовый адрес</w:t>
                  </w:r>
                  <w:r w:rsidRPr="00CC13BF">
                    <w:rPr>
                      <w:sz w:val="22"/>
                      <w:szCs w:val="22"/>
                      <w:lang w:eastAsia="ar-SA"/>
                    </w:rPr>
                    <w:t>, по которому следует направлять почтовую корреспонденцию</w:t>
                  </w:r>
                </w:p>
              </w:tc>
              <w:tc>
                <w:tcPr>
                  <w:tcW w:w="3118" w:type="dxa"/>
                  <w:tcBorders>
                    <w:top w:val="single" w:sz="4" w:space="0" w:color="000000"/>
                    <w:left w:val="single" w:sz="4" w:space="0" w:color="000000"/>
                    <w:bottom w:val="single" w:sz="4" w:space="0" w:color="000000"/>
                    <w:right w:val="single" w:sz="4" w:space="0" w:color="000000"/>
                  </w:tcBorders>
                </w:tcPr>
                <w:p w:rsidR="00923CCA" w:rsidRPr="00CC13BF" w:rsidRDefault="00923CCA" w:rsidP="00923CCA">
                  <w:pPr>
                    <w:suppressAutoHyphens/>
                    <w:spacing w:line="256" w:lineRule="auto"/>
                    <w:ind w:firstLine="0"/>
                    <w:jc w:val="center"/>
                    <w:rPr>
                      <w:sz w:val="22"/>
                      <w:szCs w:val="22"/>
                      <w:lang w:eastAsia="ar-SA"/>
                    </w:rPr>
                  </w:pPr>
                </w:p>
              </w:tc>
            </w:tr>
            <w:tr w:rsidR="00923CCA" w:rsidRPr="00CC13BF" w:rsidTr="00CC13BF">
              <w:tc>
                <w:tcPr>
                  <w:tcW w:w="4678" w:type="dxa"/>
                  <w:tcBorders>
                    <w:top w:val="single" w:sz="4" w:space="0" w:color="000000"/>
                    <w:left w:val="single" w:sz="4" w:space="0" w:color="000000"/>
                    <w:bottom w:val="single" w:sz="4" w:space="0" w:color="000000"/>
                    <w:right w:val="nil"/>
                  </w:tcBorders>
                  <w:hideMark/>
                </w:tcPr>
                <w:p w:rsidR="00923CCA" w:rsidRPr="00CC13BF" w:rsidRDefault="00923CCA" w:rsidP="00923CCA">
                  <w:pPr>
                    <w:widowControl/>
                    <w:suppressAutoHyphens/>
                    <w:spacing w:line="256" w:lineRule="auto"/>
                    <w:ind w:firstLine="0"/>
                    <w:jc w:val="both"/>
                    <w:rPr>
                      <w:b/>
                      <w:sz w:val="22"/>
                      <w:szCs w:val="22"/>
                      <w:lang w:eastAsia="ar-SA"/>
                    </w:rPr>
                  </w:pPr>
                  <w:r w:rsidRPr="00CC13BF">
                    <w:rPr>
                      <w:b/>
                      <w:sz w:val="22"/>
                      <w:szCs w:val="22"/>
                      <w:lang w:eastAsia="ar-SA"/>
                    </w:rPr>
                    <w:t>Телефон, факс (при наличии), электронная почта</w:t>
                  </w:r>
                </w:p>
              </w:tc>
              <w:tc>
                <w:tcPr>
                  <w:tcW w:w="3118" w:type="dxa"/>
                  <w:tcBorders>
                    <w:top w:val="single" w:sz="4" w:space="0" w:color="000000"/>
                    <w:left w:val="single" w:sz="4" w:space="0" w:color="000000"/>
                    <w:bottom w:val="single" w:sz="4" w:space="0" w:color="000000"/>
                    <w:right w:val="single" w:sz="4" w:space="0" w:color="000000"/>
                  </w:tcBorders>
                </w:tcPr>
                <w:p w:rsidR="00923CCA" w:rsidRPr="00CC13BF" w:rsidRDefault="00923CCA" w:rsidP="00923CCA">
                  <w:pPr>
                    <w:suppressAutoHyphens/>
                    <w:spacing w:line="256" w:lineRule="auto"/>
                    <w:ind w:firstLine="0"/>
                    <w:jc w:val="center"/>
                    <w:rPr>
                      <w:sz w:val="22"/>
                      <w:szCs w:val="22"/>
                      <w:lang w:eastAsia="ar-SA"/>
                    </w:rPr>
                  </w:pPr>
                </w:p>
              </w:tc>
            </w:tr>
            <w:tr w:rsidR="00923CCA" w:rsidRPr="00CC13BF" w:rsidTr="00CC13BF">
              <w:tc>
                <w:tcPr>
                  <w:tcW w:w="4678" w:type="dxa"/>
                  <w:tcBorders>
                    <w:top w:val="single" w:sz="4" w:space="0" w:color="000000"/>
                    <w:left w:val="single" w:sz="4" w:space="0" w:color="000000"/>
                    <w:bottom w:val="single" w:sz="4" w:space="0" w:color="000000"/>
                    <w:right w:val="nil"/>
                  </w:tcBorders>
                  <w:hideMark/>
                </w:tcPr>
                <w:p w:rsidR="00923CCA" w:rsidRPr="00CC13BF" w:rsidRDefault="00923CCA" w:rsidP="00923CCA">
                  <w:pPr>
                    <w:widowControl/>
                    <w:suppressAutoHyphens/>
                    <w:spacing w:line="256" w:lineRule="auto"/>
                    <w:ind w:firstLine="0"/>
                    <w:jc w:val="both"/>
                    <w:rPr>
                      <w:b/>
                      <w:sz w:val="22"/>
                      <w:szCs w:val="22"/>
                      <w:lang w:eastAsia="ar-SA"/>
                    </w:rPr>
                  </w:pPr>
                  <w:r w:rsidRPr="00CC13BF">
                    <w:rPr>
                      <w:b/>
                      <w:sz w:val="22"/>
                      <w:szCs w:val="22"/>
                      <w:lang w:eastAsia="ar-SA"/>
                    </w:rPr>
                    <w:t xml:space="preserve">ОКПО </w:t>
                  </w:r>
                </w:p>
              </w:tc>
              <w:tc>
                <w:tcPr>
                  <w:tcW w:w="3118" w:type="dxa"/>
                  <w:tcBorders>
                    <w:top w:val="single" w:sz="4" w:space="0" w:color="000000"/>
                    <w:left w:val="single" w:sz="4" w:space="0" w:color="000000"/>
                    <w:bottom w:val="single" w:sz="4" w:space="0" w:color="000000"/>
                    <w:right w:val="single" w:sz="4" w:space="0" w:color="000000"/>
                  </w:tcBorders>
                </w:tcPr>
                <w:p w:rsidR="00923CCA" w:rsidRPr="00CC13BF" w:rsidRDefault="00923CCA" w:rsidP="00923CCA">
                  <w:pPr>
                    <w:suppressAutoHyphens/>
                    <w:spacing w:line="256" w:lineRule="auto"/>
                    <w:ind w:firstLine="0"/>
                    <w:jc w:val="center"/>
                    <w:rPr>
                      <w:sz w:val="22"/>
                      <w:szCs w:val="22"/>
                      <w:lang w:eastAsia="ar-SA"/>
                    </w:rPr>
                  </w:pPr>
                </w:p>
              </w:tc>
            </w:tr>
            <w:tr w:rsidR="00923CCA" w:rsidRPr="00CC13BF" w:rsidTr="00CC13BF">
              <w:tc>
                <w:tcPr>
                  <w:tcW w:w="4678" w:type="dxa"/>
                  <w:tcBorders>
                    <w:top w:val="single" w:sz="4" w:space="0" w:color="000000"/>
                    <w:left w:val="single" w:sz="4" w:space="0" w:color="000000"/>
                    <w:bottom w:val="single" w:sz="4" w:space="0" w:color="000000"/>
                    <w:right w:val="nil"/>
                  </w:tcBorders>
                  <w:hideMark/>
                </w:tcPr>
                <w:p w:rsidR="00923CCA" w:rsidRPr="00CC13BF" w:rsidRDefault="00923CCA" w:rsidP="00923CCA">
                  <w:pPr>
                    <w:widowControl/>
                    <w:suppressAutoHyphens/>
                    <w:spacing w:line="256" w:lineRule="auto"/>
                    <w:ind w:firstLine="0"/>
                    <w:jc w:val="both"/>
                    <w:rPr>
                      <w:b/>
                      <w:sz w:val="22"/>
                      <w:szCs w:val="22"/>
                      <w:lang w:eastAsia="ar-SA"/>
                    </w:rPr>
                  </w:pPr>
                  <w:r w:rsidRPr="00CC13BF">
                    <w:rPr>
                      <w:b/>
                      <w:sz w:val="22"/>
                      <w:szCs w:val="22"/>
                      <w:lang w:eastAsia="ar-SA"/>
                    </w:rPr>
                    <w:t>ОКВЭД</w:t>
                  </w:r>
                </w:p>
              </w:tc>
              <w:tc>
                <w:tcPr>
                  <w:tcW w:w="3118" w:type="dxa"/>
                  <w:tcBorders>
                    <w:top w:val="single" w:sz="4" w:space="0" w:color="000000"/>
                    <w:left w:val="single" w:sz="4" w:space="0" w:color="000000"/>
                    <w:bottom w:val="single" w:sz="4" w:space="0" w:color="000000"/>
                    <w:right w:val="single" w:sz="4" w:space="0" w:color="000000"/>
                  </w:tcBorders>
                </w:tcPr>
                <w:p w:rsidR="00923CCA" w:rsidRPr="00CC13BF" w:rsidRDefault="00923CCA" w:rsidP="00923CCA">
                  <w:pPr>
                    <w:suppressAutoHyphens/>
                    <w:spacing w:line="256" w:lineRule="auto"/>
                    <w:ind w:firstLine="0"/>
                    <w:jc w:val="center"/>
                    <w:rPr>
                      <w:sz w:val="22"/>
                      <w:szCs w:val="22"/>
                      <w:lang w:eastAsia="ar-SA"/>
                    </w:rPr>
                  </w:pPr>
                </w:p>
              </w:tc>
            </w:tr>
            <w:tr w:rsidR="00923CCA" w:rsidRPr="00CC13BF" w:rsidTr="00CC13BF">
              <w:tc>
                <w:tcPr>
                  <w:tcW w:w="4678" w:type="dxa"/>
                  <w:tcBorders>
                    <w:top w:val="single" w:sz="4" w:space="0" w:color="000000"/>
                    <w:left w:val="single" w:sz="4" w:space="0" w:color="000000"/>
                    <w:bottom w:val="single" w:sz="4" w:space="0" w:color="000000"/>
                    <w:right w:val="nil"/>
                  </w:tcBorders>
                  <w:hideMark/>
                </w:tcPr>
                <w:p w:rsidR="00923CCA" w:rsidRPr="00CC13BF" w:rsidRDefault="00923CCA" w:rsidP="00923CCA">
                  <w:pPr>
                    <w:widowControl/>
                    <w:suppressAutoHyphens/>
                    <w:spacing w:line="256" w:lineRule="auto"/>
                    <w:ind w:firstLine="0"/>
                    <w:jc w:val="both"/>
                    <w:rPr>
                      <w:b/>
                      <w:sz w:val="22"/>
                      <w:szCs w:val="22"/>
                      <w:lang w:eastAsia="ar-SA"/>
                    </w:rPr>
                  </w:pPr>
                  <w:r w:rsidRPr="00CC13BF">
                    <w:rPr>
                      <w:b/>
                      <w:sz w:val="22"/>
                      <w:szCs w:val="22"/>
                      <w:lang w:eastAsia="ar-SA"/>
                    </w:rPr>
                    <w:t>ОКОПФ</w:t>
                  </w:r>
                </w:p>
              </w:tc>
              <w:tc>
                <w:tcPr>
                  <w:tcW w:w="3118" w:type="dxa"/>
                  <w:tcBorders>
                    <w:top w:val="single" w:sz="4" w:space="0" w:color="000000"/>
                    <w:left w:val="single" w:sz="4" w:space="0" w:color="000000"/>
                    <w:bottom w:val="single" w:sz="4" w:space="0" w:color="000000"/>
                    <w:right w:val="single" w:sz="4" w:space="0" w:color="000000"/>
                  </w:tcBorders>
                </w:tcPr>
                <w:p w:rsidR="00923CCA" w:rsidRPr="00CC13BF" w:rsidRDefault="00923CCA" w:rsidP="00923CCA">
                  <w:pPr>
                    <w:suppressAutoHyphens/>
                    <w:spacing w:line="256" w:lineRule="auto"/>
                    <w:ind w:firstLine="0"/>
                    <w:jc w:val="center"/>
                    <w:rPr>
                      <w:sz w:val="22"/>
                      <w:szCs w:val="22"/>
                      <w:lang w:eastAsia="ar-SA"/>
                    </w:rPr>
                  </w:pPr>
                </w:p>
              </w:tc>
            </w:tr>
            <w:tr w:rsidR="00923CCA" w:rsidRPr="00CC13BF" w:rsidTr="00CC13BF">
              <w:tc>
                <w:tcPr>
                  <w:tcW w:w="4678" w:type="dxa"/>
                  <w:tcBorders>
                    <w:top w:val="single" w:sz="4" w:space="0" w:color="000000"/>
                    <w:left w:val="single" w:sz="4" w:space="0" w:color="000000"/>
                    <w:bottom w:val="single" w:sz="4" w:space="0" w:color="000000"/>
                    <w:right w:val="nil"/>
                  </w:tcBorders>
                  <w:hideMark/>
                </w:tcPr>
                <w:p w:rsidR="00923CCA" w:rsidRPr="00CC13BF" w:rsidRDefault="00923CCA" w:rsidP="00923CCA">
                  <w:pPr>
                    <w:widowControl/>
                    <w:suppressAutoHyphens/>
                    <w:spacing w:line="256" w:lineRule="auto"/>
                    <w:ind w:firstLine="0"/>
                    <w:jc w:val="both"/>
                    <w:rPr>
                      <w:b/>
                      <w:sz w:val="22"/>
                      <w:szCs w:val="22"/>
                      <w:lang w:eastAsia="ar-SA"/>
                    </w:rPr>
                  </w:pPr>
                  <w:r w:rsidRPr="00CC13BF">
                    <w:rPr>
                      <w:b/>
                      <w:sz w:val="22"/>
                      <w:szCs w:val="22"/>
                      <w:lang w:eastAsia="ar-SA"/>
                    </w:rPr>
                    <w:t>ОКТМО</w:t>
                  </w:r>
                </w:p>
              </w:tc>
              <w:tc>
                <w:tcPr>
                  <w:tcW w:w="3118" w:type="dxa"/>
                  <w:tcBorders>
                    <w:top w:val="single" w:sz="4" w:space="0" w:color="000000"/>
                    <w:left w:val="single" w:sz="4" w:space="0" w:color="000000"/>
                    <w:bottom w:val="single" w:sz="4" w:space="0" w:color="000000"/>
                    <w:right w:val="single" w:sz="4" w:space="0" w:color="000000"/>
                  </w:tcBorders>
                </w:tcPr>
                <w:p w:rsidR="00923CCA" w:rsidRPr="00CC13BF" w:rsidRDefault="00923CCA" w:rsidP="00923CCA">
                  <w:pPr>
                    <w:suppressAutoHyphens/>
                    <w:spacing w:line="256" w:lineRule="auto"/>
                    <w:ind w:firstLine="0"/>
                    <w:jc w:val="center"/>
                    <w:rPr>
                      <w:sz w:val="22"/>
                      <w:szCs w:val="22"/>
                      <w:lang w:eastAsia="ar-SA"/>
                    </w:rPr>
                  </w:pPr>
                </w:p>
              </w:tc>
            </w:tr>
          </w:tbl>
          <w:p w:rsidR="00923CCA" w:rsidRPr="00CC13BF" w:rsidRDefault="00923CCA" w:rsidP="00923CCA">
            <w:pPr>
              <w:widowControl/>
              <w:tabs>
                <w:tab w:val="left" w:pos="900"/>
              </w:tabs>
              <w:suppressAutoHyphens/>
              <w:autoSpaceDE w:val="0"/>
              <w:snapToGrid/>
              <w:ind w:firstLine="0"/>
              <w:jc w:val="both"/>
              <w:rPr>
                <w:sz w:val="22"/>
                <w:szCs w:val="22"/>
                <w:lang w:eastAsia="ar-SA"/>
              </w:rPr>
            </w:pPr>
          </w:p>
          <w:p w:rsidR="00923CCA" w:rsidRPr="00CC13BF" w:rsidRDefault="00923CCA" w:rsidP="00923CCA">
            <w:pPr>
              <w:widowControl/>
              <w:tabs>
                <w:tab w:val="left" w:pos="900"/>
              </w:tabs>
              <w:suppressAutoHyphens/>
              <w:autoSpaceDE w:val="0"/>
              <w:snapToGrid/>
              <w:ind w:firstLine="0"/>
              <w:jc w:val="both"/>
              <w:rPr>
                <w:sz w:val="22"/>
                <w:szCs w:val="22"/>
                <w:lang w:eastAsia="ar-SA"/>
              </w:rPr>
            </w:pPr>
            <w:r w:rsidRPr="00CC13BF">
              <w:rPr>
                <w:b/>
                <w:sz w:val="22"/>
                <w:szCs w:val="22"/>
                <w:lang w:eastAsia="ar-SA"/>
              </w:rPr>
              <w:t xml:space="preserve">2. </w:t>
            </w:r>
            <w:r w:rsidRPr="00CC13BF">
              <w:rPr>
                <w:sz w:val="22"/>
                <w:szCs w:val="22"/>
                <w:lang w:eastAsia="ar-SA"/>
              </w:rPr>
              <w:t>Изучив извещение о проведении запроса котировок цен на право заключения с</w:t>
            </w:r>
          </w:p>
          <w:tbl>
            <w:tblPr>
              <w:tblW w:w="10740" w:type="dxa"/>
              <w:tblLayout w:type="fixed"/>
              <w:tblLook w:val="04A0" w:firstRow="1" w:lastRow="0" w:firstColumn="1" w:lastColumn="0" w:noHBand="0" w:noVBand="1"/>
            </w:tblPr>
            <w:tblGrid>
              <w:gridCol w:w="10740"/>
            </w:tblGrid>
            <w:tr w:rsidR="00923CCA" w:rsidRPr="00CC13BF" w:rsidTr="00923CCA">
              <w:tc>
                <w:tcPr>
                  <w:tcW w:w="10740" w:type="dxa"/>
                  <w:tcBorders>
                    <w:top w:val="nil"/>
                    <w:left w:val="nil"/>
                    <w:bottom w:val="single" w:sz="4" w:space="0" w:color="000000"/>
                    <w:right w:val="nil"/>
                  </w:tcBorders>
                  <w:hideMark/>
                </w:tcPr>
                <w:p w:rsidR="00923CCA" w:rsidRPr="00CC13BF" w:rsidRDefault="00923CCA" w:rsidP="00923CCA">
                  <w:pPr>
                    <w:widowControl/>
                    <w:tabs>
                      <w:tab w:val="left" w:pos="900"/>
                    </w:tabs>
                    <w:suppressAutoHyphens/>
                    <w:autoSpaceDE w:val="0"/>
                    <w:spacing w:line="256" w:lineRule="auto"/>
                    <w:ind w:firstLine="0"/>
                    <w:jc w:val="both"/>
                    <w:rPr>
                      <w:b/>
                      <w:sz w:val="22"/>
                      <w:szCs w:val="22"/>
                      <w:lang w:eastAsia="ar-SA"/>
                    </w:rPr>
                  </w:pPr>
                  <w:r w:rsidRPr="00CC13BF">
                    <w:rPr>
                      <w:b/>
                      <w:sz w:val="22"/>
                      <w:szCs w:val="22"/>
                      <w:lang w:eastAsia="ar-SA"/>
                    </w:rPr>
                    <w:t>Государственным областным автономным учреждением социального</w:t>
                  </w:r>
                </w:p>
                <w:p w:rsidR="00923CCA" w:rsidRPr="00CC13BF" w:rsidRDefault="00923CCA" w:rsidP="00923CCA">
                  <w:pPr>
                    <w:widowControl/>
                    <w:tabs>
                      <w:tab w:val="left" w:pos="900"/>
                    </w:tabs>
                    <w:suppressAutoHyphens/>
                    <w:autoSpaceDE w:val="0"/>
                    <w:spacing w:line="256" w:lineRule="auto"/>
                    <w:ind w:firstLine="0"/>
                    <w:jc w:val="both"/>
                    <w:rPr>
                      <w:b/>
                      <w:sz w:val="22"/>
                      <w:szCs w:val="22"/>
                      <w:lang w:eastAsia="ar-SA"/>
                    </w:rPr>
                  </w:pPr>
                  <w:r w:rsidRPr="00CC13BF">
                    <w:rPr>
                      <w:b/>
                      <w:sz w:val="22"/>
                      <w:szCs w:val="22"/>
                      <w:lang w:eastAsia="ar-SA"/>
                    </w:rPr>
                    <w:t xml:space="preserve"> обслуживания населения «Комплексный центр социального </w:t>
                  </w:r>
                </w:p>
                <w:p w:rsidR="00923CCA" w:rsidRPr="00CC13BF" w:rsidRDefault="00923CCA" w:rsidP="00923CCA">
                  <w:pPr>
                    <w:widowControl/>
                    <w:tabs>
                      <w:tab w:val="left" w:pos="900"/>
                    </w:tabs>
                    <w:suppressAutoHyphens/>
                    <w:autoSpaceDE w:val="0"/>
                    <w:spacing w:line="256" w:lineRule="auto"/>
                    <w:ind w:firstLine="0"/>
                    <w:jc w:val="both"/>
                    <w:rPr>
                      <w:b/>
                      <w:sz w:val="22"/>
                      <w:szCs w:val="22"/>
                      <w:lang w:eastAsia="ar-SA"/>
                    </w:rPr>
                  </w:pPr>
                  <w:r w:rsidRPr="00CC13BF">
                    <w:rPr>
                      <w:b/>
                      <w:sz w:val="22"/>
                      <w:szCs w:val="22"/>
                      <w:lang w:eastAsia="ar-SA"/>
                    </w:rPr>
                    <w:t>обслуживания населения ЗАТО г.Североморск»;</w:t>
                  </w:r>
                </w:p>
              </w:tc>
            </w:tr>
          </w:tbl>
          <w:p w:rsidR="00923CCA" w:rsidRPr="00CC13BF" w:rsidRDefault="00923CCA" w:rsidP="00923CCA">
            <w:pPr>
              <w:suppressAutoHyphens/>
              <w:snapToGrid/>
              <w:ind w:firstLine="708"/>
              <w:jc w:val="center"/>
              <w:rPr>
                <w:i/>
                <w:sz w:val="22"/>
                <w:szCs w:val="22"/>
                <w:lang w:eastAsia="ar-SA"/>
              </w:rPr>
            </w:pPr>
            <w:r w:rsidRPr="00CC13BF">
              <w:rPr>
                <w:i/>
                <w:sz w:val="22"/>
                <w:szCs w:val="22"/>
                <w:lang w:eastAsia="ar-SA"/>
              </w:rPr>
              <w:t xml:space="preserve"> (наименование заказчика по данному запросу котировок цен)</w:t>
            </w:r>
          </w:p>
          <w:p w:rsidR="00923CCA" w:rsidRPr="00CC13BF" w:rsidRDefault="00923CCA" w:rsidP="00923CCA">
            <w:pPr>
              <w:suppressAutoHyphens/>
              <w:snapToGrid/>
              <w:ind w:firstLine="0"/>
              <w:rPr>
                <w:i/>
                <w:sz w:val="22"/>
                <w:szCs w:val="22"/>
                <w:lang w:eastAsia="ar-SA"/>
              </w:rPr>
            </w:pPr>
            <w:r w:rsidRPr="00CC13BF">
              <w:rPr>
                <w:sz w:val="22"/>
                <w:szCs w:val="22"/>
                <w:u w:val="single"/>
                <w:lang w:eastAsia="ar-SA"/>
              </w:rPr>
              <w:t xml:space="preserve">договора на </w:t>
            </w:r>
            <w:r w:rsidRPr="00CC13BF">
              <w:rPr>
                <w:b/>
                <w:sz w:val="22"/>
                <w:szCs w:val="22"/>
              </w:rPr>
              <w:t>приобретение и доставка уличной тактильной плитки на пути эвакуации.</w:t>
            </w:r>
            <w:r w:rsidRPr="00CC13BF">
              <w:rPr>
                <w:i/>
                <w:sz w:val="22"/>
                <w:szCs w:val="22"/>
                <w:lang w:eastAsia="ar-SA"/>
              </w:rPr>
              <w:t xml:space="preserve"> </w:t>
            </w:r>
          </w:p>
          <w:p w:rsidR="00923CCA" w:rsidRPr="00CC13BF" w:rsidRDefault="00923CCA" w:rsidP="00923CCA">
            <w:pPr>
              <w:suppressAutoHyphens/>
              <w:snapToGrid/>
              <w:ind w:firstLine="0"/>
              <w:jc w:val="both"/>
              <w:rPr>
                <w:sz w:val="22"/>
                <w:szCs w:val="22"/>
                <w:lang w:eastAsia="ar-SA"/>
              </w:rPr>
            </w:pPr>
            <w:r w:rsidRPr="00CC13BF">
              <w:rPr>
                <w:sz w:val="22"/>
                <w:szCs w:val="22"/>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923CCA" w:rsidRPr="00CC13BF" w:rsidRDefault="00923CCA" w:rsidP="00923CCA">
            <w:pPr>
              <w:widowControl/>
              <w:tabs>
                <w:tab w:val="left" w:pos="0"/>
              </w:tabs>
              <w:suppressAutoHyphens/>
              <w:snapToGrid/>
              <w:spacing w:line="200" w:lineRule="atLeast"/>
              <w:ind w:firstLine="0"/>
              <w:jc w:val="both"/>
              <w:rPr>
                <w:rFonts w:eastAsia="Lucida Sans Unicode"/>
                <w:color w:val="000000"/>
                <w:kern w:val="2"/>
                <w:sz w:val="22"/>
                <w:szCs w:val="22"/>
                <w:lang w:eastAsia="hi-IN" w:bidi="hi-IN"/>
              </w:rPr>
            </w:pPr>
            <w:r w:rsidRPr="00CC13BF">
              <w:rPr>
                <w:rFonts w:eastAsia="Lucida Sans Unicode"/>
                <w:b/>
                <w:color w:val="00000A"/>
                <w:kern w:val="2"/>
                <w:sz w:val="22"/>
                <w:szCs w:val="22"/>
                <w:lang w:eastAsia="hi-IN" w:bidi="hi-IN"/>
              </w:rPr>
              <w:t>3. Участник подтверждает, что соответствует требованиям, предъявляемым к участникам размещения заказа</w:t>
            </w:r>
            <w:r w:rsidRPr="00CC13BF">
              <w:rPr>
                <w:rFonts w:eastAsia="Lucida Sans Unicode"/>
                <w:color w:val="000000"/>
                <w:kern w:val="2"/>
                <w:sz w:val="22"/>
                <w:szCs w:val="22"/>
                <w:lang w:eastAsia="hi-IN" w:bidi="hi-IN"/>
              </w:rPr>
              <w:t>:</w:t>
            </w:r>
          </w:p>
          <w:p w:rsidR="00923CCA" w:rsidRPr="00CC13BF" w:rsidRDefault="00923CCA" w:rsidP="00923CCA">
            <w:pPr>
              <w:widowControl/>
              <w:tabs>
                <w:tab w:val="left" w:pos="1418"/>
              </w:tabs>
              <w:suppressAutoHyphens/>
              <w:snapToGrid/>
              <w:spacing w:line="200" w:lineRule="atLeast"/>
              <w:ind w:firstLine="0"/>
              <w:jc w:val="both"/>
              <w:rPr>
                <w:sz w:val="22"/>
                <w:szCs w:val="22"/>
                <w:lang w:eastAsia="ar-SA"/>
              </w:rPr>
            </w:pPr>
            <w:r w:rsidRPr="00CC13BF">
              <w:rPr>
                <w:sz w:val="22"/>
                <w:szCs w:val="22"/>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923CCA" w:rsidRPr="00CC13BF" w:rsidRDefault="00923CCA" w:rsidP="00923CCA">
            <w:pPr>
              <w:widowControl/>
              <w:tabs>
                <w:tab w:val="left" w:pos="1418"/>
              </w:tabs>
              <w:suppressAutoHyphens/>
              <w:snapToGrid/>
              <w:spacing w:line="200" w:lineRule="atLeast"/>
              <w:ind w:firstLine="0"/>
              <w:jc w:val="both"/>
              <w:rPr>
                <w:sz w:val="22"/>
                <w:szCs w:val="22"/>
                <w:lang w:eastAsia="ar-SA"/>
              </w:rPr>
            </w:pPr>
            <w:r w:rsidRPr="00CC13BF">
              <w:rPr>
                <w:sz w:val="22"/>
                <w:szCs w:val="22"/>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923CCA" w:rsidRPr="00CC13BF" w:rsidRDefault="00923CCA" w:rsidP="00923CCA">
            <w:pPr>
              <w:widowControl/>
              <w:tabs>
                <w:tab w:val="left" w:pos="1418"/>
              </w:tabs>
              <w:suppressAutoHyphens/>
              <w:snapToGrid/>
              <w:spacing w:line="200" w:lineRule="atLeast"/>
              <w:ind w:firstLine="0"/>
              <w:jc w:val="both"/>
              <w:rPr>
                <w:sz w:val="22"/>
                <w:szCs w:val="22"/>
                <w:lang w:eastAsia="ar-SA"/>
              </w:rPr>
            </w:pPr>
            <w:r w:rsidRPr="00CC13BF">
              <w:rPr>
                <w:sz w:val="22"/>
                <w:szCs w:val="22"/>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3CCA" w:rsidRPr="00CC13BF" w:rsidRDefault="00923CCA" w:rsidP="00923CCA">
            <w:pPr>
              <w:suppressAutoHyphens/>
              <w:autoSpaceDE w:val="0"/>
              <w:autoSpaceDN w:val="0"/>
              <w:adjustRightInd w:val="0"/>
              <w:snapToGrid/>
              <w:ind w:firstLine="0"/>
              <w:jc w:val="both"/>
              <w:rPr>
                <w:sz w:val="22"/>
                <w:szCs w:val="22"/>
                <w:lang w:eastAsia="ar-SA"/>
              </w:rPr>
            </w:pPr>
            <w:r w:rsidRPr="00CC13BF">
              <w:rPr>
                <w:sz w:val="22"/>
                <w:szCs w:val="22"/>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3CCA" w:rsidRPr="00CC13BF" w:rsidRDefault="00923CCA" w:rsidP="00923CCA">
            <w:pPr>
              <w:suppressAutoHyphens/>
              <w:autoSpaceDE w:val="0"/>
              <w:autoSpaceDN w:val="0"/>
              <w:adjustRightInd w:val="0"/>
              <w:snapToGrid/>
              <w:ind w:firstLine="0"/>
              <w:jc w:val="both"/>
              <w:rPr>
                <w:sz w:val="22"/>
                <w:szCs w:val="22"/>
                <w:lang w:eastAsia="ar-SA"/>
              </w:rPr>
            </w:pPr>
            <w:r w:rsidRPr="00CC13BF">
              <w:rPr>
                <w:sz w:val="22"/>
                <w:szCs w:val="22"/>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23CCA" w:rsidRPr="00CC13BF" w:rsidRDefault="00923CCA" w:rsidP="00923CCA">
            <w:pPr>
              <w:suppressAutoHyphens/>
              <w:autoSpaceDE w:val="0"/>
              <w:autoSpaceDN w:val="0"/>
              <w:adjustRightInd w:val="0"/>
              <w:snapToGrid/>
              <w:ind w:firstLine="0"/>
              <w:jc w:val="both"/>
              <w:rPr>
                <w:sz w:val="22"/>
                <w:szCs w:val="22"/>
                <w:lang w:eastAsia="ar-SA"/>
              </w:rPr>
            </w:pPr>
            <w:r w:rsidRPr="00CC13BF">
              <w:rPr>
                <w:sz w:val="22"/>
                <w:szCs w:val="22"/>
                <w:lang w:eastAsia="ar-SA"/>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Pr="00CC13BF">
              <w:rPr>
                <w:sz w:val="22"/>
                <w:szCs w:val="22"/>
                <w:lang w:eastAsia="ar-SA"/>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3CCA" w:rsidRPr="00CC13BF" w:rsidRDefault="00923CCA" w:rsidP="00923CCA">
            <w:pPr>
              <w:widowControl/>
              <w:suppressAutoHyphens/>
              <w:snapToGrid/>
              <w:spacing w:line="200" w:lineRule="atLeast"/>
              <w:ind w:firstLine="0"/>
              <w:jc w:val="both"/>
              <w:rPr>
                <w:sz w:val="22"/>
                <w:szCs w:val="22"/>
                <w:lang w:eastAsia="ar-SA"/>
              </w:rPr>
            </w:pPr>
            <w:r w:rsidRPr="00CC13BF">
              <w:rPr>
                <w:sz w:val="22"/>
                <w:szCs w:val="22"/>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923CCA" w:rsidRPr="00CC13BF" w:rsidRDefault="00923CCA" w:rsidP="00923CCA">
            <w:pPr>
              <w:widowControl/>
              <w:suppressAutoHyphens/>
              <w:snapToGrid/>
              <w:spacing w:line="200" w:lineRule="atLeast"/>
              <w:ind w:firstLine="0"/>
              <w:jc w:val="both"/>
              <w:rPr>
                <w:b/>
                <w:sz w:val="22"/>
                <w:szCs w:val="22"/>
                <w:lang w:eastAsia="ar-SA"/>
              </w:rPr>
            </w:pPr>
            <w:r w:rsidRPr="00CC13BF">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923CCA" w:rsidRPr="00CC13BF" w:rsidRDefault="00923CCA" w:rsidP="00923CCA">
            <w:pPr>
              <w:widowControl/>
              <w:suppressAutoHyphens/>
              <w:snapToGrid/>
              <w:spacing w:line="200" w:lineRule="atLeast"/>
              <w:ind w:firstLine="0"/>
              <w:jc w:val="both"/>
              <w:rPr>
                <w:sz w:val="22"/>
                <w:szCs w:val="22"/>
              </w:rPr>
            </w:pPr>
            <w:r w:rsidRPr="00CC13BF">
              <w:rPr>
                <w:i/>
                <w:sz w:val="22"/>
                <w:szCs w:val="22"/>
                <w:lang w:eastAsia="ar-SA"/>
              </w:rPr>
              <w:t xml:space="preserve">- </w:t>
            </w:r>
            <w:r w:rsidRPr="00CC13BF">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23CCA" w:rsidRPr="00CC13BF" w:rsidRDefault="00923CCA" w:rsidP="00923CCA">
            <w:pPr>
              <w:autoSpaceDE w:val="0"/>
              <w:autoSpaceDN w:val="0"/>
              <w:adjustRightInd w:val="0"/>
              <w:ind w:firstLine="0"/>
              <w:jc w:val="both"/>
              <w:rPr>
                <w:rFonts w:eastAsia="Calibri"/>
                <w:sz w:val="22"/>
                <w:szCs w:val="22"/>
                <w:lang w:eastAsia="en-US"/>
              </w:rPr>
            </w:pPr>
            <w:r w:rsidRPr="00CC13BF">
              <w:rPr>
                <w:sz w:val="22"/>
                <w:szCs w:val="22"/>
              </w:rPr>
              <w:t>- у</w:t>
            </w:r>
            <w:r w:rsidRPr="00CC13BF">
              <w:rPr>
                <w:rFonts w:eastAsia="Calibri"/>
                <w:sz w:val="22"/>
                <w:szCs w:val="22"/>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923CCA" w:rsidRPr="00CC13BF" w:rsidRDefault="00923CCA" w:rsidP="00923CCA">
            <w:pPr>
              <w:autoSpaceDE w:val="0"/>
              <w:autoSpaceDN w:val="0"/>
              <w:adjustRightInd w:val="0"/>
              <w:ind w:firstLine="0"/>
              <w:jc w:val="both"/>
              <w:rPr>
                <w:b/>
                <w:sz w:val="22"/>
                <w:szCs w:val="22"/>
              </w:rPr>
            </w:pPr>
            <w:r w:rsidRPr="00CC13BF">
              <w:rPr>
                <w:rFonts w:eastAsia="Calibri"/>
                <w:b/>
                <w:sz w:val="22"/>
                <w:szCs w:val="22"/>
                <w:lang w:eastAsia="en-US"/>
              </w:rPr>
              <w:t xml:space="preserve">4.  </w:t>
            </w:r>
            <w:r w:rsidR="004510D0" w:rsidRPr="00CC13BF">
              <w:rPr>
                <w:b/>
                <w:sz w:val="22"/>
                <w:szCs w:val="22"/>
              </w:rPr>
              <w:t>Характеристики и объем закупаемого товара:</w:t>
            </w:r>
          </w:p>
          <w:p w:rsidR="004510D0" w:rsidRPr="00CC13BF" w:rsidRDefault="004510D0" w:rsidP="004510D0">
            <w:pPr>
              <w:pStyle w:val="a4"/>
              <w:numPr>
                <w:ilvl w:val="0"/>
                <w:numId w:val="33"/>
              </w:numPr>
              <w:spacing w:line="256" w:lineRule="auto"/>
              <w:ind w:left="317"/>
              <w:rPr>
                <w:b/>
                <w:sz w:val="22"/>
                <w:szCs w:val="22"/>
              </w:rPr>
            </w:pPr>
            <w:r w:rsidRPr="00CC13BF">
              <w:rPr>
                <w:b/>
                <w:sz w:val="22"/>
                <w:szCs w:val="22"/>
              </w:rPr>
              <w:t xml:space="preserve">Тактильная плитка 300х300х5    -  250 штук. </w:t>
            </w:r>
          </w:p>
          <w:p w:rsidR="004510D0" w:rsidRPr="00CC13BF" w:rsidRDefault="004510D0" w:rsidP="004510D0">
            <w:pPr>
              <w:pStyle w:val="a4"/>
              <w:spacing w:line="256" w:lineRule="auto"/>
              <w:ind w:left="317"/>
              <w:rPr>
                <w:sz w:val="22"/>
                <w:szCs w:val="22"/>
              </w:rPr>
            </w:pPr>
            <w:r w:rsidRPr="00CC13BF">
              <w:rPr>
                <w:sz w:val="22"/>
                <w:szCs w:val="22"/>
              </w:rPr>
              <w:t>Страна производителя (___________)</w:t>
            </w:r>
          </w:p>
          <w:p w:rsidR="004510D0" w:rsidRPr="00CC13BF" w:rsidRDefault="004510D0" w:rsidP="004510D0">
            <w:pPr>
              <w:pStyle w:val="a4"/>
              <w:tabs>
                <w:tab w:val="center" w:pos="3747"/>
              </w:tabs>
              <w:spacing w:line="256" w:lineRule="auto"/>
              <w:ind w:left="0"/>
              <w:jc w:val="both"/>
              <w:rPr>
                <w:sz w:val="22"/>
                <w:szCs w:val="22"/>
              </w:rPr>
            </w:pPr>
            <w:r w:rsidRPr="00CC13BF">
              <w:rPr>
                <w:noProof/>
                <w:sz w:val="22"/>
                <w:szCs w:val="22"/>
                <w:lang w:eastAsia="ru-RU"/>
              </w:rPr>
              <w:drawing>
                <wp:inline distT="0" distB="0" distL="0" distR="0" wp14:anchorId="378F18D7" wp14:editId="07B8B053">
                  <wp:extent cx="967154" cy="1123514"/>
                  <wp:effectExtent l="0" t="0" r="4445" b="635"/>
                  <wp:docPr id="14" name="Рисунок 14" descr="C:\Users\MochalovaT\Desktop\taktil_plitka_linii_invacenter.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taktil_plitka_linii_invacenter.r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6572" cy="1134455"/>
                          </a:xfrm>
                          <a:prstGeom prst="rect">
                            <a:avLst/>
                          </a:prstGeom>
                          <a:noFill/>
                          <a:ln>
                            <a:noFill/>
                          </a:ln>
                        </pic:spPr>
                      </pic:pic>
                    </a:graphicData>
                  </a:graphic>
                </wp:inline>
              </w:drawing>
            </w:r>
            <w:r w:rsidRPr="00CC13BF">
              <w:rPr>
                <w:sz w:val="22"/>
                <w:szCs w:val="22"/>
              </w:rPr>
              <w:tab/>
            </w:r>
          </w:p>
          <w:p w:rsidR="004510D0" w:rsidRPr="00CC13BF" w:rsidRDefault="004510D0" w:rsidP="004510D0">
            <w:pPr>
              <w:pStyle w:val="a4"/>
              <w:tabs>
                <w:tab w:val="center" w:pos="3747"/>
              </w:tabs>
              <w:spacing w:line="256" w:lineRule="auto"/>
              <w:ind w:left="0"/>
              <w:jc w:val="both"/>
              <w:rPr>
                <w:bCs/>
                <w:kern w:val="1"/>
                <w:sz w:val="22"/>
                <w:szCs w:val="22"/>
                <w:lang w:eastAsia="ru-RU"/>
              </w:rPr>
            </w:pPr>
            <w:r w:rsidRPr="00CC13BF">
              <w:rPr>
                <w:bCs/>
                <w:kern w:val="1"/>
                <w:sz w:val="22"/>
                <w:szCs w:val="22"/>
                <w:lang w:eastAsia="ru-RU"/>
              </w:rPr>
              <w:t xml:space="preserve">Название: </w:t>
            </w:r>
            <w:r w:rsidRPr="00CC13BF">
              <w:rPr>
                <w:b/>
                <w:bCs/>
                <w:kern w:val="1"/>
                <w:sz w:val="22"/>
                <w:szCs w:val="22"/>
                <w:u w:val="single"/>
                <w:lang w:eastAsia="ru-RU"/>
              </w:rPr>
              <w:t>продольные рифы.</w:t>
            </w:r>
            <w:r w:rsidRPr="00CC13BF">
              <w:rPr>
                <w:bCs/>
                <w:kern w:val="1"/>
                <w:sz w:val="22"/>
                <w:szCs w:val="22"/>
                <w:lang w:eastAsia="ru-RU"/>
              </w:rPr>
              <w:t xml:space="preserve"> Тактильная плитка представляет собой изделие из </w:t>
            </w:r>
            <w:r w:rsidRPr="00CC13BF">
              <w:rPr>
                <w:b/>
                <w:bCs/>
                <w:kern w:val="1"/>
                <w:sz w:val="22"/>
                <w:szCs w:val="22"/>
                <w:lang w:eastAsia="ru-RU"/>
              </w:rPr>
              <w:t>бетона,</w:t>
            </w:r>
            <w:r w:rsidRPr="00CC13BF">
              <w:rPr>
                <w:bCs/>
                <w:kern w:val="1"/>
                <w:sz w:val="22"/>
                <w:szCs w:val="22"/>
                <w:lang w:eastAsia="ru-RU"/>
              </w:rPr>
              <w:t xml:space="preserve"> что делает её достаточно прочной, устойчивой к механическим повреждениям. Тактильные рифы, выполненные в виде параллельных полос, информируют человека с нарушениями зрения о безопасном движении вперёд без препятствий на пути следования.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плитка имеет жёлтый цвет поверхности (RAL 2021). Рекомендована к применению ВОС и гос. программой "Доступная среда".</w:t>
            </w:r>
          </w:p>
          <w:p w:rsidR="004510D0" w:rsidRPr="00CC13BF" w:rsidRDefault="004510D0" w:rsidP="004510D0">
            <w:pPr>
              <w:pStyle w:val="a4"/>
              <w:numPr>
                <w:ilvl w:val="0"/>
                <w:numId w:val="33"/>
              </w:numPr>
              <w:spacing w:line="256" w:lineRule="auto"/>
              <w:ind w:left="317"/>
              <w:jc w:val="both"/>
              <w:rPr>
                <w:b/>
                <w:sz w:val="22"/>
                <w:szCs w:val="22"/>
              </w:rPr>
            </w:pPr>
            <w:r w:rsidRPr="00CC13BF">
              <w:rPr>
                <w:b/>
                <w:sz w:val="22"/>
                <w:szCs w:val="22"/>
              </w:rPr>
              <w:t xml:space="preserve">Тактильная плитка 300х300х5   - 15 штук.  </w:t>
            </w:r>
          </w:p>
          <w:p w:rsidR="004510D0" w:rsidRPr="00CC13BF" w:rsidRDefault="004510D0" w:rsidP="004510D0">
            <w:pPr>
              <w:pStyle w:val="a4"/>
              <w:spacing w:line="256" w:lineRule="auto"/>
              <w:ind w:left="317"/>
              <w:jc w:val="both"/>
              <w:rPr>
                <w:sz w:val="22"/>
                <w:szCs w:val="22"/>
              </w:rPr>
            </w:pPr>
            <w:r w:rsidRPr="00CC13BF">
              <w:rPr>
                <w:sz w:val="22"/>
                <w:szCs w:val="22"/>
              </w:rPr>
              <w:t>Страна производителя (___________)</w:t>
            </w:r>
          </w:p>
          <w:p w:rsidR="004510D0" w:rsidRPr="00CC13BF" w:rsidRDefault="004510D0" w:rsidP="004510D0">
            <w:pPr>
              <w:pStyle w:val="a4"/>
              <w:tabs>
                <w:tab w:val="center" w:pos="3747"/>
              </w:tabs>
              <w:spacing w:line="256" w:lineRule="auto"/>
              <w:ind w:left="720"/>
              <w:jc w:val="both"/>
              <w:rPr>
                <w:sz w:val="22"/>
                <w:szCs w:val="22"/>
              </w:rPr>
            </w:pPr>
          </w:p>
          <w:p w:rsidR="004510D0" w:rsidRPr="00CC13BF" w:rsidRDefault="004510D0" w:rsidP="004510D0">
            <w:pPr>
              <w:pStyle w:val="a4"/>
              <w:tabs>
                <w:tab w:val="center" w:pos="3747"/>
              </w:tabs>
              <w:spacing w:line="256" w:lineRule="auto"/>
              <w:ind w:left="34"/>
              <w:jc w:val="both"/>
              <w:rPr>
                <w:sz w:val="22"/>
                <w:szCs w:val="22"/>
              </w:rPr>
            </w:pPr>
            <w:r w:rsidRPr="00CC13BF">
              <w:rPr>
                <w:noProof/>
                <w:sz w:val="22"/>
                <w:szCs w:val="22"/>
                <w:lang w:eastAsia="ru-RU"/>
              </w:rPr>
              <w:drawing>
                <wp:inline distT="0" distB="0" distL="0" distR="0" wp14:anchorId="535106D1" wp14:editId="667F4F46">
                  <wp:extent cx="1095375" cy="1095375"/>
                  <wp:effectExtent l="0" t="0" r="9525" b="9525"/>
                  <wp:docPr id="15" name="Рисунок 15" descr="ÐÐ»Ð¸ÑÐºÐ° ÑÐ°ÐºÑÐ¸Ð»ÑÐ½Ð°Ñ (ÐÐ£, ÐºÐ¾Ð½ÑÑ Ð»Ð¸Ð½ÐµÐ¹Ð½., 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ÑÐºÐ° ÑÐ°ÐºÑÐ¸Ð»ÑÐ½Ð°Ñ (ÐÐ£, ÐºÐ¾Ð½ÑÑ Ð»Ð¸Ð½ÐµÐ¹Ð½., 300x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95375" cy="1095375"/>
                          </a:xfrm>
                          <a:prstGeom prst="rect">
                            <a:avLst/>
                          </a:prstGeom>
                          <a:noFill/>
                          <a:ln>
                            <a:noFill/>
                          </a:ln>
                        </pic:spPr>
                      </pic:pic>
                    </a:graphicData>
                  </a:graphic>
                </wp:inline>
              </w:drawing>
            </w:r>
          </w:p>
          <w:p w:rsidR="004510D0" w:rsidRPr="00CC13BF" w:rsidRDefault="004510D0" w:rsidP="004510D0">
            <w:pPr>
              <w:widowControl/>
              <w:shd w:val="clear" w:color="auto" w:fill="FFFFFF"/>
              <w:suppressAutoHyphens/>
              <w:snapToGrid/>
              <w:ind w:firstLine="0"/>
              <w:jc w:val="both"/>
              <w:rPr>
                <w:bCs/>
                <w:kern w:val="1"/>
                <w:sz w:val="22"/>
                <w:szCs w:val="22"/>
                <w:lang w:val="en-US"/>
              </w:rPr>
            </w:pPr>
            <w:r w:rsidRPr="00CC13BF">
              <w:rPr>
                <w:bCs/>
                <w:kern w:val="1"/>
                <w:sz w:val="22"/>
                <w:szCs w:val="22"/>
              </w:rPr>
              <w:lastRenderedPageBreak/>
              <w:t xml:space="preserve">Плитка изготавливается из </w:t>
            </w:r>
            <w:r w:rsidRPr="00CC13BF">
              <w:rPr>
                <w:b/>
                <w:bCs/>
                <w:kern w:val="1"/>
                <w:sz w:val="22"/>
                <w:szCs w:val="22"/>
              </w:rPr>
              <w:t>бетона.</w:t>
            </w:r>
            <w:r w:rsidRPr="00CC13BF">
              <w:rPr>
                <w:bCs/>
                <w:kern w:val="1"/>
                <w:sz w:val="22"/>
                <w:szCs w:val="22"/>
              </w:rPr>
              <w:t xml:space="preserve"> Тактильные рифы, выполненные в виде усечённых конусов, расположенных в линейном порядке, информируют людей о наличии преодолимого препятствия на пути следования (дверной проём, лестница).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плитка имеет желтый цвет поверхности (</w:t>
            </w:r>
            <w:r w:rsidRPr="00CC13BF">
              <w:rPr>
                <w:bCs/>
                <w:kern w:val="1"/>
                <w:sz w:val="22"/>
                <w:szCs w:val="22"/>
                <w:lang w:val="en-US"/>
              </w:rPr>
              <w:t>RAL</w:t>
            </w:r>
            <w:r w:rsidRPr="00CC13BF">
              <w:rPr>
                <w:bCs/>
                <w:kern w:val="1"/>
                <w:sz w:val="22"/>
                <w:szCs w:val="22"/>
              </w:rPr>
              <w:t xml:space="preserve"> 2021). Рекомендована к применению ВОС и гос. программой "Доступная среда"</w:t>
            </w:r>
            <w:r w:rsidRPr="00CC13BF">
              <w:rPr>
                <w:bCs/>
                <w:kern w:val="1"/>
                <w:sz w:val="22"/>
                <w:szCs w:val="22"/>
                <w:lang w:val="en-US"/>
              </w:rPr>
              <w:t>.</w:t>
            </w:r>
          </w:p>
          <w:p w:rsidR="004510D0" w:rsidRPr="00CC13BF" w:rsidRDefault="004510D0" w:rsidP="004510D0">
            <w:pPr>
              <w:pStyle w:val="a4"/>
              <w:numPr>
                <w:ilvl w:val="0"/>
                <w:numId w:val="33"/>
              </w:numPr>
              <w:spacing w:line="256" w:lineRule="auto"/>
              <w:ind w:left="317"/>
              <w:jc w:val="both"/>
              <w:rPr>
                <w:b/>
                <w:sz w:val="22"/>
                <w:szCs w:val="22"/>
              </w:rPr>
            </w:pPr>
            <w:r w:rsidRPr="00CC13BF">
              <w:rPr>
                <w:b/>
                <w:sz w:val="22"/>
                <w:szCs w:val="22"/>
              </w:rPr>
              <w:t xml:space="preserve">Тактильная плитка 300х300х5  -  6 штук.    </w:t>
            </w:r>
          </w:p>
          <w:p w:rsidR="004510D0" w:rsidRPr="00CC13BF" w:rsidRDefault="004510D0" w:rsidP="004510D0">
            <w:pPr>
              <w:pStyle w:val="a4"/>
              <w:spacing w:line="256" w:lineRule="auto"/>
              <w:ind w:left="317"/>
              <w:jc w:val="both"/>
              <w:rPr>
                <w:sz w:val="22"/>
                <w:szCs w:val="22"/>
              </w:rPr>
            </w:pPr>
            <w:r w:rsidRPr="00CC13BF">
              <w:rPr>
                <w:sz w:val="22"/>
                <w:szCs w:val="22"/>
              </w:rPr>
              <w:t>Страна производителя (___________)</w:t>
            </w:r>
          </w:p>
          <w:p w:rsidR="004510D0" w:rsidRPr="00CC13BF" w:rsidRDefault="004510D0" w:rsidP="004510D0">
            <w:pPr>
              <w:pStyle w:val="a6"/>
              <w:shd w:val="clear" w:color="auto" w:fill="FFFFFF"/>
              <w:jc w:val="both"/>
              <w:rPr>
                <w:rFonts w:cs="Times New Roman"/>
                <w:bCs/>
                <w:kern w:val="1"/>
                <w:sz w:val="22"/>
                <w:szCs w:val="22"/>
              </w:rPr>
            </w:pPr>
          </w:p>
          <w:p w:rsidR="004510D0" w:rsidRPr="00CC13BF" w:rsidRDefault="004510D0" w:rsidP="004510D0">
            <w:pPr>
              <w:pStyle w:val="a6"/>
              <w:shd w:val="clear" w:color="auto" w:fill="FFFFFF"/>
              <w:ind w:left="0"/>
              <w:jc w:val="both"/>
              <w:rPr>
                <w:rFonts w:cs="Times New Roman"/>
                <w:bCs/>
                <w:kern w:val="1"/>
                <w:sz w:val="22"/>
                <w:szCs w:val="22"/>
              </w:rPr>
            </w:pPr>
            <w:r w:rsidRPr="00CC13BF">
              <w:rPr>
                <w:rFonts w:eastAsia="Times New Roman" w:cs="Times New Roman"/>
                <w:noProof/>
                <w:sz w:val="22"/>
                <w:szCs w:val="22"/>
                <w:lang w:eastAsia="ru-RU" w:bidi="ar-SA"/>
              </w:rPr>
              <w:drawing>
                <wp:inline distT="0" distB="0" distL="0" distR="0" wp14:anchorId="3D1117FB" wp14:editId="53D1D312">
                  <wp:extent cx="1076325" cy="1076325"/>
                  <wp:effectExtent l="0" t="0" r="9525" b="9525"/>
                  <wp:docPr id="16" name="Рисунок 16" descr="C:\Users\MochalovaT\Desktop\taktil_plitka_diagonal_invacenter.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alovaT\Desktop\taktil_plitka_diagonal_invacenter.r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4510D0" w:rsidRPr="00CC13BF" w:rsidRDefault="004510D0" w:rsidP="004510D0">
            <w:pPr>
              <w:pStyle w:val="a6"/>
              <w:shd w:val="clear" w:color="auto" w:fill="FFFFFF"/>
              <w:ind w:left="0"/>
              <w:jc w:val="both"/>
              <w:rPr>
                <w:rFonts w:cs="Times New Roman"/>
                <w:bCs/>
                <w:kern w:val="1"/>
                <w:sz w:val="22"/>
                <w:szCs w:val="22"/>
              </w:rPr>
            </w:pPr>
          </w:p>
          <w:p w:rsidR="004510D0" w:rsidRPr="00CC13BF" w:rsidRDefault="004510D0" w:rsidP="004510D0">
            <w:pPr>
              <w:autoSpaceDE w:val="0"/>
              <w:autoSpaceDN w:val="0"/>
              <w:adjustRightInd w:val="0"/>
              <w:ind w:firstLine="0"/>
              <w:jc w:val="both"/>
              <w:rPr>
                <w:bCs/>
                <w:kern w:val="1"/>
                <w:sz w:val="22"/>
                <w:szCs w:val="22"/>
              </w:rPr>
            </w:pPr>
            <w:r w:rsidRPr="00CC13BF">
              <w:rPr>
                <w:bCs/>
                <w:kern w:val="1"/>
                <w:sz w:val="22"/>
                <w:szCs w:val="22"/>
              </w:rPr>
              <w:t xml:space="preserve">Название: </w:t>
            </w:r>
            <w:r w:rsidRPr="00CC13BF">
              <w:rPr>
                <w:b/>
                <w:bCs/>
                <w:kern w:val="1"/>
                <w:sz w:val="22"/>
                <w:szCs w:val="22"/>
                <w:u w:val="single"/>
              </w:rPr>
              <w:t>диагональные рифы</w:t>
            </w:r>
            <w:r w:rsidRPr="00CC13BF">
              <w:rPr>
                <w:bCs/>
                <w:kern w:val="1"/>
                <w:sz w:val="22"/>
                <w:szCs w:val="22"/>
              </w:rPr>
              <w:t>.</w:t>
            </w:r>
            <w:r w:rsidRPr="00CC13BF">
              <w:rPr>
                <w:kern w:val="1"/>
                <w:sz w:val="22"/>
                <w:szCs w:val="22"/>
              </w:rPr>
              <w:t xml:space="preserve"> </w:t>
            </w:r>
            <w:r w:rsidRPr="00CC13BF">
              <w:rPr>
                <w:bCs/>
                <w:kern w:val="1"/>
                <w:sz w:val="22"/>
                <w:szCs w:val="22"/>
              </w:rPr>
              <w:t>Тактильная плитка представляет собой изделие из бетона, что делает её достаточно прочной, устойчивой к механическим повреждениям. Плитки с диагональными рифами используются в точках где требуется повернуть.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плитка имеет жёлтый цвет поверхности (RAL 2021). Рекомендована к применению ВОС и гос. программой "Доступная среда".</w:t>
            </w:r>
          </w:p>
          <w:p w:rsidR="004510D0" w:rsidRPr="00CC13BF" w:rsidRDefault="004510D0" w:rsidP="004510D0">
            <w:pPr>
              <w:widowControl/>
              <w:shd w:val="clear" w:color="auto" w:fill="FFFFFF"/>
              <w:autoSpaceDE w:val="0"/>
              <w:autoSpaceDN w:val="0"/>
              <w:adjustRightInd w:val="0"/>
              <w:snapToGrid/>
              <w:jc w:val="both"/>
              <w:rPr>
                <w:kern w:val="1"/>
                <w:sz w:val="22"/>
                <w:szCs w:val="22"/>
                <w:lang w:eastAsia="ar-SA"/>
              </w:rPr>
            </w:pPr>
            <w:r w:rsidRPr="00CC13BF">
              <w:rPr>
                <w:kern w:val="1"/>
                <w:sz w:val="22"/>
                <w:szCs w:val="22"/>
                <w:lang w:eastAsia="ar-SA"/>
              </w:rPr>
              <w:t>Требования к качеству и безопасности товара</w:t>
            </w:r>
          </w:p>
          <w:p w:rsidR="004510D0" w:rsidRPr="00CC13BF" w:rsidRDefault="004510D0" w:rsidP="004510D0">
            <w:pPr>
              <w:widowControl/>
              <w:shd w:val="clear" w:color="auto" w:fill="FFFFFF"/>
              <w:autoSpaceDE w:val="0"/>
              <w:autoSpaceDN w:val="0"/>
              <w:adjustRightInd w:val="0"/>
              <w:snapToGrid/>
              <w:jc w:val="both"/>
              <w:rPr>
                <w:kern w:val="1"/>
                <w:sz w:val="22"/>
                <w:szCs w:val="22"/>
                <w:lang w:eastAsia="ar-SA"/>
              </w:rPr>
            </w:pPr>
            <w:r w:rsidRPr="00CC13BF">
              <w:rPr>
                <w:kern w:val="1"/>
                <w:sz w:val="22"/>
                <w:szCs w:val="22"/>
                <w:lang w:eastAsia="ar-SA"/>
              </w:rPr>
              <w:t>1.1.</w:t>
            </w:r>
            <w:r w:rsidRPr="00CC13BF">
              <w:rPr>
                <w:kern w:val="1"/>
                <w:sz w:val="22"/>
                <w:szCs w:val="22"/>
                <w:lang w:eastAsia="ar-SA"/>
              </w:rPr>
              <w:tab/>
              <w:t>Товар, подлежащий поставке должен удовлетворять соответствующим требованиям действующего законодательства Российской Федерации.</w:t>
            </w:r>
          </w:p>
          <w:p w:rsidR="004510D0" w:rsidRPr="00CC13BF" w:rsidRDefault="004510D0" w:rsidP="004510D0">
            <w:pPr>
              <w:widowControl/>
              <w:shd w:val="clear" w:color="auto" w:fill="FFFFFF"/>
              <w:autoSpaceDE w:val="0"/>
              <w:autoSpaceDN w:val="0"/>
              <w:adjustRightInd w:val="0"/>
              <w:snapToGrid/>
              <w:jc w:val="both"/>
              <w:rPr>
                <w:kern w:val="1"/>
                <w:sz w:val="22"/>
                <w:szCs w:val="22"/>
                <w:lang w:eastAsia="ar-SA"/>
              </w:rPr>
            </w:pPr>
            <w:r w:rsidRPr="00CC13BF">
              <w:rPr>
                <w:kern w:val="1"/>
                <w:sz w:val="22"/>
                <w:szCs w:val="22"/>
                <w:lang w:eastAsia="ar-SA"/>
              </w:rPr>
              <w:t>1.2.</w:t>
            </w:r>
            <w:r w:rsidRPr="00CC13BF">
              <w:rPr>
                <w:kern w:val="1"/>
                <w:sz w:val="22"/>
                <w:szCs w:val="22"/>
                <w:lang w:eastAsia="ar-SA"/>
              </w:rPr>
              <w:tab/>
              <w:t xml:space="preserve">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N 2300-1 «О защите прав потребителей»). </w:t>
            </w:r>
          </w:p>
          <w:p w:rsidR="004510D0" w:rsidRPr="00CC13BF" w:rsidRDefault="004510D0" w:rsidP="004510D0">
            <w:pPr>
              <w:widowControl/>
              <w:shd w:val="clear" w:color="auto" w:fill="FFFFFF"/>
              <w:autoSpaceDE w:val="0"/>
              <w:autoSpaceDN w:val="0"/>
              <w:adjustRightInd w:val="0"/>
              <w:snapToGrid/>
              <w:jc w:val="both"/>
              <w:rPr>
                <w:kern w:val="1"/>
                <w:sz w:val="22"/>
                <w:szCs w:val="22"/>
                <w:lang w:eastAsia="ar-SA"/>
              </w:rPr>
            </w:pPr>
            <w:r w:rsidRPr="00CC13BF">
              <w:rPr>
                <w:kern w:val="1"/>
                <w:sz w:val="22"/>
                <w:szCs w:val="22"/>
                <w:lang w:eastAsia="ar-SA"/>
              </w:rPr>
              <w:t>1.3.</w:t>
            </w:r>
            <w:r w:rsidRPr="00CC13BF">
              <w:rPr>
                <w:kern w:val="1"/>
                <w:sz w:val="22"/>
                <w:szCs w:val="22"/>
                <w:lang w:eastAsia="ar-SA"/>
              </w:rPr>
              <w:tab/>
              <w:t>При осуществлении поставки Поставщик должен предоставить оригиналы или копии действующих сертификатов соответствия (деклараций о соответствии) требованиям нормативных документов на поставляемую продукцию, разрешающих использование поставляемой продукции на территории Российской Федерации. Требование установлено в соответствии с постановлениями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510D0" w:rsidRPr="00CC13BF" w:rsidRDefault="004510D0" w:rsidP="004510D0">
            <w:pPr>
              <w:widowControl/>
              <w:shd w:val="clear" w:color="auto" w:fill="FFFFFF"/>
              <w:autoSpaceDE w:val="0"/>
              <w:autoSpaceDN w:val="0"/>
              <w:adjustRightInd w:val="0"/>
              <w:snapToGrid/>
              <w:jc w:val="both"/>
              <w:rPr>
                <w:kern w:val="1"/>
                <w:sz w:val="22"/>
                <w:szCs w:val="22"/>
                <w:lang w:eastAsia="ar-SA"/>
              </w:rPr>
            </w:pPr>
            <w:r w:rsidRPr="00CC13BF">
              <w:rPr>
                <w:kern w:val="1"/>
                <w:sz w:val="22"/>
                <w:szCs w:val="22"/>
                <w:lang w:eastAsia="ar-SA"/>
              </w:rPr>
              <w:t>1.4.</w:t>
            </w:r>
            <w:r w:rsidRPr="00CC13BF">
              <w:rPr>
                <w:kern w:val="1"/>
                <w:sz w:val="22"/>
                <w:szCs w:val="22"/>
                <w:lang w:eastAsia="ar-SA"/>
              </w:rPr>
              <w:tab/>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rsidR="004510D0" w:rsidRPr="00CC13BF" w:rsidRDefault="004510D0" w:rsidP="004510D0">
            <w:pPr>
              <w:widowControl/>
              <w:shd w:val="clear" w:color="auto" w:fill="FFFFFF"/>
              <w:autoSpaceDE w:val="0"/>
              <w:autoSpaceDN w:val="0"/>
              <w:adjustRightInd w:val="0"/>
              <w:snapToGrid/>
              <w:jc w:val="both"/>
              <w:rPr>
                <w:kern w:val="1"/>
                <w:sz w:val="22"/>
                <w:szCs w:val="22"/>
                <w:lang w:eastAsia="ar-SA"/>
              </w:rPr>
            </w:pPr>
            <w:r w:rsidRPr="00CC13BF">
              <w:rPr>
                <w:kern w:val="1"/>
                <w:sz w:val="22"/>
                <w:szCs w:val="22"/>
                <w:lang w:eastAsia="ar-SA"/>
              </w:rPr>
              <w:t>1.5.</w:t>
            </w:r>
            <w:r w:rsidRPr="00CC13BF">
              <w:rPr>
                <w:kern w:val="1"/>
                <w:sz w:val="22"/>
                <w:szCs w:val="22"/>
                <w:lang w:eastAsia="ar-SA"/>
              </w:rPr>
              <w:tab/>
              <w:t>В случае поставки некачественного товара Поставщик обязан в течение 2 (двух) дней произвести замену товара за свой счет. Претензии по качеству и количеству товара Заказчик может предъявить в течение всего гарантийного срока установленного производителем поставляемого товара. В случае возникновения разногласий между Заказчиком и Поставщиком о характере выявленных недостатков, Поставщик направляет товар на экспертизу и оплачивает ее в пятидневный срок по письменному требованию Заказчика в случае возникновения такой необходимости.</w:t>
            </w:r>
          </w:p>
          <w:p w:rsidR="004510D0" w:rsidRPr="00CC13BF" w:rsidRDefault="004510D0" w:rsidP="004510D0">
            <w:pPr>
              <w:widowControl/>
              <w:shd w:val="clear" w:color="auto" w:fill="FFFFFF"/>
              <w:autoSpaceDE w:val="0"/>
              <w:autoSpaceDN w:val="0"/>
              <w:adjustRightInd w:val="0"/>
              <w:snapToGrid/>
              <w:jc w:val="both"/>
              <w:rPr>
                <w:kern w:val="1"/>
                <w:sz w:val="22"/>
                <w:szCs w:val="22"/>
                <w:lang w:eastAsia="ar-SA"/>
              </w:rPr>
            </w:pPr>
            <w:r w:rsidRPr="00CC13BF">
              <w:rPr>
                <w:kern w:val="1"/>
                <w:sz w:val="22"/>
                <w:szCs w:val="22"/>
                <w:lang w:eastAsia="ar-SA"/>
              </w:rPr>
              <w:t>2.</w:t>
            </w:r>
            <w:r w:rsidRPr="00CC13BF">
              <w:rPr>
                <w:kern w:val="1"/>
                <w:sz w:val="22"/>
                <w:szCs w:val="22"/>
                <w:lang w:eastAsia="ar-SA"/>
              </w:rPr>
              <w:tab/>
              <w:t>Требования к таре и упаковке товара</w:t>
            </w:r>
          </w:p>
          <w:p w:rsidR="004510D0" w:rsidRPr="00CC13BF" w:rsidRDefault="004510D0" w:rsidP="004510D0">
            <w:pPr>
              <w:widowControl/>
              <w:shd w:val="clear" w:color="auto" w:fill="FFFFFF"/>
              <w:autoSpaceDE w:val="0"/>
              <w:autoSpaceDN w:val="0"/>
              <w:adjustRightInd w:val="0"/>
              <w:snapToGrid/>
              <w:jc w:val="both"/>
              <w:rPr>
                <w:kern w:val="1"/>
                <w:sz w:val="22"/>
                <w:szCs w:val="22"/>
                <w:lang w:eastAsia="ar-SA"/>
              </w:rPr>
            </w:pPr>
            <w:r w:rsidRPr="00CC13BF">
              <w:rPr>
                <w:kern w:val="1"/>
                <w:sz w:val="22"/>
                <w:szCs w:val="22"/>
                <w:lang w:eastAsia="ar-SA"/>
              </w:rPr>
              <w:t>2.1.</w:t>
            </w:r>
            <w:r w:rsidRPr="00CC13BF">
              <w:rPr>
                <w:kern w:val="1"/>
                <w:sz w:val="22"/>
                <w:szCs w:val="22"/>
                <w:lang w:eastAsia="ar-SA"/>
              </w:rPr>
              <w:tab/>
              <w:t xml:space="preserve">Товар поставляется поставщиком в оригинальной заводской таре и </w:t>
            </w:r>
            <w:r w:rsidRPr="00CC13BF">
              <w:rPr>
                <w:kern w:val="1"/>
                <w:sz w:val="22"/>
                <w:szCs w:val="22"/>
                <w:lang w:eastAsia="ar-SA"/>
              </w:rPr>
              <w:lastRenderedPageBreak/>
              <w:t xml:space="preserve">упаковке, обеспечивающей его сохранность, товарный вид и предохраняющей от всякого рода повреждений при транспортировке и соответствующей требованиям, применяемым в отношении поставляемого товара. </w:t>
            </w:r>
          </w:p>
          <w:p w:rsidR="004510D0" w:rsidRPr="00CC13BF" w:rsidRDefault="004510D0" w:rsidP="004510D0">
            <w:pPr>
              <w:widowControl/>
              <w:shd w:val="clear" w:color="auto" w:fill="FFFFFF"/>
              <w:autoSpaceDE w:val="0"/>
              <w:autoSpaceDN w:val="0"/>
              <w:adjustRightInd w:val="0"/>
              <w:snapToGrid/>
              <w:jc w:val="both"/>
              <w:rPr>
                <w:kern w:val="1"/>
                <w:sz w:val="22"/>
                <w:szCs w:val="22"/>
                <w:lang w:eastAsia="ar-SA"/>
              </w:rPr>
            </w:pPr>
            <w:r w:rsidRPr="00CC13BF">
              <w:rPr>
                <w:kern w:val="1"/>
                <w:sz w:val="22"/>
                <w:szCs w:val="22"/>
                <w:lang w:eastAsia="ar-SA"/>
              </w:rPr>
              <w:t>3.</w:t>
            </w:r>
            <w:r w:rsidRPr="00CC13BF">
              <w:rPr>
                <w:kern w:val="1"/>
                <w:sz w:val="22"/>
                <w:szCs w:val="22"/>
                <w:lang w:eastAsia="ar-SA"/>
              </w:rPr>
              <w:tab/>
              <w:t>Требования к отгрузке и доставке товара</w:t>
            </w:r>
          </w:p>
          <w:p w:rsidR="004510D0" w:rsidRPr="00CC13BF" w:rsidRDefault="004510D0" w:rsidP="004510D0">
            <w:pPr>
              <w:widowControl/>
              <w:shd w:val="clear" w:color="auto" w:fill="FFFFFF"/>
              <w:autoSpaceDE w:val="0"/>
              <w:autoSpaceDN w:val="0"/>
              <w:adjustRightInd w:val="0"/>
              <w:snapToGrid/>
              <w:jc w:val="both"/>
              <w:rPr>
                <w:kern w:val="1"/>
                <w:sz w:val="22"/>
                <w:szCs w:val="22"/>
                <w:lang w:eastAsia="ar-SA"/>
              </w:rPr>
            </w:pPr>
            <w:r w:rsidRPr="00CC13BF">
              <w:rPr>
                <w:kern w:val="1"/>
                <w:sz w:val="22"/>
                <w:szCs w:val="22"/>
                <w:lang w:eastAsia="ar-SA"/>
              </w:rPr>
              <w:t>3.1.</w:t>
            </w:r>
            <w:r w:rsidRPr="00CC13BF">
              <w:rPr>
                <w:kern w:val="1"/>
                <w:sz w:val="22"/>
                <w:szCs w:val="22"/>
                <w:lang w:eastAsia="ar-SA"/>
              </w:rPr>
              <w:tab/>
              <w:t>Поставка товара осуществляется с 9.00 до 17.00 час, транспортом Поставщика по адресу Заказчика; погрузочно-разгрузочные работы осуществляется силами и за счет Поставщика; товар поставляется по предварительному согласованию с Заказчиком даты и времени поставки.</w:t>
            </w:r>
          </w:p>
          <w:p w:rsidR="004510D0" w:rsidRPr="00CC13BF" w:rsidRDefault="004510D0" w:rsidP="004510D0">
            <w:pPr>
              <w:widowControl/>
              <w:shd w:val="clear" w:color="auto" w:fill="FFFFFF"/>
              <w:autoSpaceDE w:val="0"/>
              <w:autoSpaceDN w:val="0"/>
              <w:adjustRightInd w:val="0"/>
              <w:snapToGrid/>
              <w:jc w:val="both"/>
              <w:rPr>
                <w:kern w:val="1"/>
                <w:sz w:val="22"/>
                <w:szCs w:val="22"/>
                <w:lang w:eastAsia="ar-SA"/>
              </w:rPr>
            </w:pPr>
            <w:r w:rsidRPr="00CC13BF">
              <w:rPr>
                <w:kern w:val="1"/>
                <w:sz w:val="22"/>
                <w:szCs w:val="22"/>
                <w:lang w:eastAsia="ar-SA"/>
              </w:rPr>
              <w:t>4.</w:t>
            </w:r>
            <w:r w:rsidRPr="00CC13BF">
              <w:rPr>
                <w:kern w:val="1"/>
                <w:sz w:val="22"/>
                <w:szCs w:val="22"/>
                <w:lang w:eastAsia="ar-SA"/>
              </w:rPr>
              <w:tab/>
              <w:t>Требования, связанные с определением соответствия поставляемого товара потребностям заказчика (приемка товара)</w:t>
            </w:r>
          </w:p>
          <w:p w:rsidR="004510D0" w:rsidRPr="00CC13BF" w:rsidRDefault="004510D0" w:rsidP="004510D0">
            <w:pPr>
              <w:widowControl/>
              <w:shd w:val="clear" w:color="auto" w:fill="FFFFFF"/>
              <w:autoSpaceDE w:val="0"/>
              <w:autoSpaceDN w:val="0"/>
              <w:adjustRightInd w:val="0"/>
              <w:snapToGrid/>
              <w:jc w:val="both"/>
              <w:rPr>
                <w:kern w:val="1"/>
                <w:sz w:val="22"/>
                <w:szCs w:val="22"/>
                <w:lang w:eastAsia="ar-SA"/>
              </w:rPr>
            </w:pPr>
            <w:r w:rsidRPr="00CC13BF">
              <w:rPr>
                <w:kern w:val="1"/>
                <w:sz w:val="22"/>
                <w:szCs w:val="22"/>
                <w:lang w:eastAsia="ar-SA"/>
              </w:rPr>
              <w:t>4.1.</w:t>
            </w:r>
            <w:r w:rsidRPr="00CC13BF">
              <w:rPr>
                <w:kern w:val="1"/>
                <w:sz w:val="22"/>
                <w:szCs w:val="22"/>
                <w:lang w:eastAsia="ar-SA"/>
              </w:rPr>
              <w:tab/>
              <w:t>При приемке товара Заказчик проверяет соответствие сведений, указанных в Приложении к договору, сведениям, указанным в транспортных и сопроводительных документах по: наименованию, количеству, сроку поставки товара, а также соблюдение требований к маркировке, таре и упаковке.</w:t>
            </w:r>
          </w:p>
          <w:p w:rsidR="004510D0" w:rsidRPr="00CC13BF" w:rsidRDefault="004510D0" w:rsidP="00CC13BF">
            <w:pPr>
              <w:widowControl/>
              <w:shd w:val="clear" w:color="auto" w:fill="FFFFFF"/>
              <w:autoSpaceDE w:val="0"/>
              <w:autoSpaceDN w:val="0"/>
              <w:adjustRightInd w:val="0"/>
              <w:snapToGrid/>
              <w:jc w:val="both"/>
              <w:rPr>
                <w:kern w:val="1"/>
                <w:sz w:val="22"/>
                <w:szCs w:val="22"/>
                <w:lang w:eastAsia="ar-SA"/>
              </w:rPr>
            </w:pPr>
            <w:r w:rsidRPr="00CC13BF">
              <w:rPr>
                <w:kern w:val="1"/>
                <w:sz w:val="22"/>
                <w:szCs w:val="22"/>
                <w:lang w:eastAsia="ar-SA"/>
              </w:rPr>
              <w:t>4.2.</w:t>
            </w:r>
            <w:r w:rsidRPr="00CC13BF">
              <w:rPr>
                <w:kern w:val="1"/>
                <w:sz w:val="22"/>
                <w:szCs w:val="22"/>
                <w:lang w:eastAsia="ar-SA"/>
              </w:rPr>
              <w:tab/>
              <w:t xml:space="preserve">При обнаружении несоответствия поставляемого Поставщиком товара по цене, количеству, ассортименту, комплектности, качеству, а также в случае поставки товара с нарушением сроков поставки, в нарушенной упаковке, без сопроводительных документов, предусмотренных проектом договор, составляется акт о нарушениях, подписанный Сторонами. Поставщик в течение 5-ти (пяти) рабочих дней с момента составления акта, своими силами исполняет обязательства, по </w:t>
            </w:r>
            <w:r w:rsidR="00CC13BF">
              <w:rPr>
                <w:kern w:val="1"/>
                <w:sz w:val="22"/>
                <w:szCs w:val="22"/>
                <w:lang w:eastAsia="ar-SA"/>
              </w:rPr>
              <w:t>которым составлен акт.</w:t>
            </w:r>
          </w:p>
          <w:p w:rsidR="00923CCA" w:rsidRPr="00CC13BF" w:rsidRDefault="004510D0" w:rsidP="00923CCA">
            <w:pPr>
              <w:ind w:firstLine="0"/>
              <w:rPr>
                <w:sz w:val="22"/>
                <w:szCs w:val="22"/>
              </w:rPr>
            </w:pPr>
            <w:r w:rsidRPr="00CC13BF">
              <w:rPr>
                <w:b/>
                <w:sz w:val="22"/>
                <w:szCs w:val="22"/>
              </w:rPr>
              <w:t>5</w:t>
            </w:r>
            <w:r w:rsidR="00923CCA" w:rsidRPr="00CC13BF">
              <w:rPr>
                <w:b/>
                <w:sz w:val="22"/>
                <w:szCs w:val="22"/>
              </w:rPr>
              <w:t xml:space="preserve">. </w:t>
            </w:r>
            <w:r w:rsidR="00923CCA" w:rsidRPr="00CC13BF">
              <w:rPr>
                <w:sz w:val="22"/>
                <w:szCs w:val="22"/>
              </w:rPr>
              <w:t xml:space="preserve">Цена </w:t>
            </w:r>
            <w:r w:rsidRPr="00CC13BF">
              <w:rPr>
                <w:sz w:val="22"/>
                <w:szCs w:val="22"/>
              </w:rPr>
              <w:t>закупки</w:t>
            </w:r>
            <w:r w:rsidR="00923CCA" w:rsidRPr="00CC13BF">
              <w:rPr>
                <w:sz w:val="22"/>
                <w:szCs w:val="22"/>
              </w:rPr>
              <w:t xml:space="preserve"> составляет: ____________________ рублей.                                                                                                   </w:t>
            </w:r>
          </w:p>
          <w:p w:rsidR="00923CCA" w:rsidRPr="00CC13BF" w:rsidRDefault="00923CCA" w:rsidP="00923CCA">
            <w:pPr>
              <w:widowControl/>
              <w:shd w:val="clear" w:color="auto" w:fill="FFFFFF"/>
              <w:tabs>
                <w:tab w:val="num" w:pos="960"/>
              </w:tabs>
              <w:snapToGrid/>
              <w:ind w:firstLine="0"/>
              <w:jc w:val="both"/>
              <w:rPr>
                <w:sz w:val="22"/>
                <w:szCs w:val="22"/>
              </w:rPr>
            </w:pPr>
            <w:r w:rsidRPr="00CC13BF">
              <w:rPr>
                <w:sz w:val="22"/>
                <w:szCs w:val="22"/>
              </w:rPr>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923CCA" w:rsidRPr="00CC13BF" w:rsidRDefault="004510D0" w:rsidP="00923CCA">
            <w:pPr>
              <w:ind w:firstLine="0"/>
              <w:jc w:val="both"/>
              <w:rPr>
                <w:sz w:val="22"/>
                <w:szCs w:val="22"/>
              </w:rPr>
            </w:pPr>
            <w:r w:rsidRPr="00CC13BF">
              <w:rPr>
                <w:b/>
                <w:sz w:val="22"/>
                <w:szCs w:val="22"/>
              </w:rPr>
              <w:t>6</w:t>
            </w:r>
            <w:r w:rsidR="00923CCA" w:rsidRPr="00CC13BF">
              <w:rPr>
                <w:sz w:val="22"/>
                <w:szCs w:val="22"/>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923CCA" w:rsidRPr="00CC13BF" w:rsidRDefault="004510D0" w:rsidP="00923CCA">
            <w:pPr>
              <w:widowControl/>
              <w:tabs>
                <w:tab w:val="left" w:pos="900"/>
              </w:tabs>
              <w:suppressAutoHyphens/>
              <w:autoSpaceDE w:val="0"/>
              <w:snapToGrid/>
              <w:ind w:firstLine="0"/>
              <w:jc w:val="both"/>
              <w:rPr>
                <w:sz w:val="22"/>
                <w:szCs w:val="22"/>
                <w:lang w:eastAsia="ar-SA"/>
              </w:rPr>
            </w:pPr>
            <w:r w:rsidRPr="00CC13BF">
              <w:rPr>
                <w:b/>
                <w:sz w:val="22"/>
                <w:szCs w:val="22"/>
                <w:lang w:eastAsia="ar-SA"/>
              </w:rPr>
              <w:t>7</w:t>
            </w:r>
            <w:r w:rsidR="00923CCA" w:rsidRPr="00CC13BF">
              <w:rPr>
                <w:b/>
                <w:sz w:val="22"/>
                <w:szCs w:val="22"/>
                <w:lang w:eastAsia="ar-SA"/>
              </w:rPr>
              <w:t>.</w:t>
            </w:r>
            <w:r w:rsidR="00923CCA" w:rsidRPr="00CC13BF">
              <w:rPr>
                <w:sz w:val="22"/>
                <w:szCs w:val="22"/>
                <w:lang w:eastAsia="ar-SA"/>
              </w:rPr>
              <w:t xml:space="preserve"> К котировочной заявке прилагаются и являются ее неотъемлемыми частями:</w:t>
            </w:r>
          </w:p>
          <w:p w:rsidR="004510D0" w:rsidRPr="00CC13BF" w:rsidRDefault="004510D0" w:rsidP="004510D0">
            <w:pPr>
              <w:widowControl/>
              <w:suppressAutoHyphens/>
              <w:snapToGrid/>
              <w:ind w:firstLine="0"/>
              <w:jc w:val="both"/>
              <w:rPr>
                <w:b/>
                <w:sz w:val="22"/>
                <w:szCs w:val="22"/>
                <w:lang w:eastAsia="ar-SA"/>
              </w:rPr>
            </w:pPr>
            <w:r w:rsidRPr="00CC13BF">
              <w:rPr>
                <w:sz w:val="22"/>
                <w:szCs w:val="22"/>
                <w:lang w:eastAsia="ar-SA"/>
              </w:rPr>
              <w:t xml:space="preserve">- копия Учредительных документов (Устав) участника закупок, заверенная руководителем </w:t>
            </w:r>
            <w:r w:rsidRPr="00CC13BF">
              <w:rPr>
                <w:b/>
                <w:sz w:val="22"/>
                <w:szCs w:val="22"/>
                <w:lang w:eastAsia="ar-SA"/>
              </w:rPr>
              <w:t>(для юр. лиц)</w:t>
            </w:r>
          </w:p>
          <w:p w:rsidR="004510D0" w:rsidRPr="00CC13BF" w:rsidRDefault="004510D0" w:rsidP="004510D0">
            <w:pPr>
              <w:widowControl/>
              <w:suppressAutoHyphens/>
              <w:snapToGrid/>
              <w:ind w:firstLine="0"/>
              <w:jc w:val="both"/>
              <w:rPr>
                <w:b/>
                <w:sz w:val="22"/>
                <w:szCs w:val="22"/>
                <w:lang w:eastAsia="ar-SA"/>
              </w:rPr>
            </w:pPr>
            <w:r w:rsidRPr="00CC13BF">
              <w:rPr>
                <w:sz w:val="22"/>
                <w:szCs w:val="22"/>
                <w:lang w:eastAsia="ar-SA"/>
              </w:rPr>
              <w:t xml:space="preserve">-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CC13BF">
              <w:rPr>
                <w:b/>
                <w:sz w:val="22"/>
                <w:szCs w:val="22"/>
                <w:lang w:eastAsia="ar-SA"/>
              </w:rPr>
              <w:t>(для индивидуальных предпринимателей);</w:t>
            </w:r>
          </w:p>
          <w:p w:rsidR="004510D0" w:rsidRPr="00CC13BF" w:rsidRDefault="004510D0" w:rsidP="004510D0">
            <w:pPr>
              <w:widowControl/>
              <w:suppressAutoHyphens/>
              <w:snapToGrid/>
              <w:ind w:firstLine="0"/>
              <w:jc w:val="both"/>
              <w:rPr>
                <w:sz w:val="22"/>
                <w:szCs w:val="22"/>
                <w:lang w:eastAsia="ar-SA"/>
              </w:rPr>
            </w:pPr>
            <w:r w:rsidRPr="00CC13BF">
              <w:rPr>
                <w:sz w:val="22"/>
                <w:szCs w:val="22"/>
                <w:lang w:eastAsia="ar-SA"/>
              </w:rPr>
              <w:t>-   документ, подтверждающий полномочия лица на осуществление действий от имени участника закупок;</w:t>
            </w:r>
          </w:p>
          <w:p w:rsidR="004510D0" w:rsidRPr="00CC13BF" w:rsidRDefault="004510D0" w:rsidP="004510D0">
            <w:pPr>
              <w:shd w:val="clear" w:color="auto" w:fill="FFFFFF"/>
              <w:ind w:firstLine="0"/>
              <w:jc w:val="both"/>
              <w:rPr>
                <w:sz w:val="22"/>
                <w:szCs w:val="22"/>
                <w:lang w:eastAsia="ar-SA"/>
              </w:rPr>
            </w:pPr>
            <w:r w:rsidRPr="00CC13BF">
              <w:rPr>
                <w:sz w:val="22"/>
                <w:szCs w:val="22"/>
                <w:lang w:eastAsia="ar-SA"/>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4510D0" w:rsidRPr="00CC13BF" w:rsidRDefault="004510D0" w:rsidP="004510D0">
            <w:pPr>
              <w:shd w:val="clear" w:color="auto" w:fill="FFFFFF"/>
              <w:ind w:firstLine="0"/>
              <w:jc w:val="both"/>
              <w:rPr>
                <w:sz w:val="22"/>
                <w:szCs w:val="22"/>
              </w:rPr>
            </w:pPr>
          </w:p>
          <w:p w:rsidR="00923CCA" w:rsidRPr="00CC13BF" w:rsidRDefault="00923CCA" w:rsidP="00B35DA1">
            <w:pPr>
              <w:tabs>
                <w:tab w:val="left" w:pos="3614"/>
              </w:tabs>
              <w:ind w:firstLine="0"/>
              <w:jc w:val="both"/>
              <w:rPr>
                <w:sz w:val="22"/>
                <w:szCs w:val="22"/>
              </w:rPr>
            </w:pPr>
          </w:p>
          <w:p w:rsidR="004510D0" w:rsidRPr="00CC13BF" w:rsidRDefault="004510D0" w:rsidP="004510D0">
            <w:pPr>
              <w:widowControl/>
              <w:suppressAutoHyphens/>
              <w:snapToGrid/>
              <w:ind w:firstLine="0"/>
              <w:rPr>
                <w:b/>
                <w:sz w:val="22"/>
                <w:szCs w:val="22"/>
                <w:lang w:eastAsia="ar-SA"/>
              </w:rPr>
            </w:pPr>
            <w:r w:rsidRPr="00CC13BF">
              <w:rPr>
                <w:b/>
                <w:sz w:val="22"/>
                <w:szCs w:val="22"/>
                <w:lang w:eastAsia="ar-SA"/>
              </w:rPr>
              <w:t>________________________             ______________       ____________</w:t>
            </w:r>
          </w:p>
          <w:p w:rsidR="004510D0" w:rsidRPr="00CC13BF" w:rsidRDefault="004510D0" w:rsidP="004510D0">
            <w:pPr>
              <w:widowControl/>
              <w:tabs>
                <w:tab w:val="left" w:pos="3794"/>
                <w:tab w:val="left" w:pos="6051"/>
              </w:tabs>
              <w:suppressAutoHyphens/>
              <w:snapToGrid/>
              <w:ind w:firstLine="0"/>
              <w:rPr>
                <w:i/>
                <w:sz w:val="22"/>
                <w:szCs w:val="22"/>
                <w:lang w:eastAsia="ar-SA"/>
              </w:rPr>
            </w:pPr>
            <w:r w:rsidRPr="00CC13BF">
              <w:rPr>
                <w:i/>
                <w:sz w:val="22"/>
                <w:szCs w:val="22"/>
                <w:lang w:eastAsia="ar-SA"/>
              </w:rPr>
              <w:t>/Должность/</w:t>
            </w:r>
            <w:r w:rsidRPr="00CC13BF">
              <w:rPr>
                <w:i/>
                <w:sz w:val="22"/>
                <w:szCs w:val="22"/>
                <w:lang w:eastAsia="ar-SA"/>
              </w:rPr>
              <w:tab/>
              <w:t>Подпись/</w:t>
            </w:r>
            <w:r w:rsidRPr="00CC13BF">
              <w:rPr>
                <w:i/>
                <w:sz w:val="22"/>
                <w:szCs w:val="22"/>
                <w:lang w:eastAsia="ar-SA"/>
              </w:rPr>
              <w:tab/>
              <w:t>/Ф.И.О./</w:t>
            </w:r>
          </w:p>
          <w:p w:rsidR="004510D0" w:rsidRPr="00CC13BF" w:rsidRDefault="004510D0" w:rsidP="004510D0">
            <w:pPr>
              <w:widowControl/>
              <w:suppressAutoHyphens/>
              <w:snapToGrid/>
              <w:ind w:firstLine="0"/>
              <w:rPr>
                <w:i/>
                <w:sz w:val="22"/>
                <w:szCs w:val="22"/>
                <w:lang w:eastAsia="ar-SA"/>
              </w:rPr>
            </w:pPr>
          </w:p>
          <w:p w:rsidR="004510D0" w:rsidRPr="00CC13BF" w:rsidRDefault="004510D0" w:rsidP="004510D0">
            <w:pPr>
              <w:widowControl/>
              <w:suppressAutoHyphens/>
              <w:snapToGrid/>
              <w:ind w:firstLine="0"/>
              <w:rPr>
                <w:i/>
                <w:sz w:val="22"/>
                <w:szCs w:val="22"/>
                <w:lang w:eastAsia="ar-SA"/>
              </w:rPr>
            </w:pPr>
          </w:p>
          <w:p w:rsidR="004510D0" w:rsidRDefault="004510D0" w:rsidP="004510D0">
            <w:pPr>
              <w:widowControl/>
              <w:suppressAutoHyphens/>
              <w:snapToGrid/>
              <w:ind w:firstLine="0"/>
              <w:rPr>
                <w:sz w:val="22"/>
                <w:szCs w:val="22"/>
                <w:lang w:eastAsia="ar-SA"/>
              </w:rPr>
            </w:pPr>
            <w:r w:rsidRPr="00CC13BF">
              <w:rPr>
                <w:sz w:val="22"/>
                <w:szCs w:val="22"/>
                <w:lang w:eastAsia="ar-SA"/>
              </w:rPr>
              <w:t>М.П.</w:t>
            </w:r>
          </w:p>
          <w:p w:rsidR="00CC13BF" w:rsidRDefault="00CC13BF" w:rsidP="004510D0">
            <w:pPr>
              <w:widowControl/>
              <w:suppressAutoHyphens/>
              <w:snapToGrid/>
              <w:ind w:firstLine="0"/>
              <w:rPr>
                <w:sz w:val="22"/>
                <w:szCs w:val="22"/>
                <w:lang w:eastAsia="ar-SA"/>
              </w:rPr>
            </w:pPr>
          </w:p>
          <w:p w:rsidR="00CC13BF" w:rsidRDefault="00CC13BF" w:rsidP="004510D0">
            <w:pPr>
              <w:widowControl/>
              <w:suppressAutoHyphens/>
              <w:snapToGrid/>
              <w:ind w:firstLine="0"/>
              <w:rPr>
                <w:sz w:val="22"/>
                <w:szCs w:val="22"/>
                <w:lang w:eastAsia="ar-SA"/>
              </w:rPr>
            </w:pPr>
          </w:p>
          <w:p w:rsidR="00CC13BF" w:rsidRDefault="00CC13BF" w:rsidP="004510D0">
            <w:pPr>
              <w:widowControl/>
              <w:suppressAutoHyphens/>
              <w:snapToGrid/>
              <w:ind w:firstLine="0"/>
              <w:rPr>
                <w:sz w:val="22"/>
                <w:szCs w:val="22"/>
                <w:lang w:eastAsia="ar-SA"/>
              </w:rPr>
            </w:pPr>
          </w:p>
          <w:p w:rsidR="00CC13BF" w:rsidRDefault="00CC13BF" w:rsidP="004510D0">
            <w:pPr>
              <w:widowControl/>
              <w:suppressAutoHyphens/>
              <w:snapToGrid/>
              <w:ind w:firstLine="0"/>
              <w:rPr>
                <w:sz w:val="22"/>
                <w:szCs w:val="22"/>
                <w:lang w:eastAsia="ar-SA"/>
              </w:rPr>
            </w:pPr>
          </w:p>
          <w:p w:rsidR="00CC13BF" w:rsidRDefault="00CC13BF" w:rsidP="004510D0">
            <w:pPr>
              <w:widowControl/>
              <w:suppressAutoHyphens/>
              <w:snapToGrid/>
              <w:ind w:firstLine="0"/>
              <w:rPr>
                <w:sz w:val="22"/>
                <w:szCs w:val="22"/>
                <w:lang w:eastAsia="ar-SA"/>
              </w:rPr>
            </w:pPr>
          </w:p>
          <w:p w:rsidR="00CC13BF" w:rsidRDefault="00CC13BF" w:rsidP="004510D0">
            <w:pPr>
              <w:widowControl/>
              <w:suppressAutoHyphens/>
              <w:snapToGrid/>
              <w:ind w:firstLine="0"/>
              <w:rPr>
                <w:sz w:val="22"/>
                <w:szCs w:val="22"/>
                <w:lang w:eastAsia="ar-SA"/>
              </w:rPr>
            </w:pPr>
          </w:p>
          <w:p w:rsidR="00CC13BF" w:rsidRDefault="00CC13BF" w:rsidP="004510D0">
            <w:pPr>
              <w:widowControl/>
              <w:suppressAutoHyphens/>
              <w:snapToGrid/>
              <w:ind w:firstLine="0"/>
              <w:rPr>
                <w:sz w:val="22"/>
                <w:szCs w:val="22"/>
                <w:lang w:eastAsia="ar-SA"/>
              </w:rPr>
            </w:pPr>
          </w:p>
          <w:p w:rsidR="00CC13BF" w:rsidRPr="00CC13BF" w:rsidRDefault="00CC13BF" w:rsidP="004510D0">
            <w:pPr>
              <w:widowControl/>
              <w:suppressAutoHyphens/>
              <w:snapToGrid/>
              <w:ind w:firstLine="0"/>
              <w:rPr>
                <w:sz w:val="22"/>
                <w:szCs w:val="22"/>
                <w:lang w:eastAsia="ar-SA"/>
              </w:rPr>
            </w:pPr>
          </w:p>
        </w:tc>
      </w:tr>
      <w:tr w:rsidR="00B35DA1" w:rsidRPr="00CC13BF" w:rsidTr="00B27FA9">
        <w:trPr>
          <w:trHeight w:val="2473"/>
        </w:trPr>
        <w:tc>
          <w:tcPr>
            <w:tcW w:w="2410" w:type="dxa"/>
            <w:tcBorders>
              <w:top w:val="single" w:sz="4" w:space="0" w:color="000000"/>
              <w:left w:val="single" w:sz="4" w:space="0" w:color="000000"/>
              <w:bottom w:val="single" w:sz="4" w:space="0" w:color="000000"/>
              <w:right w:val="nil"/>
            </w:tcBorders>
          </w:tcPr>
          <w:p w:rsidR="00B35DA1" w:rsidRPr="00CC13BF" w:rsidRDefault="00B35DA1" w:rsidP="00B35DA1">
            <w:pPr>
              <w:spacing w:line="256" w:lineRule="auto"/>
              <w:ind w:firstLine="0"/>
              <w:jc w:val="both"/>
              <w:rPr>
                <w:b/>
                <w:sz w:val="22"/>
                <w:szCs w:val="22"/>
              </w:rPr>
            </w:pPr>
            <w:r w:rsidRPr="00CC13BF">
              <w:rPr>
                <w:b/>
                <w:sz w:val="22"/>
                <w:szCs w:val="22"/>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8222" w:type="dxa"/>
            <w:tcBorders>
              <w:top w:val="single" w:sz="4" w:space="0" w:color="000000"/>
              <w:left w:val="single" w:sz="4" w:space="0" w:color="000000"/>
              <w:bottom w:val="single" w:sz="4" w:space="0" w:color="000000"/>
              <w:right w:val="single" w:sz="4" w:space="0" w:color="000000"/>
            </w:tcBorders>
          </w:tcPr>
          <w:p w:rsidR="00B35DA1" w:rsidRPr="00CC13BF" w:rsidRDefault="00B35DA1" w:rsidP="00B35DA1">
            <w:pPr>
              <w:autoSpaceDE w:val="0"/>
              <w:spacing w:line="256" w:lineRule="auto"/>
              <w:ind w:firstLine="0"/>
              <w:jc w:val="both"/>
              <w:rPr>
                <w:sz w:val="22"/>
                <w:szCs w:val="22"/>
              </w:rPr>
            </w:pPr>
            <w:r w:rsidRPr="00CC13BF">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20" w:history="1">
              <w:r w:rsidRPr="00CC13BF">
                <w:rPr>
                  <w:rStyle w:val="a3"/>
                  <w:sz w:val="22"/>
                  <w:szCs w:val="22"/>
                </w:rPr>
                <w:t>www.zakupki.gov.ru</w:t>
              </w:r>
            </w:hyperlink>
            <w:r w:rsidRPr="00CC13BF">
              <w:rPr>
                <w:sz w:val="22"/>
                <w:szCs w:val="22"/>
              </w:rPr>
              <w:t>.</w:t>
            </w:r>
          </w:p>
          <w:p w:rsidR="00B35DA1" w:rsidRPr="00CC13BF" w:rsidRDefault="00B35DA1" w:rsidP="00B35DA1">
            <w:pPr>
              <w:autoSpaceDE w:val="0"/>
              <w:autoSpaceDN w:val="0"/>
              <w:adjustRightInd w:val="0"/>
              <w:ind w:firstLine="0"/>
              <w:jc w:val="both"/>
              <w:rPr>
                <w:rFonts w:eastAsia="Calibri"/>
                <w:sz w:val="22"/>
                <w:szCs w:val="22"/>
                <w:lang w:eastAsia="en-US"/>
              </w:rPr>
            </w:pPr>
            <w:r w:rsidRPr="00CC13BF">
              <w:rPr>
                <w:rFonts w:eastAsia="Calibri"/>
                <w:sz w:val="22"/>
                <w:szCs w:val="22"/>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B35DA1" w:rsidRPr="00CC13BF" w:rsidRDefault="00B35DA1" w:rsidP="00B35DA1">
            <w:pPr>
              <w:autoSpaceDE w:val="0"/>
              <w:autoSpaceDN w:val="0"/>
              <w:adjustRightInd w:val="0"/>
              <w:spacing w:after="200" w:line="276" w:lineRule="auto"/>
              <w:ind w:firstLine="0"/>
              <w:contextualSpacing/>
              <w:jc w:val="both"/>
              <w:rPr>
                <w:rFonts w:eastAsia="Calibri"/>
                <w:sz w:val="22"/>
                <w:szCs w:val="22"/>
                <w:lang w:eastAsia="en-US"/>
              </w:rPr>
            </w:pPr>
            <w:r w:rsidRPr="00CC13BF">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B35DA1" w:rsidRPr="00CC13BF" w:rsidRDefault="00B35DA1" w:rsidP="00B35DA1">
            <w:pPr>
              <w:autoSpaceDE w:val="0"/>
              <w:autoSpaceDN w:val="0"/>
              <w:adjustRightInd w:val="0"/>
              <w:jc w:val="both"/>
              <w:rPr>
                <w:rFonts w:eastAsia="Calibri"/>
                <w:sz w:val="22"/>
                <w:szCs w:val="22"/>
                <w:lang w:eastAsia="en-US"/>
              </w:rPr>
            </w:pPr>
          </w:p>
        </w:tc>
      </w:tr>
      <w:tr w:rsidR="004510D0" w:rsidRPr="00CC13BF" w:rsidTr="00B27FA9">
        <w:trPr>
          <w:trHeight w:val="2473"/>
        </w:trPr>
        <w:tc>
          <w:tcPr>
            <w:tcW w:w="2410" w:type="dxa"/>
            <w:tcBorders>
              <w:top w:val="single" w:sz="4" w:space="0" w:color="000000"/>
              <w:left w:val="single" w:sz="4" w:space="0" w:color="000000"/>
              <w:bottom w:val="single" w:sz="4" w:space="0" w:color="000000"/>
              <w:right w:val="nil"/>
            </w:tcBorders>
          </w:tcPr>
          <w:p w:rsidR="004510D0" w:rsidRPr="00CC13BF" w:rsidRDefault="004510D0" w:rsidP="00B35DA1">
            <w:pPr>
              <w:spacing w:line="256" w:lineRule="auto"/>
              <w:ind w:firstLine="0"/>
              <w:jc w:val="both"/>
              <w:rPr>
                <w:b/>
                <w:sz w:val="22"/>
                <w:szCs w:val="22"/>
              </w:rPr>
            </w:pPr>
            <w:r w:rsidRPr="00CC13BF">
              <w:rPr>
                <w:b/>
                <w:sz w:val="22"/>
                <w:szCs w:val="22"/>
              </w:rPr>
              <w:t>Проект Договора</w:t>
            </w:r>
          </w:p>
        </w:tc>
        <w:tc>
          <w:tcPr>
            <w:tcW w:w="8222" w:type="dxa"/>
            <w:tcBorders>
              <w:top w:val="single" w:sz="4" w:space="0" w:color="000000"/>
              <w:left w:val="single" w:sz="4" w:space="0" w:color="000000"/>
              <w:bottom w:val="single" w:sz="4" w:space="0" w:color="000000"/>
              <w:right w:val="single" w:sz="4" w:space="0" w:color="000000"/>
            </w:tcBorders>
          </w:tcPr>
          <w:p w:rsidR="004510D0" w:rsidRPr="00CC13BF" w:rsidRDefault="004510D0" w:rsidP="004510D0">
            <w:pPr>
              <w:widowControl/>
              <w:shd w:val="clear" w:color="auto" w:fill="FFFFFF"/>
              <w:snapToGrid/>
              <w:ind w:firstLine="540"/>
              <w:jc w:val="center"/>
              <w:rPr>
                <w:b/>
                <w:sz w:val="22"/>
                <w:szCs w:val="22"/>
              </w:rPr>
            </w:pPr>
            <w:r w:rsidRPr="00CC13BF">
              <w:rPr>
                <w:b/>
                <w:sz w:val="22"/>
                <w:szCs w:val="22"/>
              </w:rPr>
              <w:t xml:space="preserve">ПРОЕКТ ДОГОВОРА № </w:t>
            </w:r>
          </w:p>
          <w:p w:rsidR="004510D0" w:rsidRPr="00CC13BF" w:rsidRDefault="004510D0" w:rsidP="004510D0">
            <w:pPr>
              <w:ind w:right="425" w:firstLine="0"/>
              <w:jc w:val="center"/>
              <w:rPr>
                <w:b/>
                <w:bCs/>
                <w:sz w:val="22"/>
                <w:szCs w:val="22"/>
                <w:lang w:bidi="ru-RU"/>
              </w:rPr>
            </w:pPr>
            <w:r w:rsidRPr="00CC13BF">
              <w:rPr>
                <w:b/>
                <w:iCs/>
                <w:color w:val="000000"/>
                <w:sz w:val="22"/>
                <w:szCs w:val="22"/>
                <w:shd w:val="clear" w:color="auto" w:fill="FFFFFF"/>
              </w:rPr>
              <w:t xml:space="preserve">на </w:t>
            </w:r>
            <w:r w:rsidRPr="00CC13BF">
              <w:rPr>
                <w:b/>
                <w:sz w:val="22"/>
                <w:szCs w:val="22"/>
              </w:rPr>
              <w:t>приобретение и доставка уличной тактильной плитки на пути эвакуации.</w:t>
            </w:r>
            <w:r w:rsidRPr="00CC13BF">
              <w:rPr>
                <w:i/>
                <w:sz w:val="22"/>
                <w:szCs w:val="22"/>
                <w:lang w:eastAsia="ar-SA"/>
              </w:rPr>
              <w:t xml:space="preserve"> </w:t>
            </w:r>
          </w:p>
          <w:p w:rsidR="004510D0" w:rsidRPr="00CC13BF" w:rsidRDefault="004510D0" w:rsidP="004510D0">
            <w:pPr>
              <w:ind w:left="4995" w:right="425" w:hanging="4678"/>
              <w:rPr>
                <w:sz w:val="22"/>
                <w:szCs w:val="22"/>
              </w:rPr>
            </w:pPr>
          </w:p>
          <w:p w:rsidR="004510D0" w:rsidRPr="00CC13BF" w:rsidRDefault="004510D0" w:rsidP="004510D0">
            <w:pPr>
              <w:ind w:left="4995" w:right="425" w:hanging="4678"/>
              <w:rPr>
                <w:sz w:val="22"/>
                <w:szCs w:val="22"/>
              </w:rPr>
            </w:pPr>
            <w:r w:rsidRPr="00CC13BF">
              <w:rPr>
                <w:sz w:val="22"/>
                <w:szCs w:val="22"/>
              </w:rPr>
              <w:t xml:space="preserve">г. Североморск                                       </w:t>
            </w:r>
            <w:r w:rsidR="00B27FA9" w:rsidRPr="00CC13BF">
              <w:rPr>
                <w:sz w:val="22"/>
                <w:szCs w:val="22"/>
              </w:rPr>
              <w:t xml:space="preserve">                               </w:t>
            </w:r>
            <w:r w:rsidRPr="00CC13BF">
              <w:rPr>
                <w:sz w:val="22"/>
                <w:szCs w:val="22"/>
              </w:rPr>
              <w:t xml:space="preserve">                                               </w:t>
            </w:r>
            <w:r w:rsidR="00B27FA9" w:rsidRPr="00CC13BF">
              <w:rPr>
                <w:sz w:val="22"/>
                <w:szCs w:val="22"/>
              </w:rPr>
              <w:t xml:space="preserve"> </w:t>
            </w:r>
            <w:r w:rsidRPr="00CC13BF">
              <w:rPr>
                <w:sz w:val="22"/>
                <w:szCs w:val="22"/>
              </w:rPr>
              <w:t>«__» _______ 2018 года</w:t>
            </w:r>
          </w:p>
          <w:p w:rsidR="004510D0" w:rsidRPr="00CC13BF" w:rsidRDefault="004510D0" w:rsidP="004510D0">
            <w:pPr>
              <w:tabs>
                <w:tab w:val="left" w:pos="9781"/>
              </w:tabs>
              <w:spacing w:after="200"/>
              <w:ind w:firstLine="0"/>
              <w:jc w:val="both"/>
              <w:rPr>
                <w:rFonts w:eastAsia="Calibri"/>
                <w:sz w:val="22"/>
                <w:szCs w:val="22"/>
                <w:lang w:eastAsia="en-US"/>
              </w:rPr>
            </w:pPr>
            <w:r w:rsidRPr="00CC13BF">
              <w:rPr>
                <w:sz w:val="22"/>
                <w:szCs w:val="22"/>
              </w:rPr>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 именуемое в дальнейшем «З</w:t>
            </w:r>
            <w:r w:rsidRPr="00CC13BF">
              <w:rPr>
                <w:bCs/>
                <w:iCs/>
                <w:sz w:val="22"/>
                <w:szCs w:val="22"/>
              </w:rPr>
              <w:t>аказчик»</w:t>
            </w:r>
            <w:r w:rsidRPr="00CC13BF">
              <w:rPr>
                <w:sz w:val="22"/>
                <w:szCs w:val="22"/>
              </w:rPr>
              <w:t xml:space="preserve">, в лице  директора Бирюкова Владимира Константиновича, действующего на основании </w:t>
            </w:r>
            <w:r w:rsidRPr="00CC13BF">
              <w:rPr>
                <w:rFonts w:eastAsia="Calibri"/>
                <w:sz w:val="22"/>
                <w:szCs w:val="22"/>
                <w:lang w:eastAsia="en-US"/>
              </w:rPr>
              <w:t>Устава</w:t>
            </w:r>
            <w:r w:rsidRPr="00CC13BF">
              <w:rPr>
                <w:sz w:val="22"/>
                <w:szCs w:val="22"/>
              </w:rPr>
              <w:t>, с одной стороны, и с другой стороны ___________________________________________ , именуемый в дальнейшем «Поставщик», в лице ____________________________________________ , действующего на основании _________________,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4510D0" w:rsidRPr="00CC13BF" w:rsidRDefault="004510D0" w:rsidP="004510D0">
            <w:pPr>
              <w:widowControl/>
              <w:tabs>
                <w:tab w:val="num" w:pos="900"/>
              </w:tabs>
              <w:snapToGrid/>
              <w:ind w:firstLine="0"/>
              <w:jc w:val="both"/>
              <w:rPr>
                <w:color w:val="000000"/>
                <w:sz w:val="22"/>
                <w:szCs w:val="22"/>
                <w:lang w:eastAsia="zh-CN"/>
              </w:rPr>
            </w:pPr>
            <w:r w:rsidRPr="00CC13BF">
              <w:rPr>
                <w:sz w:val="22"/>
                <w:szCs w:val="22"/>
              </w:rPr>
              <w:t xml:space="preserve">Настоящий Договор заключен </w:t>
            </w:r>
            <w:r w:rsidRPr="00CC13BF">
              <w:rPr>
                <w:color w:val="000000"/>
                <w:sz w:val="22"/>
                <w:szCs w:val="22"/>
                <w:lang w:eastAsia="ar-SA"/>
              </w:rPr>
              <w:t>на основании результатов осуществления закупки путем проведения запроса котировок в электронной форме №____ «___» ___________2018г.,</w:t>
            </w:r>
            <w:r w:rsidRPr="00CC13BF">
              <w:rPr>
                <w:sz w:val="22"/>
                <w:szCs w:val="22"/>
              </w:rPr>
              <w:t xml:space="preserve"> в соответствии с протоколом </w:t>
            </w:r>
            <w:r w:rsidRPr="00CC13BF">
              <w:rPr>
                <w:color w:val="000000"/>
                <w:sz w:val="22"/>
                <w:szCs w:val="22"/>
                <w:lang w:eastAsia="ar-SA"/>
              </w:rPr>
              <w:t xml:space="preserve"> №______________ от _______2018 г. </w:t>
            </w:r>
          </w:p>
          <w:p w:rsidR="004510D0" w:rsidRPr="00CC13BF" w:rsidRDefault="004510D0" w:rsidP="004510D0">
            <w:pPr>
              <w:snapToGrid/>
              <w:ind w:firstLine="540"/>
              <w:jc w:val="both"/>
              <w:rPr>
                <w:sz w:val="22"/>
                <w:szCs w:val="22"/>
              </w:rPr>
            </w:pPr>
          </w:p>
          <w:p w:rsidR="004510D0" w:rsidRPr="00CC13BF" w:rsidRDefault="004510D0" w:rsidP="004510D0">
            <w:pPr>
              <w:widowControl/>
              <w:numPr>
                <w:ilvl w:val="0"/>
                <w:numId w:val="19"/>
              </w:numPr>
              <w:snapToGrid/>
              <w:spacing w:after="200" w:line="276" w:lineRule="auto"/>
              <w:contextualSpacing/>
              <w:jc w:val="center"/>
              <w:rPr>
                <w:b/>
                <w:sz w:val="22"/>
                <w:szCs w:val="22"/>
              </w:rPr>
            </w:pPr>
            <w:r w:rsidRPr="00CC13BF">
              <w:rPr>
                <w:b/>
                <w:sz w:val="22"/>
                <w:szCs w:val="22"/>
              </w:rPr>
              <w:t>Предмет договора</w:t>
            </w:r>
          </w:p>
          <w:p w:rsidR="004510D0" w:rsidRPr="00CC13BF" w:rsidRDefault="004510D0" w:rsidP="004510D0">
            <w:pPr>
              <w:widowControl/>
              <w:snapToGrid/>
              <w:spacing w:after="200" w:line="276" w:lineRule="auto"/>
              <w:ind w:left="900" w:firstLine="0"/>
              <w:contextualSpacing/>
              <w:rPr>
                <w:b/>
                <w:sz w:val="22"/>
                <w:szCs w:val="22"/>
              </w:rPr>
            </w:pPr>
          </w:p>
          <w:p w:rsidR="004510D0" w:rsidRPr="00CC13BF" w:rsidRDefault="004510D0" w:rsidP="004510D0">
            <w:pPr>
              <w:widowControl/>
              <w:suppressAutoHyphens/>
              <w:autoSpaceDE w:val="0"/>
              <w:autoSpaceDN w:val="0"/>
              <w:adjustRightInd w:val="0"/>
              <w:snapToGrid/>
              <w:ind w:firstLine="0"/>
              <w:contextualSpacing/>
              <w:jc w:val="both"/>
              <w:rPr>
                <w:b/>
                <w:sz w:val="22"/>
                <w:szCs w:val="22"/>
                <w:lang w:eastAsia="ar-SA"/>
              </w:rPr>
            </w:pPr>
            <w:r w:rsidRPr="00CC13BF">
              <w:rPr>
                <w:sz w:val="22"/>
                <w:szCs w:val="22"/>
                <w:lang w:eastAsia="ar-SA"/>
              </w:rPr>
              <w:t xml:space="preserve"> 1.1. Поставщик обязуется поставить, а Заказчик - принять и оплатить в порядке и на условиях, определённых настоящим Договором,</w:t>
            </w:r>
            <w:r w:rsidR="00B27FA9" w:rsidRPr="00CC13BF">
              <w:rPr>
                <w:sz w:val="22"/>
                <w:szCs w:val="22"/>
                <w:lang w:eastAsia="ar-SA"/>
              </w:rPr>
              <w:t xml:space="preserve"> </w:t>
            </w:r>
            <w:r w:rsidR="00B27FA9" w:rsidRPr="00CC13BF">
              <w:rPr>
                <w:b/>
                <w:sz w:val="22"/>
                <w:szCs w:val="22"/>
                <w:lang w:eastAsia="ar-SA"/>
              </w:rPr>
              <w:t>уличную</w:t>
            </w:r>
            <w:r w:rsidRPr="00CC13BF">
              <w:rPr>
                <w:sz w:val="22"/>
                <w:szCs w:val="22"/>
                <w:lang w:eastAsia="ar-SA"/>
              </w:rPr>
              <w:t xml:space="preserve"> </w:t>
            </w:r>
            <w:r w:rsidRPr="00CC13BF">
              <w:rPr>
                <w:b/>
                <w:sz w:val="22"/>
                <w:szCs w:val="22"/>
              </w:rPr>
              <w:t>тактильную плитку</w:t>
            </w:r>
            <w:r w:rsidRPr="00CC13BF">
              <w:rPr>
                <w:b/>
                <w:sz w:val="22"/>
                <w:szCs w:val="22"/>
                <w:lang w:eastAsia="ar-SA"/>
              </w:rPr>
              <w:t xml:space="preserve">, </w:t>
            </w:r>
            <w:r w:rsidRPr="00CC13BF">
              <w:rPr>
                <w:sz w:val="22"/>
                <w:szCs w:val="22"/>
                <w:lang w:eastAsia="ar-SA"/>
              </w:rPr>
              <w:t>согласно Техническому заданию (Приложение № 1 к Договору), Спецификации (Приложение 2), далее именуемые «Товар».</w:t>
            </w:r>
          </w:p>
          <w:p w:rsidR="004510D0" w:rsidRPr="00CC13BF" w:rsidRDefault="004510D0" w:rsidP="004510D0">
            <w:pPr>
              <w:widowControl/>
              <w:snapToGrid/>
              <w:ind w:firstLine="0"/>
              <w:jc w:val="both"/>
              <w:rPr>
                <w:sz w:val="22"/>
                <w:szCs w:val="22"/>
              </w:rPr>
            </w:pPr>
            <w:r w:rsidRPr="00CC13BF">
              <w:rPr>
                <w:sz w:val="22"/>
                <w:szCs w:val="22"/>
              </w:rPr>
              <w:t>1.2. Ассортимент, технические, функциональные характеристики и количество поставляемого Товара указывается в Техническом задании (Приложении № 1 к настоящему Договору).</w:t>
            </w:r>
          </w:p>
          <w:p w:rsidR="004510D0" w:rsidRPr="00CC13BF" w:rsidRDefault="004510D0" w:rsidP="004510D0">
            <w:pPr>
              <w:snapToGrid/>
              <w:ind w:firstLine="0"/>
              <w:jc w:val="center"/>
              <w:rPr>
                <w:b/>
                <w:sz w:val="22"/>
                <w:szCs w:val="22"/>
              </w:rPr>
            </w:pPr>
          </w:p>
          <w:p w:rsidR="004510D0" w:rsidRPr="00CC13BF" w:rsidRDefault="004510D0" w:rsidP="004510D0">
            <w:pPr>
              <w:pStyle w:val="a6"/>
              <w:numPr>
                <w:ilvl w:val="0"/>
                <w:numId w:val="19"/>
              </w:numPr>
              <w:jc w:val="center"/>
              <w:rPr>
                <w:rFonts w:cs="Times New Roman"/>
                <w:b/>
                <w:sz w:val="22"/>
                <w:szCs w:val="22"/>
              </w:rPr>
            </w:pPr>
            <w:r w:rsidRPr="00CC13BF">
              <w:rPr>
                <w:rFonts w:cs="Times New Roman"/>
                <w:b/>
                <w:sz w:val="22"/>
                <w:szCs w:val="22"/>
              </w:rPr>
              <w:t>Цена договора и порядок расчетов</w:t>
            </w:r>
          </w:p>
          <w:p w:rsidR="004510D0" w:rsidRPr="00CC13BF" w:rsidRDefault="004510D0" w:rsidP="004510D0">
            <w:pPr>
              <w:pStyle w:val="a6"/>
              <w:ind w:left="900"/>
              <w:rPr>
                <w:rFonts w:cs="Times New Roman"/>
                <w:b/>
                <w:sz w:val="22"/>
                <w:szCs w:val="22"/>
              </w:rPr>
            </w:pPr>
          </w:p>
          <w:p w:rsidR="004510D0" w:rsidRPr="00CC13BF" w:rsidRDefault="004510D0" w:rsidP="00B27FA9">
            <w:pPr>
              <w:widowControl/>
              <w:shd w:val="clear" w:color="auto" w:fill="FFFFFF"/>
              <w:tabs>
                <w:tab w:val="num" w:pos="960"/>
              </w:tabs>
              <w:snapToGrid/>
              <w:ind w:firstLine="0"/>
              <w:jc w:val="both"/>
              <w:rPr>
                <w:sz w:val="22"/>
                <w:szCs w:val="22"/>
              </w:rPr>
            </w:pPr>
            <w:r w:rsidRPr="00CC13BF">
              <w:rPr>
                <w:sz w:val="22"/>
                <w:szCs w:val="22"/>
              </w:rPr>
              <w:t xml:space="preserve">2.1. Цена Договора составляет  _________ (прописью)(с НДС, без НДС)  и включает </w:t>
            </w:r>
            <w:r w:rsidRPr="00CC13BF">
              <w:rPr>
                <w:sz w:val="22"/>
                <w:szCs w:val="22"/>
              </w:rPr>
              <w:lastRenderedPageBreak/>
              <w:t>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4510D0" w:rsidRPr="00CC13BF" w:rsidRDefault="004510D0" w:rsidP="004510D0">
            <w:pPr>
              <w:widowControl/>
              <w:tabs>
                <w:tab w:val="left" w:pos="9781"/>
              </w:tabs>
              <w:snapToGrid/>
              <w:ind w:firstLine="0"/>
              <w:jc w:val="both"/>
              <w:rPr>
                <w:sz w:val="22"/>
                <w:szCs w:val="22"/>
              </w:rPr>
            </w:pPr>
            <w:r w:rsidRPr="00CC13BF">
              <w:rPr>
                <w:sz w:val="22"/>
                <w:szCs w:val="22"/>
                <w:lang w:eastAsia="ar-SA"/>
              </w:rPr>
              <w:t xml:space="preserve">2.2. </w:t>
            </w:r>
            <w:r w:rsidRPr="00CC13BF">
              <w:rPr>
                <w:sz w:val="22"/>
                <w:szCs w:val="22"/>
              </w:rPr>
              <w:t>Оплата по договору производится по безналичному расчету на основании выставленных счетов, счет-фактуры, товарной накладной в течение 30(тридцати) календарных дней после подписания товарной накладной.</w:t>
            </w:r>
          </w:p>
          <w:p w:rsidR="004510D0" w:rsidRPr="00CC13BF" w:rsidRDefault="004510D0" w:rsidP="004510D0">
            <w:pPr>
              <w:widowControl/>
              <w:snapToGrid/>
              <w:ind w:firstLine="0"/>
              <w:jc w:val="both"/>
              <w:rPr>
                <w:sz w:val="22"/>
                <w:szCs w:val="22"/>
                <w:lang w:eastAsia="en-US"/>
              </w:rPr>
            </w:pPr>
            <w:r w:rsidRPr="00CC13BF">
              <w:rPr>
                <w:sz w:val="22"/>
                <w:szCs w:val="22"/>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4510D0" w:rsidRPr="00CC13BF" w:rsidRDefault="004510D0" w:rsidP="004510D0">
            <w:pPr>
              <w:ind w:firstLine="0"/>
              <w:jc w:val="both"/>
              <w:rPr>
                <w:bCs/>
                <w:sz w:val="22"/>
                <w:szCs w:val="22"/>
                <w:lang w:eastAsia="ar-SA"/>
              </w:rPr>
            </w:pPr>
            <w:r w:rsidRPr="00CC13BF">
              <w:rPr>
                <w:sz w:val="22"/>
                <w:szCs w:val="22"/>
                <w:lang w:eastAsia="en-US"/>
              </w:rPr>
              <w:t xml:space="preserve">2.4. </w:t>
            </w:r>
            <w:r w:rsidRPr="00CC13BF">
              <w:rPr>
                <w:bCs/>
                <w:sz w:val="22"/>
                <w:szCs w:val="22"/>
                <w:lang w:eastAsia="ar-SA"/>
              </w:rPr>
              <w:t>Цена договора является твердой и не может изменяться в процессе его исполнения, за исключением случаев, предусмотренных пунктом 7.4. Договора.</w:t>
            </w:r>
          </w:p>
          <w:p w:rsidR="004510D0" w:rsidRPr="00CC13BF" w:rsidRDefault="004510D0" w:rsidP="004510D0">
            <w:pPr>
              <w:widowControl/>
              <w:snapToGrid/>
              <w:ind w:firstLine="0"/>
              <w:jc w:val="both"/>
              <w:rPr>
                <w:b/>
                <w:sz w:val="22"/>
                <w:szCs w:val="22"/>
              </w:rPr>
            </w:pPr>
            <w:r w:rsidRPr="00CC13BF">
              <w:rPr>
                <w:sz w:val="22"/>
                <w:szCs w:val="22"/>
                <w:lang w:eastAsia="en-US"/>
              </w:rPr>
              <w:t>2.5.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4510D0" w:rsidRPr="00CC13BF" w:rsidRDefault="004510D0" w:rsidP="00B27FA9">
            <w:pPr>
              <w:snapToGrid/>
              <w:ind w:firstLine="0"/>
              <w:rPr>
                <w:b/>
                <w:sz w:val="22"/>
                <w:szCs w:val="22"/>
              </w:rPr>
            </w:pPr>
          </w:p>
          <w:p w:rsidR="004510D0" w:rsidRPr="00CC13BF" w:rsidRDefault="004510D0" w:rsidP="004510D0">
            <w:pPr>
              <w:pStyle w:val="a6"/>
              <w:numPr>
                <w:ilvl w:val="0"/>
                <w:numId w:val="19"/>
              </w:numPr>
              <w:jc w:val="center"/>
              <w:rPr>
                <w:rFonts w:cs="Times New Roman"/>
                <w:b/>
                <w:sz w:val="22"/>
                <w:szCs w:val="22"/>
              </w:rPr>
            </w:pPr>
            <w:r w:rsidRPr="00CC13BF">
              <w:rPr>
                <w:rFonts w:cs="Times New Roman"/>
                <w:b/>
                <w:sz w:val="22"/>
                <w:szCs w:val="22"/>
              </w:rPr>
              <w:t>Права и обязанности сторон</w:t>
            </w:r>
          </w:p>
          <w:p w:rsidR="004510D0" w:rsidRPr="00CC13BF" w:rsidRDefault="004510D0" w:rsidP="004510D0">
            <w:pPr>
              <w:ind w:left="540" w:firstLine="0"/>
              <w:rPr>
                <w:b/>
                <w:sz w:val="22"/>
                <w:szCs w:val="22"/>
              </w:rPr>
            </w:pPr>
          </w:p>
          <w:p w:rsidR="004510D0" w:rsidRPr="00CC13BF" w:rsidRDefault="004510D0" w:rsidP="004510D0">
            <w:pPr>
              <w:ind w:firstLine="0"/>
              <w:jc w:val="both"/>
              <w:rPr>
                <w:b/>
                <w:sz w:val="22"/>
                <w:szCs w:val="22"/>
                <w:u w:val="single"/>
              </w:rPr>
            </w:pPr>
            <w:r w:rsidRPr="00CC13BF">
              <w:rPr>
                <w:b/>
                <w:sz w:val="22"/>
                <w:szCs w:val="22"/>
              </w:rPr>
              <w:t xml:space="preserve">       </w:t>
            </w:r>
            <w:r w:rsidRPr="00CC13BF">
              <w:rPr>
                <w:b/>
                <w:sz w:val="22"/>
                <w:szCs w:val="22"/>
                <w:u w:val="single"/>
              </w:rPr>
              <w:t xml:space="preserve"> Поставщик обязан:</w:t>
            </w:r>
          </w:p>
          <w:p w:rsidR="004510D0" w:rsidRPr="00CC13BF" w:rsidRDefault="004510D0" w:rsidP="004510D0">
            <w:pPr>
              <w:widowControl/>
              <w:shd w:val="clear" w:color="auto" w:fill="FFFFFF"/>
              <w:snapToGrid/>
              <w:ind w:firstLine="0"/>
              <w:jc w:val="both"/>
              <w:rPr>
                <w:sz w:val="22"/>
                <w:szCs w:val="22"/>
              </w:rPr>
            </w:pPr>
            <w:r w:rsidRPr="00CC13BF">
              <w:rPr>
                <w:sz w:val="22"/>
                <w:szCs w:val="22"/>
              </w:rPr>
              <w:t xml:space="preserve">3.1. Осуществить поставку Товара в соответствии с требованиями раздела 4 настоящего Договора, Технического задания (Приложение 1) и Спецификации (Приложение 2). </w:t>
            </w:r>
          </w:p>
          <w:p w:rsidR="004510D0" w:rsidRPr="00CC13BF" w:rsidRDefault="004510D0" w:rsidP="004510D0">
            <w:pPr>
              <w:widowControl/>
              <w:shd w:val="clear" w:color="auto" w:fill="FFFFFF"/>
              <w:snapToGrid/>
              <w:ind w:firstLine="0"/>
              <w:jc w:val="both"/>
              <w:rPr>
                <w:sz w:val="22"/>
                <w:szCs w:val="22"/>
              </w:rPr>
            </w:pPr>
            <w:r w:rsidRPr="00CC13BF">
              <w:rPr>
                <w:sz w:val="22"/>
                <w:szCs w:val="22"/>
              </w:rPr>
              <w:t>3.2. Осуществить в рамках исполнения Договора доставку Товара, его погрузку, разгрузку.</w:t>
            </w:r>
          </w:p>
          <w:p w:rsidR="004510D0" w:rsidRPr="00CC13BF" w:rsidRDefault="004510D0" w:rsidP="004510D0">
            <w:pPr>
              <w:widowControl/>
              <w:shd w:val="clear" w:color="auto" w:fill="FFFFFF"/>
              <w:snapToGrid/>
              <w:ind w:firstLine="0"/>
              <w:jc w:val="both"/>
              <w:rPr>
                <w:sz w:val="22"/>
                <w:szCs w:val="22"/>
              </w:rPr>
            </w:pPr>
            <w:r w:rsidRPr="00CC13BF">
              <w:rPr>
                <w:sz w:val="22"/>
                <w:szCs w:val="22"/>
              </w:rPr>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4510D0" w:rsidRPr="00CC13BF" w:rsidRDefault="004510D0" w:rsidP="004510D0">
            <w:pPr>
              <w:widowControl/>
              <w:shd w:val="clear" w:color="auto" w:fill="FFFFFF"/>
              <w:snapToGrid/>
              <w:ind w:firstLine="0"/>
              <w:jc w:val="both"/>
              <w:rPr>
                <w:sz w:val="22"/>
                <w:szCs w:val="22"/>
              </w:rPr>
            </w:pPr>
            <w:r w:rsidRPr="00CC13BF">
              <w:rPr>
                <w:sz w:val="22"/>
                <w:szCs w:val="22"/>
              </w:rPr>
              <w:t>3.4. Производить замену Товара ненадлежащего качества, допоставку Товара по количеству и (или) ассортименту в порядке, установленном настоящим Договором.</w:t>
            </w:r>
          </w:p>
          <w:p w:rsidR="004510D0" w:rsidRPr="00CC13BF" w:rsidRDefault="004510D0" w:rsidP="004510D0">
            <w:pPr>
              <w:widowControl/>
              <w:shd w:val="clear" w:color="auto" w:fill="FFFFFF"/>
              <w:snapToGrid/>
              <w:ind w:left="600" w:hanging="33"/>
              <w:jc w:val="both"/>
              <w:rPr>
                <w:b/>
                <w:sz w:val="22"/>
                <w:szCs w:val="22"/>
              </w:rPr>
            </w:pPr>
            <w:r w:rsidRPr="00CC13BF">
              <w:rPr>
                <w:b/>
                <w:sz w:val="22"/>
                <w:szCs w:val="22"/>
                <w:u w:val="single"/>
              </w:rPr>
              <w:t>Поставщик вправе</w:t>
            </w:r>
            <w:r w:rsidRPr="00CC13BF">
              <w:rPr>
                <w:b/>
                <w:sz w:val="22"/>
                <w:szCs w:val="22"/>
              </w:rPr>
              <w:t>:</w:t>
            </w:r>
          </w:p>
          <w:p w:rsidR="004510D0" w:rsidRPr="00CC13BF" w:rsidRDefault="004510D0" w:rsidP="004510D0">
            <w:pPr>
              <w:widowControl/>
              <w:shd w:val="clear" w:color="auto" w:fill="FFFFFF"/>
              <w:snapToGrid/>
              <w:ind w:firstLine="0"/>
              <w:jc w:val="both"/>
              <w:rPr>
                <w:sz w:val="22"/>
                <w:szCs w:val="22"/>
              </w:rPr>
            </w:pPr>
            <w:r w:rsidRPr="00CC13BF">
              <w:rPr>
                <w:sz w:val="22"/>
                <w:szCs w:val="22"/>
              </w:rPr>
              <w:t>3.5. Запрашивать у Заказчика информацию, необходимую для надлежащего исполнения Договора.</w:t>
            </w:r>
          </w:p>
          <w:p w:rsidR="004510D0" w:rsidRPr="00CC13BF" w:rsidRDefault="004510D0" w:rsidP="004510D0">
            <w:pPr>
              <w:widowControl/>
              <w:numPr>
                <w:ilvl w:val="1"/>
                <w:numId w:val="17"/>
              </w:numPr>
              <w:shd w:val="clear" w:color="auto" w:fill="FFFFFF"/>
              <w:snapToGrid/>
              <w:spacing w:after="200" w:line="276" w:lineRule="auto"/>
              <w:ind w:left="0" w:firstLine="0"/>
              <w:contextualSpacing/>
              <w:jc w:val="both"/>
              <w:rPr>
                <w:sz w:val="22"/>
                <w:szCs w:val="22"/>
              </w:rPr>
            </w:pPr>
            <w:r w:rsidRPr="00CC13BF">
              <w:rPr>
                <w:sz w:val="22"/>
                <w:szCs w:val="22"/>
              </w:rPr>
              <w:t xml:space="preserve"> Требовать оплаты Товара в установленные Договором сроки.</w:t>
            </w:r>
          </w:p>
          <w:p w:rsidR="004510D0" w:rsidRPr="00CC13BF" w:rsidRDefault="004510D0" w:rsidP="004510D0">
            <w:pPr>
              <w:widowControl/>
              <w:shd w:val="clear" w:color="auto" w:fill="FFFFFF"/>
              <w:snapToGrid/>
              <w:ind w:firstLine="567"/>
              <w:jc w:val="both"/>
              <w:rPr>
                <w:b/>
                <w:sz w:val="22"/>
                <w:szCs w:val="22"/>
              </w:rPr>
            </w:pPr>
            <w:r w:rsidRPr="00CC13BF">
              <w:rPr>
                <w:b/>
                <w:sz w:val="22"/>
                <w:szCs w:val="22"/>
                <w:u w:val="single"/>
              </w:rPr>
              <w:t>Заказчик обязан</w:t>
            </w:r>
            <w:r w:rsidRPr="00CC13BF">
              <w:rPr>
                <w:b/>
                <w:sz w:val="22"/>
                <w:szCs w:val="22"/>
              </w:rPr>
              <w:t xml:space="preserve">: </w:t>
            </w:r>
          </w:p>
          <w:p w:rsidR="004510D0" w:rsidRPr="00CC13BF" w:rsidRDefault="004510D0" w:rsidP="004510D0">
            <w:pPr>
              <w:widowControl/>
              <w:numPr>
                <w:ilvl w:val="1"/>
                <w:numId w:val="17"/>
              </w:numPr>
              <w:shd w:val="clear" w:color="auto" w:fill="FFFFFF"/>
              <w:snapToGrid/>
              <w:spacing w:after="200" w:line="276" w:lineRule="auto"/>
              <w:ind w:left="0" w:firstLine="0"/>
              <w:contextualSpacing/>
              <w:jc w:val="both"/>
              <w:rPr>
                <w:sz w:val="22"/>
                <w:szCs w:val="22"/>
              </w:rPr>
            </w:pPr>
            <w:r w:rsidRPr="00CC13BF">
              <w:rPr>
                <w:sz w:val="22"/>
                <w:szCs w:val="22"/>
              </w:rPr>
              <w:t xml:space="preserve"> Оплатить в порядке, установленном настоящим Договором, цену за поставленный Товар.</w:t>
            </w:r>
          </w:p>
          <w:p w:rsidR="004510D0" w:rsidRPr="00CC13BF" w:rsidRDefault="004510D0" w:rsidP="004510D0">
            <w:pPr>
              <w:widowControl/>
              <w:numPr>
                <w:ilvl w:val="1"/>
                <w:numId w:val="17"/>
              </w:numPr>
              <w:shd w:val="clear" w:color="auto" w:fill="FFFFFF"/>
              <w:snapToGrid/>
              <w:spacing w:after="200" w:line="276" w:lineRule="auto"/>
              <w:ind w:left="0" w:firstLine="0"/>
              <w:contextualSpacing/>
              <w:jc w:val="both"/>
              <w:rPr>
                <w:sz w:val="22"/>
                <w:szCs w:val="22"/>
              </w:rPr>
            </w:pPr>
            <w:r w:rsidRPr="00CC13BF">
              <w:rPr>
                <w:sz w:val="22"/>
                <w:szCs w:val="22"/>
              </w:rPr>
              <w:t xml:space="preserve"> Предпринять все меры для принятия Товара, поставленного Поставщиком, в соответствии с требованиями раздела 4 настоящего Договора.</w:t>
            </w:r>
          </w:p>
          <w:p w:rsidR="004510D0" w:rsidRPr="00CC13BF" w:rsidRDefault="004510D0" w:rsidP="004510D0">
            <w:pPr>
              <w:widowControl/>
              <w:numPr>
                <w:ilvl w:val="1"/>
                <w:numId w:val="17"/>
              </w:numPr>
              <w:shd w:val="clear" w:color="auto" w:fill="FFFFFF"/>
              <w:snapToGrid/>
              <w:spacing w:after="200" w:line="276" w:lineRule="auto"/>
              <w:ind w:left="0" w:firstLine="0"/>
              <w:contextualSpacing/>
              <w:jc w:val="both"/>
              <w:rPr>
                <w:sz w:val="22"/>
                <w:szCs w:val="22"/>
              </w:rPr>
            </w:pPr>
            <w:r w:rsidRPr="00CC13BF">
              <w:rPr>
                <w:sz w:val="22"/>
                <w:szCs w:val="22"/>
              </w:rPr>
              <w:t xml:space="preserve"> Проверить количество, ассортимент, характеристики и качество поставленного Товара в соответствии с настоящим Договором. </w:t>
            </w:r>
          </w:p>
          <w:p w:rsidR="004510D0" w:rsidRPr="00CC13BF" w:rsidRDefault="004510D0" w:rsidP="004510D0">
            <w:pPr>
              <w:widowControl/>
              <w:numPr>
                <w:ilvl w:val="1"/>
                <w:numId w:val="18"/>
              </w:numPr>
              <w:shd w:val="clear" w:color="auto" w:fill="FFFFFF"/>
              <w:snapToGrid/>
              <w:spacing w:after="200" w:line="276" w:lineRule="auto"/>
              <w:ind w:left="0" w:firstLine="0"/>
              <w:contextualSpacing/>
              <w:jc w:val="both"/>
              <w:rPr>
                <w:sz w:val="22"/>
                <w:szCs w:val="22"/>
              </w:rPr>
            </w:pPr>
            <w:r w:rsidRPr="00CC13BF">
              <w:rPr>
                <w:sz w:val="22"/>
                <w:szCs w:val="22"/>
              </w:rPr>
              <w:t xml:space="preserve">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4510D0" w:rsidRPr="00CC13BF" w:rsidRDefault="004510D0" w:rsidP="004510D0">
            <w:pPr>
              <w:widowControl/>
              <w:shd w:val="clear" w:color="auto" w:fill="FFFFFF"/>
              <w:snapToGrid/>
              <w:ind w:firstLine="567"/>
              <w:jc w:val="both"/>
              <w:rPr>
                <w:b/>
                <w:sz w:val="22"/>
                <w:szCs w:val="22"/>
              </w:rPr>
            </w:pPr>
            <w:r w:rsidRPr="00CC13BF">
              <w:rPr>
                <w:b/>
                <w:sz w:val="22"/>
                <w:szCs w:val="22"/>
                <w:u w:val="single"/>
              </w:rPr>
              <w:t>Заказчик вправе</w:t>
            </w:r>
            <w:r w:rsidRPr="00CC13BF">
              <w:rPr>
                <w:b/>
                <w:sz w:val="22"/>
                <w:szCs w:val="22"/>
              </w:rPr>
              <w:t>:</w:t>
            </w:r>
          </w:p>
          <w:p w:rsidR="004510D0" w:rsidRPr="00CC13BF" w:rsidRDefault="004510D0" w:rsidP="004510D0">
            <w:pPr>
              <w:widowControl/>
              <w:numPr>
                <w:ilvl w:val="1"/>
                <w:numId w:val="18"/>
              </w:numPr>
              <w:shd w:val="clear" w:color="auto" w:fill="FFFFFF"/>
              <w:snapToGrid/>
              <w:spacing w:after="200" w:line="276" w:lineRule="auto"/>
              <w:ind w:left="0" w:firstLine="0"/>
              <w:contextualSpacing/>
              <w:jc w:val="both"/>
              <w:rPr>
                <w:sz w:val="22"/>
                <w:szCs w:val="22"/>
              </w:rPr>
            </w:pPr>
            <w:r w:rsidRPr="00CC13BF">
              <w:rPr>
                <w:sz w:val="22"/>
                <w:szCs w:val="22"/>
              </w:rPr>
              <w:t>Осуществлять контроль за исполнением Поставщиком настоящего Договора без вмешательства в деятельность Поставщика.</w:t>
            </w:r>
          </w:p>
          <w:p w:rsidR="004510D0" w:rsidRPr="00CC13BF" w:rsidRDefault="004510D0" w:rsidP="004510D0">
            <w:pPr>
              <w:widowControl/>
              <w:numPr>
                <w:ilvl w:val="1"/>
                <w:numId w:val="18"/>
              </w:numPr>
              <w:shd w:val="clear" w:color="auto" w:fill="FFFFFF"/>
              <w:snapToGrid/>
              <w:spacing w:after="200" w:line="276" w:lineRule="auto"/>
              <w:ind w:left="0" w:firstLine="0"/>
              <w:contextualSpacing/>
              <w:jc w:val="both"/>
              <w:rPr>
                <w:sz w:val="22"/>
                <w:szCs w:val="22"/>
              </w:rPr>
            </w:pPr>
            <w:r w:rsidRPr="00CC13BF">
              <w:rPr>
                <w:sz w:val="22"/>
                <w:szCs w:val="22"/>
              </w:rPr>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4510D0" w:rsidRPr="00CC13BF" w:rsidRDefault="004510D0" w:rsidP="004510D0">
            <w:pPr>
              <w:widowControl/>
              <w:snapToGrid/>
              <w:ind w:firstLine="540"/>
              <w:jc w:val="center"/>
              <w:rPr>
                <w:sz w:val="22"/>
                <w:szCs w:val="22"/>
              </w:rPr>
            </w:pPr>
          </w:p>
          <w:p w:rsidR="004510D0" w:rsidRPr="00CC13BF" w:rsidRDefault="004510D0" w:rsidP="004510D0">
            <w:pPr>
              <w:widowControl/>
              <w:numPr>
                <w:ilvl w:val="0"/>
                <w:numId w:val="17"/>
              </w:numPr>
              <w:snapToGrid/>
              <w:spacing w:after="200" w:line="276" w:lineRule="auto"/>
              <w:contextualSpacing/>
              <w:jc w:val="center"/>
              <w:rPr>
                <w:b/>
                <w:sz w:val="22"/>
                <w:szCs w:val="22"/>
              </w:rPr>
            </w:pPr>
            <w:r w:rsidRPr="00CC13BF">
              <w:rPr>
                <w:b/>
                <w:sz w:val="22"/>
                <w:szCs w:val="22"/>
              </w:rPr>
              <w:t>Требования к поставляемому товару</w:t>
            </w:r>
          </w:p>
          <w:p w:rsidR="004510D0" w:rsidRPr="00CC13BF" w:rsidRDefault="004510D0" w:rsidP="004510D0">
            <w:pPr>
              <w:widowControl/>
              <w:snapToGrid/>
              <w:spacing w:after="200" w:line="276" w:lineRule="auto"/>
              <w:ind w:left="360" w:firstLine="0"/>
              <w:contextualSpacing/>
              <w:rPr>
                <w:b/>
                <w:sz w:val="22"/>
                <w:szCs w:val="22"/>
              </w:rPr>
            </w:pPr>
          </w:p>
          <w:p w:rsidR="004510D0" w:rsidRPr="00CC13BF" w:rsidRDefault="004510D0" w:rsidP="004510D0">
            <w:pPr>
              <w:widowControl/>
              <w:snapToGrid/>
              <w:ind w:firstLine="0"/>
              <w:jc w:val="both"/>
              <w:rPr>
                <w:sz w:val="22"/>
                <w:szCs w:val="22"/>
              </w:rPr>
            </w:pPr>
            <w:r w:rsidRPr="00CC13BF">
              <w:rPr>
                <w:bCs/>
                <w:sz w:val="22"/>
                <w:szCs w:val="22"/>
              </w:rPr>
              <w:t xml:space="preserve">4.1. </w:t>
            </w:r>
            <w:r w:rsidRPr="00CC13BF">
              <w:rPr>
                <w:sz w:val="22"/>
                <w:szCs w:val="22"/>
              </w:rPr>
              <w:t xml:space="preserve">Поставщик гарантирует качество, надёжность и комплектность поставляемого Товара. </w:t>
            </w:r>
          </w:p>
          <w:p w:rsidR="004510D0" w:rsidRPr="00CC13BF" w:rsidRDefault="004510D0" w:rsidP="004510D0">
            <w:pPr>
              <w:widowControl/>
              <w:snapToGrid/>
              <w:ind w:firstLine="0"/>
              <w:jc w:val="both"/>
              <w:rPr>
                <w:sz w:val="22"/>
                <w:szCs w:val="22"/>
              </w:rPr>
            </w:pPr>
            <w:r w:rsidRPr="00CC13BF">
              <w:rPr>
                <w:sz w:val="22"/>
                <w:szCs w:val="22"/>
              </w:rPr>
              <w:t xml:space="preserve">4.2. Качество Товара должно соответствовать требованиям к качеству и </w:t>
            </w:r>
            <w:r w:rsidRPr="00CC13BF">
              <w:rPr>
                <w:sz w:val="22"/>
                <w:szCs w:val="22"/>
              </w:rPr>
              <w:lastRenderedPageBreak/>
              <w:t>безопасности, предъявляемым к товарам данного вида в соответствии с действующим законодательством РФ.</w:t>
            </w:r>
          </w:p>
          <w:p w:rsidR="004510D0" w:rsidRPr="00CC13BF" w:rsidRDefault="004510D0" w:rsidP="004510D0">
            <w:pPr>
              <w:widowControl/>
              <w:snapToGrid/>
              <w:ind w:firstLine="0"/>
              <w:jc w:val="both"/>
              <w:rPr>
                <w:sz w:val="22"/>
                <w:szCs w:val="22"/>
              </w:rPr>
            </w:pPr>
            <w:r w:rsidRPr="00CC13BF">
              <w:rPr>
                <w:sz w:val="22"/>
                <w:szCs w:val="22"/>
              </w:rPr>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4510D0" w:rsidRPr="00CC13BF" w:rsidRDefault="004510D0" w:rsidP="004510D0">
            <w:pPr>
              <w:pStyle w:val="26"/>
              <w:shd w:val="clear" w:color="auto" w:fill="auto"/>
              <w:ind w:firstLine="0"/>
              <w:rPr>
                <w:color w:val="000000"/>
                <w:lang w:bidi="ru-RU"/>
              </w:rPr>
            </w:pPr>
            <w:r w:rsidRPr="00CC13BF">
              <w:t xml:space="preserve">4.4. Товар должен быть новым </w:t>
            </w:r>
            <w:r w:rsidRPr="00CC13BF">
              <w:rPr>
                <w:color w:val="000000"/>
                <w:lang w:bidi="ru-RU"/>
              </w:rPr>
              <w:t>должны быть новым, не бывшим в пользовании, не восстановленным и не собранным из компонентов, находившихся в эксплуатации.</w:t>
            </w:r>
          </w:p>
          <w:p w:rsidR="004510D0" w:rsidRPr="00CC13BF" w:rsidRDefault="004510D0" w:rsidP="004510D0">
            <w:pPr>
              <w:pStyle w:val="26"/>
              <w:shd w:val="clear" w:color="auto" w:fill="auto"/>
              <w:ind w:firstLine="0"/>
              <w:rPr>
                <w:color w:val="000000"/>
                <w:lang w:bidi="ru-RU"/>
              </w:rPr>
            </w:pPr>
            <w:r w:rsidRPr="00CC13BF">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4510D0" w:rsidRPr="00CC13BF" w:rsidRDefault="004510D0" w:rsidP="004510D0">
            <w:pPr>
              <w:widowControl/>
              <w:snapToGrid/>
              <w:ind w:firstLine="0"/>
              <w:jc w:val="both"/>
              <w:rPr>
                <w:sz w:val="22"/>
                <w:szCs w:val="22"/>
              </w:rPr>
            </w:pPr>
            <w:r w:rsidRPr="00CC13BF">
              <w:rPr>
                <w:sz w:val="22"/>
                <w:szCs w:val="22"/>
              </w:rPr>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4510D0" w:rsidRPr="00CC13BF" w:rsidRDefault="004510D0" w:rsidP="004510D0">
            <w:pPr>
              <w:widowControl/>
              <w:snapToGrid/>
              <w:ind w:firstLine="0"/>
              <w:jc w:val="both"/>
              <w:rPr>
                <w:sz w:val="22"/>
                <w:szCs w:val="22"/>
              </w:rPr>
            </w:pPr>
            <w:r w:rsidRPr="00CC13BF">
              <w:rPr>
                <w:sz w:val="22"/>
                <w:szCs w:val="22"/>
              </w:rPr>
              <w:t>4.7. Товар должен быть упакован и маркирован в соответствии с технической (эксплуатационной) документацией производителя.</w:t>
            </w:r>
          </w:p>
          <w:p w:rsidR="004510D0" w:rsidRPr="00CC13BF" w:rsidRDefault="004510D0" w:rsidP="004510D0">
            <w:pPr>
              <w:widowControl/>
              <w:snapToGrid/>
              <w:ind w:firstLine="0"/>
              <w:jc w:val="both"/>
              <w:rPr>
                <w:sz w:val="22"/>
                <w:szCs w:val="22"/>
              </w:rPr>
            </w:pPr>
            <w:r w:rsidRPr="00CC13BF">
              <w:rPr>
                <w:sz w:val="22"/>
                <w:szCs w:val="22"/>
              </w:rPr>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4510D0" w:rsidRPr="00CC13BF" w:rsidRDefault="004510D0" w:rsidP="004510D0">
            <w:pPr>
              <w:widowControl/>
              <w:snapToGrid/>
              <w:ind w:firstLine="0"/>
              <w:jc w:val="both"/>
              <w:rPr>
                <w:rFonts w:eastAsia="Calibri"/>
                <w:sz w:val="22"/>
                <w:szCs w:val="22"/>
                <w:lang w:eastAsia="en-US"/>
              </w:rPr>
            </w:pPr>
            <w:r w:rsidRPr="00CC13BF">
              <w:rPr>
                <w:sz w:val="22"/>
                <w:szCs w:val="22"/>
              </w:rPr>
              <w:t xml:space="preserve">4.9. </w:t>
            </w:r>
            <w:r w:rsidRPr="00CC13BF">
              <w:rPr>
                <w:rFonts w:eastAsia="Calibri"/>
                <w:sz w:val="22"/>
                <w:szCs w:val="22"/>
                <w:lang w:eastAsia="en-US"/>
              </w:rPr>
              <w:t xml:space="preserve"> Товар должен сохранять потребительские свойства в течение гарантийного срока.</w:t>
            </w:r>
          </w:p>
          <w:p w:rsidR="004510D0" w:rsidRPr="00CC13BF" w:rsidRDefault="004510D0" w:rsidP="004510D0">
            <w:pPr>
              <w:widowControl/>
              <w:snapToGrid/>
              <w:ind w:firstLine="0"/>
              <w:jc w:val="both"/>
              <w:rPr>
                <w:rFonts w:eastAsia="Calibri"/>
                <w:sz w:val="22"/>
                <w:szCs w:val="22"/>
                <w:lang w:eastAsia="en-US"/>
              </w:rPr>
            </w:pPr>
            <w:r w:rsidRPr="00CC13BF">
              <w:rPr>
                <w:rFonts w:eastAsia="Calibri"/>
                <w:sz w:val="22"/>
                <w:szCs w:val="22"/>
                <w:lang w:eastAsia="en-US"/>
              </w:rPr>
              <w:t>4.10. В случае выявления Заказчиком в течение гарантийного срока со дня приемки товара некачественного товара, Поставщик обязан в течение 3 (трех)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4510D0" w:rsidRPr="00CC13BF" w:rsidRDefault="004510D0" w:rsidP="004510D0">
            <w:pPr>
              <w:widowControl/>
              <w:snapToGrid/>
              <w:ind w:firstLine="0"/>
              <w:jc w:val="both"/>
              <w:rPr>
                <w:sz w:val="22"/>
                <w:szCs w:val="22"/>
              </w:rPr>
            </w:pPr>
            <w:r w:rsidRPr="00CC13BF">
              <w:rPr>
                <w:sz w:val="22"/>
                <w:szCs w:val="22"/>
              </w:rPr>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4510D0" w:rsidRPr="00CC13BF" w:rsidRDefault="004510D0" w:rsidP="004510D0">
            <w:pPr>
              <w:widowControl/>
              <w:snapToGrid/>
              <w:ind w:firstLine="0"/>
              <w:jc w:val="both"/>
              <w:rPr>
                <w:sz w:val="22"/>
                <w:szCs w:val="22"/>
              </w:rPr>
            </w:pPr>
            <w:r w:rsidRPr="00CC13BF">
              <w:rPr>
                <w:sz w:val="22"/>
                <w:szCs w:val="22"/>
              </w:rPr>
              <w:t>4.12. Поставщик гарантирует, что Товар не находится в залоге, под арестом или иным обременением.</w:t>
            </w:r>
          </w:p>
          <w:p w:rsidR="004510D0" w:rsidRPr="00CC13BF" w:rsidRDefault="004510D0" w:rsidP="004510D0">
            <w:pPr>
              <w:widowControl/>
              <w:snapToGrid/>
              <w:ind w:firstLine="0"/>
              <w:jc w:val="both"/>
              <w:rPr>
                <w:sz w:val="22"/>
                <w:szCs w:val="22"/>
              </w:rPr>
            </w:pPr>
            <w:r w:rsidRPr="00CC13BF">
              <w:rPr>
                <w:color w:val="000000"/>
                <w:sz w:val="22"/>
                <w:szCs w:val="22"/>
                <w:lang w:eastAsia="ar-SA"/>
              </w:rPr>
              <w:t>4.13. Качество Товара должно соответствовать требованиям, установленным Сторонами при определении ассортимента Товара</w:t>
            </w:r>
            <w:r w:rsidRPr="00CC13BF">
              <w:rPr>
                <w:sz w:val="22"/>
                <w:szCs w:val="22"/>
                <w:lang w:eastAsia="ar-SA"/>
              </w:rPr>
              <w:t>:</w:t>
            </w:r>
          </w:p>
          <w:p w:rsidR="004510D0" w:rsidRPr="00CC13BF" w:rsidRDefault="004510D0" w:rsidP="004510D0">
            <w:pPr>
              <w:widowControl/>
              <w:tabs>
                <w:tab w:val="left" w:pos="709"/>
              </w:tabs>
              <w:suppressAutoHyphens/>
              <w:snapToGrid/>
              <w:ind w:firstLine="567"/>
              <w:jc w:val="both"/>
              <w:rPr>
                <w:sz w:val="22"/>
                <w:szCs w:val="22"/>
                <w:lang w:eastAsia="ar-SA"/>
              </w:rPr>
            </w:pPr>
            <w:r w:rsidRPr="00CC13BF">
              <w:rPr>
                <w:sz w:val="22"/>
                <w:szCs w:val="22"/>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4510D0" w:rsidRPr="00CC13BF" w:rsidRDefault="004510D0" w:rsidP="004510D0">
            <w:pPr>
              <w:widowControl/>
              <w:tabs>
                <w:tab w:val="left" w:pos="709"/>
              </w:tabs>
              <w:suppressAutoHyphens/>
              <w:snapToGrid/>
              <w:ind w:firstLine="567"/>
              <w:jc w:val="both"/>
              <w:rPr>
                <w:color w:val="000000"/>
                <w:sz w:val="22"/>
                <w:szCs w:val="22"/>
                <w:lang w:eastAsia="ar-SA"/>
              </w:rPr>
            </w:pPr>
            <w:r w:rsidRPr="00CC13BF">
              <w:rPr>
                <w:sz w:val="22"/>
                <w:szCs w:val="22"/>
                <w:lang w:eastAsia="ar-SA"/>
              </w:rPr>
              <w:t>-если гарантийный срок производителем Товара не установлен, претензии по качеству Товара могут быть</w:t>
            </w:r>
            <w:r w:rsidRPr="00CC13BF">
              <w:rPr>
                <w:color w:val="000000"/>
                <w:sz w:val="22"/>
                <w:szCs w:val="22"/>
                <w:lang w:eastAsia="ar-SA"/>
              </w:rPr>
              <w:t xml:space="preserve"> предъявлены </w:t>
            </w:r>
            <w:r w:rsidRPr="00CC13BF">
              <w:rPr>
                <w:sz w:val="22"/>
                <w:szCs w:val="22"/>
                <w:lang w:eastAsia="ar-SA"/>
              </w:rPr>
              <w:t>Заказчиком</w:t>
            </w:r>
            <w:r w:rsidRPr="00CC13BF">
              <w:rPr>
                <w:color w:val="000000"/>
                <w:sz w:val="22"/>
                <w:szCs w:val="22"/>
                <w:lang w:eastAsia="ar-SA"/>
              </w:rPr>
              <w:t xml:space="preserve"> в срок </w:t>
            </w:r>
            <w:r w:rsidRPr="00CC13BF">
              <w:rPr>
                <w:sz w:val="22"/>
                <w:szCs w:val="22"/>
                <w:lang w:eastAsia="ar-SA"/>
              </w:rPr>
              <w:t>не более 30 (тридцати) календарных дней от даты приемки указанной в накладной</w:t>
            </w:r>
            <w:r w:rsidRPr="00CC13BF">
              <w:rPr>
                <w:color w:val="000000"/>
                <w:sz w:val="22"/>
                <w:szCs w:val="22"/>
                <w:lang w:eastAsia="ar-SA"/>
              </w:rPr>
              <w:t>, при условии обеспечения надлежащих условий хранения поставленного Товара (температура, влажность, иное);</w:t>
            </w:r>
          </w:p>
          <w:p w:rsidR="004510D0" w:rsidRPr="00CC13BF" w:rsidRDefault="004510D0" w:rsidP="004510D0">
            <w:pPr>
              <w:widowControl/>
              <w:tabs>
                <w:tab w:val="left" w:pos="709"/>
              </w:tabs>
              <w:suppressAutoHyphens/>
              <w:snapToGrid/>
              <w:ind w:firstLine="567"/>
              <w:jc w:val="both"/>
              <w:rPr>
                <w:sz w:val="22"/>
                <w:szCs w:val="22"/>
                <w:lang w:eastAsia="ar-SA"/>
              </w:rPr>
            </w:pPr>
            <w:r w:rsidRPr="00CC13BF">
              <w:rPr>
                <w:sz w:val="22"/>
                <w:szCs w:val="22"/>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4510D0" w:rsidRPr="00CC13BF" w:rsidRDefault="004510D0" w:rsidP="004510D0">
            <w:pPr>
              <w:widowControl/>
              <w:tabs>
                <w:tab w:val="left" w:pos="709"/>
              </w:tabs>
              <w:suppressAutoHyphens/>
              <w:snapToGrid/>
              <w:ind w:firstLine="567"/>
              <w:jc w:val="both"/>
              <w:rPr>
                <w:sz w:val="22"/>
                <w:szCs w:val="22"/>
                <w:lang w:eastAsia="ar-SA"/>
              </w:rPr>
            </w:pPr>
            <w:r w:rsidRPr="00CC13BF">
              <w:rPr>
                <w:color w:val="000000"/>
                <w:sz w:val="22"/>
                <w:szCs w:val="22"/>
                <w:lang w:eastAsia="ar-SA"/>
              </w:rPr>
              <w:t>-ненадлежащее качество Товара подтверждается двусторонним актом;</w:t>
            </w:r>
            <w:r w:rsidRPr="00CC13BF">
              <w:rPr>
                <w:sz w:val="22"/>
                <w:szCs w:val="22"/>
                <w:lang w:eastAsia="ar-SA"/>
              </w:rPr>
              <w:t xml:space="preserve"> </w:t>
            </w:r>
          </w:p>
          <w:p w:rsidR="004510D0" w:rsidRPr="00CC13BF" w:rsidRDefault="004510D0" w:rsidP="004510D0">
            <w:pPr>
              <w:widowControl/>
              <w:tabs>
                <w:tab w:val="left" w:pos="709"/>
              </w:tabs>
              <w:suppressAutoHyphens/>
              <w:snapToGrid/>
              <w:ind w:firstLine="567"/>
              <w:jc w:val="both"/>
              <w:rPr>
                <w:sz w:val="22"/>
                <w:szCs w:val="22"/>
                <w:lang w:eastAsia="ar-SA"/>
              </w:rPr>
            </w:pPr>
            <w:r w:rsidRPr="00CC13BF">
              <w:rPr>
                <w:sz w:val="22"/>
                <w:szCs w:val="22"/>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4510D0" w:rsidRPr="00CC13BF" w:rsidRDefault="004510D0" w:rsidP="004510D0">
            <w:pPr>
              <w:widowControl/>
              <w:snapToGrid/>
              <w:ind w:firstLine="708"/>
              <w:jc w:val="both"/>
              <w:rPr>
                <w:b/>
                <w:sz w:val="22"/>
                <w:szCs w:val="22"/>
              </w:rPr>
            </w:pPr>
          </w:p>
          <w:p w:rsidR="004510D0" w:rsidRPr="00CC13BF" w:rsidRDefault="004510D0" w:rsidP="004510D0">
            <w:pPr>
              <w:widowControl/>
              <w:numPr>
                <w:ilvl w:val="0"/>
                <w:numId w:val="17"/>
              </w:numPr>
              <w:snapToGrid/>
              <w:spacing w:after="200" w:line="276" w:lineRule="auto"/>
              <w:contextualSpacing/>
              <w:jc w:val="center"/>
              <w:rPr>
                <w:b/>
                <w:sz w:val="22"/>
                <w:szCs w:val="22"/>
              </w:rPr>
            </w:pPr>
            <w:r w:rsidRPr="00CC13BF">
              <w:rPr>
                <w:b/>
                <w:sz w:val="22"/>
                <w:szCs w:val="22"/>
              </w:rPr>
              <w:t>Порядок приемки Товара</w:t>
            </w:r>
          </w:p>
          <w:p w:rsidR="004510D0" w:rsidRPr="00CC13BF" w:rsidRDefault="004510D0" w:rsidP="004510D0">
            <w:pPr>
              <w:widowControl/>
              <w:snapToGrid/>
              <w:spacing w:after="200" w:line="276" w:lineRule="auto"/>
              <w:ind w:left="360" w:firstLine="0"/>
              <w:contextualSpacing/>
              <w:rPr>
                <w:b/>
                <w:sz w:val="22"/>
                <w:szCs w:val="22"/>
              </w:rPr>
            </w:pPr>
          </w:p>
          <w:p w:rsidR="004510D0" w:rsidRPr="00CC13BF" w:rsidRDefault="004510D0" w:rsidP="004510D0">
            <w:pPr>
              <w:widowControl/>
              <w:suppressAutoHyphens/>
              <w:snapToGrid/>
              <w:ind w:firstLine="0"/>
              <w:jc w:val="both"/>
              <w:rPr>
                <w:sz w:val="22"/>
                <w:szCs w:val="22"/>
                <w:lang w:eastAsia="ar-SA"/>
              </w:rPr>
            </w:pPr>
            <w:r w:rsidRPr="00CC13BF">
              <w:rPr>
                <w:sz w:val="22"/>
                <w:szCs w:val="22"/>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4510D0" w:rsidRPr="00CC13BF" w:rsidRDefault="004510D0" w:rsidP="004510D0">
            <w:pPr>
              <w:widowControl/>
              <w:suppressAutoHyphens/>
              <w:snapToGrid/>
              <w:ind w:firstLine="0"/>
              <w:jc w:val="both"/>
              <w:rPr>
                <w:sz w:val="22"/>
                <w:szCs w:val="22"/>
                <w:lang w:eastAsia="ar-SA"/>
              </w:rPr>
            </w:pPr>
            <w:r w:rsidRPr="00CC13BF">
              <w:rPr>
                <w:sz w:val="22"/>
                <w:szCs w:val="22"/>
                <w:lang w:eastAsia="ar-SA"/>
              </w:rPr>
              <w:t xml:space="preserve">5.2. По окончании приемки Товара Заказчик подписывает товарные накладные. Внесение каких-либо изменений в одностороннем порядке в текст товарной </w:t>
            </w:r>
            <w:r w:rsidRPr="00CC13BF">
              <w:rPr>
                <w:sz w:val="22"/>
                <w:szCs w:val="22"/>
                <w:lang w:eastAsia="ar-SA"/>
              </w:rPr>
              <w:lastRenderedPageBreak/>
              <w:t>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4510D0" w:rsidRPr="00CC13BF" w:rsidRDefault="004510D0" w:rsidP="004510D0">
            <w:pPr>
              <w:widowControl/>
              <w:suppressAutoHyphens/>
              <w:snapToGrid/>
              <w:ind w:firstLine="0"/>
              <w:jc w:val="both"/>
              <w:rPr>
                <w:sz w:val="22"/>
                <w:szCs w:val="22"/>
                <w:lang w:eastAsia="ar-SA"/>
              </w:rPr>
            </w:pPr>
            <w:r w:rsidRPr="00CC13BF">
              <w:rPr>
                <w:sz w:val="22"/>
                <w:szCs w:val="22"/>
                <w:lang w:eastAsia="ar-SA"/>
              </w:rPr>
              <w:t>5.3.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или заявленного качества Товара указанному Заказчиком в Договоре и Приложении № 1,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4510D0" w:rsidRPr="00CC13BF" w:rsidRDefault="004510D0" w:rsidP="004510D0">
            <w:pPr>
              <w:widowControl/>
              <w:tabs>
                <w:tab w:val="left" w:pos="709"/>
              </w:tabs>
              <w:suppressAutoHyphens/>
              <w:snapToGrid/>
              <w:ind w:firstLine="0"/>
              <w:jc w:val="both"/>
              <w:rPr>
                <w:sz w:val="22"/>
                <w:szCs w:val="22"/>
                <w:lang w:eastAsia="ar-SA"/>
              </w:rPr>
            </w:pPr>
            <w:r w:rsidRPr="00CC13BF">
              <w:rPr>
                <w:color w:val="000000"/>
                <w:sz w:val="22"/>
                <w:szCs w:val="22"/>
                <w:lang w:eastAsia="ar-SA"/>
              </w:rPr>
              <w:t xml:space="preserve">5.7. В случае обнаружения Заказчиком недостачи Товара, Товара не соответствующего заявленным техническим характеристикам, или количеству, или качеству и при наличии соответствующего двустороннего акта, </w:t>
            </w:r>
            <w:r w:rsidRPr="00CC13BF">
              <w:rPr>
                <w:sz w:val="22"/>
                <w:szCs w:val="22"/>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4510D0" w:rsidRPr="00CC13BF" w:rsidRDefault="004510D0" w:rsidP="004510D0">
            <w:pPr>
              <w:widowControl/>
              <w:tabs>
                <w:tab w:val="left" w:pos="709"/>
              </w:tabs>
              <w:suppressAutoHyphens/>
              <w:snapToGrid/>
              <w:ind w:firstLine="0"/>
              <w:jc w:val="both"/>
              <w:rPr>
                <w:sz w:val="22"/>
                <w:szCs w:val="22"/>
                <w:lang w:eastAsia="ar-SA"/>
              </w:rPr>
            </w:pPr>
            <w:r w:rsidRPr="00CC13BF">
              <w:rPr>
                <w:color w:val="000000"/>
                <w:sz w:val="22"/>
                <w:szCs w:val="22"/>
                <w:lang w:eastAsia="ar-SA"/>
              </w:rPr>
              <w:t>5.8.</w:t>
            </w:r>
            <w:r w:rsidRPr="00CC13BF">
              <w:rPr>
                <w:sz w:val="22"/>
                <w:szCs w:val="22"/>
                <w:lang w:eastAsia="ar-SA"/>
              </w:rPr>
              <w:t xml:space="preserve"> Возврат некачественного Товара подтверждается соответствующей накладной.</w:t>
            </w:r>
          </w:p>
          <w:p w:rsidR="004510D0" w:rsidRPr="00CC13BF" w:rsidRDefault="004510D0" w:rsidP="004510D0">
            <w:pPr>
              <w:widowControl/>
              <w:snapToGrid/>
              <w:ind w:firstLine="0"/>
              <w:jc w:val="both"/>
              <w:rPr>
                <w:rFonts w:eastAsia="Calibri"/>
                <w:b/>
                <w:sz w:val="22"/>
                <w:szCs w:val="22"/>
                <w:lang w:eastAsia="zh-CN"/>
              </w:rPr>
            </w:pPr>
            <w:r w:rsidRPr="00CC13BF">
              <w:rPr>
                <w:sz w:val="22"/>
                <w:szCs w:val="22"/>
              </w:rPr>
              <w:t>5.9.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r w:rsidRPr="00CC13BF">
              <w:rPr>
                <w:rFonts w:eastAsia="Calibri"/>
                <w:b/>
                <w:sz w:val="22"/>
                <w:szCs w:val="22"/>
                <w:lang w:eastAsia="zh-CN"/>
              </w:rPr>
              <w:t xml:space="preserve">  Товар должен строго соответствовать   заявленным техническим характеристикам.         </w:t>
            </w:r>
          </w:p>
          <w:p w:rsidR="004510D0" w:rsidRPr="00CC13BF" w:rsidRDefault="004510D0" w:rsidP="004510D0">
            <w:pPr>
              <w:widowControl/>
              <w:numPr>
                <w:ilvl w:val="0"/>
                <w:numId w:val="17"/>
              </w:numPr>
              <w:snapToGrid/>
              <w:spacing w:after="200" w:line="276" w:lineRule="auto"/>
              <w:contextualSpacing/>
              <w:jc w:val="both"/>
              <w:rPr>
                <w:b/>
                <w:sz w:val="22"/>
                <w:szCs w:val="22"/>
                <w:lang w:eastAsia="ar-SA"/>
              </w:rPr>
            </w:pPr>
            <w:r w:rsidRPr="00CC13BF">
              <w:rPr>
                <w:b/>
                <w:sz w:val="22"/>
                <w:szCs w:val="22"/>
                <w:lang w:eastAsia="ar-SA"/>
              </w:rPr>
              <w:t>Место, условия и сроки поставки</w:t>
            </w:r>
          </w:p>
          <w:p w:rsidR="004510D0" w:rsidRPr="00CC13BF" w:rsidRDefault="004510D0" w:rsidP="004510D0">
            <w:pPr>
              <w:widowControl/>
              <w:shd w:val="clear" w:color="auto" w:fill="FFFFFF"/>
              <w:snapToGrid/>
              <w:ind w:firstLine="0"/>
              <w:jc w:val="both"/>
              <w:rPr>
                <w:sz w:val="22"/>
                <w:szCs w:val="22"/>
              </w:rPr>
            </w:pPr>
            <w:r w:rsidRPr="00CC13BF">
              <w:rPr>
                <w:sz w:val="22"/>
                <w:szCs w:val="22"/>
                <w:lang w:eastAsia="ar-SA"/>
              </w:rPr>
              <w:t>6.1. Поставка товара должна осуществляться по адресу</w:t>
            </w:r>
            <w:r w:rsidRPr="00CC13BF">
              <w:rPr>
                <w:sz w:val="22"/>
                <w:szCs w:val="22"/>
              </w:rPr>
              <w:t>: г. Североморск, ул. Гвардейская, д. 5.</w:t>
            </w:r>
          </w:p>
          <w:p w:rsidR="004510D0" w:rsidRPr="00CC13BF" w:rsidRDefault="004510D0" w:rsidP="004510D0">
            <w:pPr>
              <w:widowControl/>
              <w:shd w:val="clear" w:color="auto" w:fill="FFFFFF"/>
              <w:snapToGrid/>
              <w:ind w:firstLine="0"/>
              <w:jc w:val="both"/>
              <w:rPr>
                <w:sz w:val="22"/>
                <w:szCs w:val="22"/>
              </w:rPr>
            </w:pPr>
            <w:r w:rsidRPr="00CC13BF">
              <w:rPr>
                <w:sz w:val="22"/>
                <w:szCs w:val="22"/>
              </w:rPr>
              <w:t xml:space="preserve">Срок поставки </w:t>
            </w:r>
            <w:r w:rsidR="00A5170E" w:rsidRPr="00A5170E">
              <w:rPr>
                <w:b/>
                <w:sz w:val="22"/>
                <w:szCs w:val="22"/>
              </w:rPr>
              <w:t xml:space="preserve">уличной </w:t>
            </w:r>
            <w:r w:rsidRPr="00CC13BF">
              <w:rPr>
                <w:b/>
                <w:sz w:val="22"/>
                <w:szCs w:val="22"/>
              </w:rPr>
              <w:t>тактильной плитки</w:t>
            </w:r>
            <w:r w:rsidRPr="00CC13BF">
              <w:rPr>
                <w:b/>
                <w:sz w:val="22"/>
                <w:szCs w:val="22"/>
                <w:lang w:eastAsia="ar-SA"/>
              </w:rPr>
              <w:t xml:space="preserve">, </w:t>
            </w:r>
            <w:r w:rsidRPr="00CC13BF">
              <w:rPr>
                <w:sz w:val="22"/>
                <w:szCs w:val="22"/>
                <w:lang w:eastAsia="ar-SA"/>
              </w:rPr>
              <w:t>согласно Техническому заданию (Приложение № 1 к Договору), Спецификации (Приложение 2)</w:t>
            </w:r>
            <w:r w:rsidRPr="00CC13BF">
              <w:rPr>
                <w:b/>
                <w:sz w:val="22"/>
                <w:szCs w:val="22"/>
                <w:lang w:eastAsia="ar-SA"/>
              </w:rPr>
              <w:t xml:space="preserve"> </w:t>
            </w:r>
            <w:r w:rsidRPr="00CC13BF">
              <w:rPr>
                <w:sz w:val="22"/>
                <w:szCs w:val="22"/>
              </w:rPr>
              <w:t xml:space="preserve">с момента заключения Договора и не позднее 31.08.2018г. </w:t>
            </w:r>
          </w:p>
          <w:p w:rsidR="004510D0" w:rsidRPr="00CC13BF" w:rsidRDefault="004510D0" w:rsidP="004510D0">
            <w:pPr>
              <w:widowControl/>
              <w:tabs>
                <w:tab w:val="left" w:pos="2058"/>
              </w:tabs>
              <w:snapToGrid/>
              <w:ind w:firstLine="0"/>
              <w:jc w:val="both"/>
              <w:rPr>
                <w:sz w:val="22"/>
                <w:szCs w:val="22"/>
                <w:lang w:eastAsia="ar-SA"/>
              </w:rPr>
            </w:pPr>
            <w:r w:rsidRPr="00CC13BF">
              <w:rPr>
                <w:sz w:val="22"/>
                <w:szCs w:val="22"/>
                <w:lang w:eastAsia="ar-SA"/>
              </w:rPr>
              <w:t>Днем исполнения Поставщиком обязательства по поставке товара считается дата подписания Заказчиком товарных накладных.</w:t>
            </w:r>
          </w:p>
          <w:p w:rsidR="004510D0" w:rsidRPr="00CC13BF" w:rsidRDefault="004510D0" w:rsidP="004510D0">
            <w:pPr>
              <w:widowControl/>
              <w:shd w:val="clear" w:color="auto" w:fill="FFFFFF"/>
              <w:snapToGrid/>
              <w:ind w:firstLine="0"/>
              <w:jc w:val="both"/>
              <w:rPr>
                <w:sz w:val="22"/>
                <w:szCs w:val="22"/>
                <w:lang w:eastAsia="ar-SA"/>
              </w:rPr>
            </w:pPr>
            <w:r w:rsidRPr="00CC13BF">
              <w:rPr>
                <w:sz w:val="22"/>
                <w:szCs w:val="22"/>
                <w:lang w:eastAsia="ar-SA"/>
              </w:rPr>
              <w:t>6.2. Поставляемый товар должен сопровождаться следующими документами:</w:t>
            </w:r>
          </w:p>
          <w:p w:rsidR="004510D0" w:rsidRPr="00CC13BF" w:rsidRDefault="004510D0" w:rsidP="004510D0">
            <w:pPr>
              <w:widowControl/>
              <w:tabs>
                <w:tab w:val="left" w:pos="2058"/>
              </w:tabs>
              <w:snapToGrid/>
              <w:ind w:firstLine="0"/>
              <w:jc w:val="both"/>
              <w:rPr>
                <w:sz w:val="22"/>
                <w:szCs w:val="22"/>
                <w:lang w:eastAsia="ar-SA"/>
              </w:rPr>
            </w:pPr>
            <w:r w:rsidRPr="00CC13BF">
              <w:rPr>
                <w:sz w:val="22"/>
                <w:szCs w:val="22"/>
                <w:lang w:eastAsia="ar-SA"/>
              </w:rPr>
              <w:t>- товарной накладной, оформленной в 2-х экземплярах;</w:t>
            </w:r>
          </w:p>
          <w:p w:rsidR="004510D0" w:rsidRPr="00CC13BF" w:rsidRDefault="004510D0" w:rsidP="004510D0">
            <w:pPr>
              <w:widowControl/>
              <w:tabs>
                <w:tab w:val="left" w:pos="2058"/>
              </w:tabs>
              <w:snapToGrid/>
              <w:ind w:firstLine="0"/>
              <w:jc w:val="both"/>
              <w:rPr>
                <w:sz w:val="22"/>
                <w:szCs w:val="22"/>
                <w:lang w:eastAsia="ar-SA"/>
              </w:rPr>
            </w:pPr>
            <w:r w:rsidRPr="00CC13BF">
              <w:rPr>
                <w:sz w:val="22"/>
                <w:szCs w:val="22"/>
                <w:lang w:eastAsia="ar-SA"/>
              </w:rPr>
              <w:t>- счет-фактурой;</w:t>
            </w:r>
          </w:p>
          <w:p w:rsidR="004510D0" w:rsidRPr="00CC13BF" w:rsidRDefault="004510D0" w:rsidP="004510D0">
            <w:pPr>
              <w:widowControl/>
              <w:tabs>
                <w:tab w:val="left" w:pos="2058"/>
              </w:tabs>
              <w:snapToGrid/>
              <w:ind w:firstLine="0"/>
              <w:jc w:val="both"/>
              <w:rPr>
                <w:sz w:val="22"/>
                <w:szCs w:val="22"/>
                <w:lang w:eastAsia="ar-SA"/>
              </w:rPr>
            </w:pPr>
            <w:r w:rsidRPr="00CC13BF">
              <w:rPr>
                <w:sz w:val="22"/>
                <w:szCs w:val="22"/>
                <w:lang w:eastAsia="ar-SA"/>
              </w:rPr>
              <w:t>- счетом на оплату;</w:t>
            </w:r>
          </w:p>
          <w:p w:rsidR="004510D0" w:rsidRPr="00CC13BF" w:rsidRDefault="004510D0" w:rsidP="004510D0">
            <w:pPr>
              <w:pStyle w:val="26"/>
              <w:shd w:val="clear" w:color="auto" w:fill="auto"/>
              <w:spacing w:after="207"/>
              <w:ind w:firstLine="0"/>
              <w:rPr>
                <w:color w:val="000000"/>
                <w:lang w:bidi="ru-RU"/>
              </w:rPr>
            </w:pPr>
            <w:r w:rsidRPr="00CC13BF">
              <w:rPr>
                <w:lang w:eastAsia="ar-SA"/>
              </w:rPr>
              <w:t xml:space="preserve">-  </w:t>
            </w:r>
            <w:r w:rsidRPr="00CC13BF">
              <w:rPr>
                <w:color w:val="000000"/>
                <w:lang w:bidi="ru-RU"/>
              </w:rPr>
              <w:t>сертификатами соответствия.</w:t>
            </w:r>
          </w:p>
          <w:p w:rsidR="004510D0" w:rsidRPr="00CC13BF" w:rsidRDefault="004510D0" w:rsidP="004510D0">
            <w:pPr>
              <w:pStyle w:val="26"/>
              <w:shd w:val="clear" w:color="auto" w:fill="auto"/>
              <w:spacing w:after="207"/>
              <w:ind w:firstLine="0"/>
              <w:rPr>
                <w:color w:val="000000"/>
                <w:lang w:bidi="ru-RU"/>
              </w:rPr>
            </w:pPr>
            <w:r w:rsidRPr="00CC13BF">
              <w:rPr>
                <w:lang w:eastAsia="ar-SA"/>
              </w:rPr>
              <w:t>6.3. Поставщик обязан согласовать с Заказчиком дату и время поставки товара.</w:t>
            </w:r>
          </w:p>
          <w:p w:rsidR="004510D0" w:rsidRPr="00CC13BF" w:rsidRDefault="004510D0" w:rsidP="004510D0">
            <w:pPr>
              <w:widowControl/>
              <w:tabs>
                <w:tab w:val="left" w:pos="2058"/>
              </w:tabs>
              <w:snapToGrid/>
              <w:ind w:firstLine="0"/>
              <w:jc w:val="both"/>
              <w:rPr>
                <w:sz w:val="22"/>
                <w:szCs w:val="22"/>
                <w:lang w:eastAsia="ar-SA"/>
              </w:rPr>
            </w:pPr>
            <w:r w:rsidRPr="00CC13BF">
              <w:rPr>
                <w:sz w:val="22"/>
                <w:szCs w:val="22"/>
                <w:lang w:eastAsia="ar-SA"/>
              </w:rPr>
              <w:t>6.4. Поставка и разгрузка товара осуществляется за счет сил и средств Поставщика.</w:t>
            </w:r>
          </w:p>
          <w:p w:rsidR="004510D0" w:rsidRPr="00CC13BF" w:rsidRDefault="004510D0" w:rsidP="004510D0">
            <w:pPr>
              <w:widowControl/>
              <w:snapToGrid/>
              <w:ind w:firstLine="540"/>
              <w:jc w:val="center"/>
              <w:rPr>
                <w:b/>
                <w:bCs/>
                <w:sz w:val="22"/>
                <w:szCs w:val="22"/>
              </w:rPr>
            </w:pPr>
          </w:p>
          <w:p w:rsidR="004510D0" w:rsidRPr="00CC13BF" w:rsidRDefault="004510D0" w:rsidP="004510D0">
            <w:pPr>
              <w:pStyle w:val="a6"/>
              <w:numPr>
                <w:ilvl w:val="0"/>
                <w:numId w:val="6"/>
              </w:numPr>
              <w:tabs>
                <w:tab w:val="left" w:pos="360"/>
              </w:tabs>
              <w:jc w:val="center"/>
              <w:rPr>
                <w:rFonts w:cs="Times New Roman"/>
                <w:b/>
                <w:bCs/>
                <w:iCs/>
                <w:sz w:val="22"/>
                <w:szCs w:val="22"/>
                <w:lang w:eastAsia="ar-SA"/>
              </w:rPr>
            </w:pPr>
            <w:r w:rsidRPr="00CC13BF">
              <w:rPr>
                <w:rFonts w:cs="Times New Roman"/>
                <w:b/>
                <w:bCs/>
                <w:iCs/>
                <w:sz w:val="22"/>
                <w:szCs w:val="22"/>
                <w:lang w:eastAsia="ar-SA"/>
              </w:rPr>
              <w:t>Срок действия договора, изменение и расторжение договора</w:t>
            </w:r>
          </w:p>
          <w:p w:rsidR="004510D0" w:rsidRPr="00CC13BF" w:rsidRDefault="004510D0" w:rsidP="004510D0">
            <w:pPr>
              <w:pStyle w:val="a6"/>
              <w:tabs>
                <w:tab w:val="left" w:pos="360"/>
              </w:tabs>
              <w:ind w:left="360"/>
              <w:jc w:val="both"/>
              <w:rPr>
                <w:rFonts w:cs="Times New Roman"/>
                <w:b/>
                <w:bCs/>
                <w:iCs/>
                <w:sz w:val="22"/>
                <w:szCs w:val="22"/>
                <w:lang w:eastAsia="ar-SA"/>
              </w:rPr>
            </w:pPr>
          </w:p>
          <w:p w:rsidR="004510D0" w:rsidRPr="00CC13BF" w:rsidRDefault="004510D0" w:rsidP="004510D0">
            <w:pPr>
              <w:widowControl/>
              <w:numPr>
                <w:ilvl w:val="1"/>
                <w:numId w:val="6"/>
              </w:numPr>
              <w:suppressAutoHyphens/>
              <w:snapToGrid/>
              <w:ind w:left="0" w:firstLine="0"/>
              <w:jc w:val="both"/>
              <w:rPr>
                <w:rFonts w:eastAsia="Arial Unicode MS"/>
                <w:color w:val="000000"/>
                <w:sz w:val="22"/>
                <w:szCs w:val="22"/>
                <w:lang w:eastAsia="ar-SA"/>
              </w:rPr>
            </w:pPr>
            <w:r w:rsidRPr="00CC13BF">
              <w:rPr>
                <w:rFonts w:eastAsia="Arial Unicode MS"/>
                <w:color w:val="000000"/>
                <w:sz w:val="22"/>
                <w:szCs w:val="22"/>
                <w:lang w:eastAsia="ar-SA"/>
              </w:rPr>
              <w:t>Договор считается заключенным с момента подписания</w:t>
            </w:r>
            <w:r w:rsidRPr="00CC13BF">
              <w:rPr>
                <w:sz w:val="22"/>
                <w:szCs w:val="22"/>
                <w:lang w:eastAsia="ar-SA"/>
              </w:rPr>
              <w:t xml:space="preserve">. </w:t>
            </w:r>
          </w:p>
          <w:p w:rsidR="004510D0" w:rsidRPr="00CC13BF" w:rsidRDefault="004510D0" w:rsidP="004510D0">
            <w:pPr>
              <w:widowControl/>
              <w:numPr>
                <w:ilvl w:val="1"/>
                <w:numId w:val="6"/>
              </w:numPr>
              <w:suppressAutoHyphens/>
              <w:snapToGrid/>
              <w:ind w:left="0" w:firstLine="0"/>
              <w:jc w:val="both"/>
              <w:rPr>
                <w:rFonts w:eastAsia="Arial Unicode MS"/>
                <w:color w:val="000000"/>
                <w:sz w:val="22"/>
                <w:szCs w:val="22"/>
                <w:lang w:eastAsia="ar-SA"/>
              </w:rPr>
            </w:pPr>
            <w:r w:rsidRPr="00CC13BF">
              <w:rPr>
                <w:rFonts w:eastAsia="Arial Unicode MS"/>
                <w:color w:val="000000"/>
                <w:sz w:val="22"/>
                <w:szCs w:val="22"/>
                <w:lang w:eastAsia="ar-SA"/>
              </w:rPr>
              <w:t>Договор действует до полного исполнения Сторонами своих обязатель</w:t>
            </w:r>
            <w:r w:rsidR="00B27FA9" w:rsidRPr="00CC13BF">
              <w:rPr>
                <w:rFonts w:eastAsia="Arial Unicode MS"/>
                <w:color w:val="000000"/>
                <w:sz w:val="22"/>
                <w:szCs w:val="22"/>
                <w:lang w:eastAsia="ar-SA"/>
              </w:rPr>
              <w:t>ств по Договору, но не позднее 20</w:t>
            </w:r>
            <w:r w:rsidRPr="00CC13BF">
              <w:rPr>
                <w:rFonts w:eastAsia="Arial Unicode MS"/>
                <w:color w:val="000000"/>
                <w:sz w:val="22"/>
                <w:szCs w:val="22"/>
                <w:lang w:eastAsia="ar-SA"/>
              </w:rPr>
              <w:t>.0</w:t>
            </w:r>
            <w:r w:rsidR="00B27FA9" w:rsidRPr="00CC13BF">
              <w:rPr>
                <w:rFonts w:eastAsia="Arial Unicode MS"/>
                <w:color w:val="000000"/>
                <w:sz w:val="22"/>
                <w:szCs w:val="22"/>
                <w:lang w:eastAsia="ar-SA"/>
              </w:rPr>
              <w:t>9</w:t>
            </w:r>
            <w:r w:rsidRPr="00CC13BF">
              <w:rPr>
                <w:rFonts w:eastAsia="Arial Unicode MS"/>
                <w:color w:val="000000"/>
                <w:sz w:val="22"/>
                <w:szCs w:val="22"/>
                <w:lang w:eastAsia="ar-SA"/>
              </w:rPr>
              <w:t>.2018 г.</w:t>
            </w:r>
          </w:p>
          <w:p w:rsidR="004510D0" w:rsidRPr="00CC13BF" w:rsidRDefault="004510D0" w:rsidP="004510D0">
            <w:pPr>
              <w:widowControl/>
              <w:numPr>
                <w:ilvl w:val="1"/>
                <w:numId w:val="6"/>
              </w:numPr>
              <w:suppressAutoHyphens/>
              <w:snapToGrid/>
              <w:ind w:left="0" w:firstLine="0"/>
              <w:jc w:val="both"/>
              <w:rPr>
                <w:rFonts w:eastAsia="Arial Unicode MS"/>
                <w:color w:val="000000"/>
                <w:sz w:val="22"/>
                <w:szCs w:val="22"/>
                <w:lang w:eastAsia="ar-SA"/>
              </w:rPr>
            </w:pPr>
            <w:r w:rsidRPr="00CC13BF">
              <w:rPr>
                <w:rFonts w:eastAsia="Arial Unicode MS"/>
                <w:color w:val="000000"/>
                <w:sz w:val="22"/>
                <w:szCs w:val="22"/>
                <w:lang w:eastAsia="ar-SA"/>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510D0" w:rsidRPr="00CC13BF" w:rsidRDefault="004510D0" w:rsidP="004510D0">
            <w:pPr>
              <w:widowControl/>
              <w:suppressAutoHyphens/>
              <w:snapToGrid/>
              <w:ind w:firstLine="0"/>
              <w:jc w:val="both"/>
              <w:rPr>
                <w:color w:val="000000"/>
                <w:sz w:val="22"/>
                <w:szCs w:val="22"/>
                <w:lang w:eastAsia="ar-SA"/>
              </w:rPr>
            </w:pPr>
            <w:r w:rsidRPr="00CC13BF">
              <w:rPr>
                <w:color w:val="000000"/>
                <w:sz w:val="22"/>
                <w:szCs w:val="22"/>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4510D0" w:rsidRPr="00CC13BF" w:rsidRDefault="004510D0" w:rsidP="004510D0">
            <w:pPr>
              <w:widowControl/>
              <w:suppressAutoHyphens/>
              <w:snapToGrid/>
              <w:ind w:firstLine="0"/>
              <w:jc w:val="both"/>
              <w:rPr>
                <w:color w:val="000000"/>
                <w:sz w:val="22"/>
                <w:szCs w:val="22"/>
                <w:lang w:eastAsia="ar-SA"/>
              </w:rPr>
            </w:pPr>
            <w:r w:rsidRPr="00CC13BF">
              <w:rPr>
                <w:color w:val="000000"/>
                <w:sz w:val="22"/>
                <w:szCs w:val="22"/>
                <w:lang w:eastAsia="ar-SA"/>
              </w:rPr>
              <w:t>2) изменение в соответствии с законодательством Российской Федерации регулируемых государством цен (тарифов) на Товар.</w:t>
            </w:r>
          </w:p>
          <w:p w:rsidR="004510D0" w:rsidRPr="00CC13BF" w:rsidRDefault="004510D0" w:rsidP="004510D0">
            <w:pPr>
              <w:widowControl/>
              <w:suppressAutoHyphens/>
              <w:snapToGrid/>
              <w:ind w:firstLine="0"/>
              <w:jc w:val="both"/>
              <w:rPr>
                <w:color w:val="000000"/>
                <w:sz w:val="22"/>
                <w:szCs w:val="22"/>
                <w:lang w:eastAsia="ar-SA"/>
              </w:rPr>
            </w:pPr>
            <w:r w:rsidRPr="00CC13BF">
              <w:rPr>
                <w:color w:val="000000"/>
                <w:sz w:val="22"/>
                <w:szCs w:val="22"/>
                <w:lang w:eastAsia="ar-SA"/>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4510D0" w:rsidRPr="00CC13BF" w:rsidRDefault="004510D0" w:rsidP="004510D0">
            <w:pPr>
              <w:widowControl/>
              <w:suppressAutoHyphens/>
              <w:snapToGrid/>
              <w:ind w:firstLine="0"/>
              <w:jc w:val="both"/>
              <w:rPr>
                <w:rFonts w:eastAsia="Calibri"/>
                <w:sz w:val="22"/>
                <w:szCs w:val="22"/>
                <w:lang w:eastAsia="en-US"/>
              </w:rPr>
            </w:pPr>
            <w:r w:rsidRPr="00CC13BF">
              <w:rPr>
                <w:color w:val="000000"/>
                <w:sz w:val="22"/>
                <w:szCs w:val="22"/>
                <w:lang w:eastAsia="ar-SA"/>
              </w:rPr>
              <w:t>3)  п</w:t>
            </w:r>
            <w:r w:rsidRPr="00CC13BF">
              <w:rPr>
                <w:rFonts w:eastAsia="Calibri"/>
                <w:sz w:val="22"/>
                <w:szCs w:val="22"/>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w:t>
            </w:r>
            <w:r w:rsidRPr="00CC13BF">
              <w:rPr>
                <w:rFonts w:eastAsia="Calibri"/>
                <w:sz w:val="22"/>
                <w:szCs w:val="22"/>
                <w:lang w:eastAsia="en-US"/>
              </w:rPr>
              <w:lastRenderedPageBreak/>
              <w:t>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4510D0" w:rsidRPr="00CC13BF" w:rsidRDefault="004510D0" w:rsidP="004510D0">
            <w:pPr>
              <w:widowControl/>
              <w:suppressAutoHyphens/>
              <w:snapToGrid/>
              <w:ind w:firstLine="0"/>
              <w:jc w:val="both"/>
              <w:rPr>
                <w:color w:val="000000"/>
                <w:sz w:val="22"/>
                <w:szCs w:val="22"/>
                <w:lang w:eastAsia="ar-SA"/>
              </w:rPr>
            </w:pPr>
            <w:r w:rsidRPr="00CC13BF">
              <w:rPr>
                <w:color w:val="000000"/>
                <w:sz w:val="22"/>
                <w:szCs w:val="22"/>
                <w:lang w:eastAsia="ar-SA"/>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CC13BF">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4510D0" w:rsidRPr="00CC13BF" w:rsidRDefault="004510D0" w:rsidP="004510D0">
            <w:pPr>
              <w:widowControl/>
              <w:numPr>
                <w:ilvl w:val="1"/>
                <w:numId w:val="6"/>
              </w:numPr>
              <w:suppressAutoHyphens/>
              <w:snapToGrid/>
              <w:ind w:left="0" w:firstLine="0"/>
              <w:jc w:val="both"/>
              <w:rPr>
                <w:color w:val="000000"/>
                <w:sz w:val="22"/>
                <w:szCs w:val="22"/>
                <w:lang w:eastAsia="ar-SA"/>
              </w:rPr>
            </w:pPr>
            <w:r w:rsidRPr="00CC13BF">
              <w:rPr>
                <w:color w:val="000000"/>
                <w:sz w:val="22"/>
                <w:szCs w:val="22"/>
                <w:lang w:eastAsia="ar-SA"/>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4510D0" w:rsidRPr="00CC13BF" w:rsidRDefault="004510D0" w:rsidP="004510D0">
            <w:pPr>
              <w:widowControl/>
              <w:numPr>
                <w:ilvl w:val="1"/>
                <w:numId w:val="6"/>
              </w:numPr>
              <w:suppressAutoHyphens/>
              <w:snapToGrid/>
              <w:ind w:left="0" w:firstLine="0"/>
              <w:jc w:val="both"/>
              <w:rPr>
                <w:color w:val="000000"/>
                <w:sz w:val="22"/>
                <w:szCs w:val="22"/>
                <w:lang w:eastAsia="ar-SA"/>
              </w:rPr>
            </w:pPr>
            <w:r w:rsidRPr="00CC13BF">
              <w:rPr>
                <w:color w:val="000000"/>
                <w:sz w:val="22"/>
                <w:szCs w:val="22"/>
                <w:lang w:eastAsia="ar-SA"/>
              </w:rPr>
              <w:t xml:space="preserve">Заказчик вправе принять решение об одностороннем отказе от исполнения Договора, в случае невыполнения </w:t>
            </w:r>
            <w:r w:rsidRPr="00CC13BF">
              <w:rPr>
                <w:sz w:val="22"/>
                <w:szCs w:val="22"/>
                <w:lang w:eastAsia="ar-SA"/>
              </w:rPr>
              <w:t>Поставщиком</w:t>
            </w:r>
            <w:r w:rsidRPr="00CC13BF">
              <w:rPr>
                <w:color w:val="000000"/>
                <w:sz w:val="22"/>
                <w:szCs w:val="22"/>
                <w:lang w:eastAsia="ar-SA"/>
              </w:rPr>
              <w:t xml:space="preserve"> условий Договора, а также, если в ходе исполнения Договора установлено, что </w:t>
            </w:r>
            <w:r w:rsidRPr="00CC13BF">
              <w:rPr>
                <w:sz w:val="22"/>
                <w:szCs w:val="22"/>
                <w:lang w:eastAsia="ar-SA"/>
              </w:rPr>
              <w:t>Поставщик</w:t>
            </w:r>
            <w:r w:rsidRPr="00CC13BF">
              <w:rPr>
                <w:color w:val="000000"/>
                <w:sz w:val="22"/>
                <w:szCs w:val="22"/>
                <w:lang w:eastAsia="ar-SA"/>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4510D0" w:rsidRPr="00CC13BF" w:rsidRDefault="004510D0" w:rsidP="004510D0">
            <w:pPr>
              <w:widowControl/>
              <w:numPr>
                <w:ilvl w:val="1"/>
                <w:numId w:val="6"/>
              </w:numPr>
              <w:suppressAutoHyphens/>
              <w:snapToGrid/>
              <w:ind w:left="0" w:firstLine="0"/>
              <w:jc w:val="both"/>
              <w:rPr>
                <w:color w:val="000000"/>
                <w:sz w:val="22"/>
                <w:szCs w:val="22"/>
                <w:lang w:eastAsia="ar-SA"/>
              </w:rPr>
            </w:pPr>
            <w:r w:rsidRPr="00CC13BF">
              <w:rPr>
                <w:color w:val="000000"/>
                <w:sz w:val="22"/>
                <w:szCs w:val="22"/>
                <w:lang w:eastAsia="ar-SA"/>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4510D0" w:rsidRPr="00CC13BF" w:rsidRDefault="004510D0" w:rsidP="004510D0">
            <w:pPr>
              <w:widowControl/>
              <w:numPr>
                <w:ilvl w:val="1"/>
                <w:numId w:val="6"/>
              </w:numPr>
              <w:suppressAutoHyphens/>
              <w:snapToGrid/>
              <w:ind w:left="0" w:firstLine="0"/>
              <w:jc w:val="both"/>
              <w:rPr>
                <w:color w:val="000000"/>
                <w:sz w:val="22"/>
                <w:szCs w:val="22"/>
                <w:lang w:eastAsia="ar-SA"/>
              </w:rPr>
            </w:pPr>
            <w:r w:rsidRPr="00CC13BF">
              <w:rPr>
                <w:color w:val="000000"/>
                <w:sz w:val="22"/>
                <w:szCs w:val="22"/>
                <w:lang w:eastAsia="ar-SA"/>
              </w:rPr>
              <w:t>Расторжение Договора производится Сторонами путем подписания соответствующего соглашения о расторжении.</w:t>
            </w:r>
          </w:p>
          <w:p w:rsidR="004510D0" w:rsidRPr="00CC13BF" w:rsidRDefault="004510D0" w:rsidP="004510D0">
            <w:pPr>
              <w:widowControl/>
              <w:numPr>
                <w:ilvl w:val="1"/>
                <w:numId w:val="6"/>
              </w:numPr>
              <w:suppressAutoHyphens/>
              <w:snapToGrid/>
              <w:ind w:left="0" w:firstLine="0"/>
              <w:jc w:val="both"/>
              <w:rPr>
                <w:color w:val="000000"/>
                <w:sz w:val="22"/>
                <w:szCs w:val="22"/>
                <w:lang w:eastAsia="ar-SA"/>
              </w:rPr>
            </w:pPr>
            <w:r w:rsidRPr="00CC13BF">
              <w:rPr>
                <w:color w:val="000000"/>
                <w:sz w:val="22"/>
                <w:szCs w:val="22"/>
                <w:lang w:eastAsia="ar-SA"/>
              </w:rPr>
              <w:t>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 Заказчику.</w:t>
            </w:r>
          </w:p>
          <w:p w:rsidR="004510D0" w:rsidRPr="00CC13BF" w:rsidRDefault="004510D0" w:rsidP="004510D0">
            <w:pPr>
              <w:widowControl/>
              <w:numPr>
                <w:ilvl w:val="1"/>
                <w:numId w:val="6"/>
              </w:numPr>
              <w:suppressAutoHyphens/>
              <w:snapToGrid/>
              <w:ind w:left="0" w:firstLine="0"/>
              <w:jc w:val="both"/>
              <w:rPr>
                <w:color w:val="000000"/>
                <w:sz w:val="22"/>
                <w:szCs w:val="22"/>
                <w:lang w:eastAsia="ar-SA"/>
              </w:rPr>
            </w:pPr>
            <w:r w:rsidRPr="00CC13BF">
              <w:rPr>
                <w:color w:val="000000"/>
                <w:sz w:val="22"/>
                <w:szCs w:val="22"/>
                <w:lang w:eastAsia="ar-SA"/>
              </w:rPr>
              <w:t>Ни одна из Сторон не имеет права передавать свои права и обязанности третьим лицам без письменного согласия другой Стороны.</w:t>
            </w:r>
          </w:p>
          <w:p w:rsidR="004510D0" w:rsidRPr="00CC13BF" w:rsidRDefault="004510D0" w:rsidP="004510D0">
            <w:pPr>
              <w:widowControl/>
              <w:snapToGrid/>
              <w:ind w:firstLine="540"/>
              <w:jc w:val="both"/>
              <w:rPr>
                <w:b/>
                <w:bCs/>
                <w:sz w:val="22"/>
                <w:szCs w:val="22"/>
              </w:rPr>
            </w:pPr>
          </w:p>
          <w:p w:rsidR="004510D0" w:rsidRPr="00CC13BF" w:rsidRDefault="004510D0" w:rsidP="004510D0">
            <w:pPr>
              <w:pStyle w:val="a6"/>
              <w:numPr>
                <w:ilvl w:val="0"/>
                <w:numId w:val="6"/>
              </w:numPr>
              <w:spacing w:after="200" w:line="276" w:lineRule="auto"/>
              <w:jc w:val="center"/>
              <w:rPr>
                <w:rFonts w:cs="Times New Roman"/>
                <w:b/>
                <w:bCs/>
                <w:sz w:val="22"/>
                <w:szCs w:val="22"/>
              </w:rPr>
            </w:pPr>
            <w:r w:rsidRPr="00CC13BF">
              <w:rPr>
                <w:rFonts w:cs="Times New Roman"/>
                <w:b/>
                <w:bCs/>
                <w:sz w:val="22"/>
                <w:szCs w:val="22"/>
              </w:rPr>
              <w:t>Ответственность сторон</w:t>
            </w:r>
          </w:p>
          <w:p w:rsidR="004510D0" w:rsidRPr="00CC13BF" w:rsidRDefault="004510D0" w:rsidP="004510D0">
            <w:pPr>
              <w:snapToGrid/>
              <w:ind w:firstLine="0"/>
              <w:jc w:val="both"/>
              <w:rPr>
                <w:sz w:val="22"/>
                <w:szCs w:val="22"/>
                <w:lang w:eastAsia="en-US"/>
              </w:rPr>
            </w:pPr>
            <w:r w:rsidRPr="00CC13BF">
              <w:rPr>
                <w:sz w:val="22"/>
                <w:szCs w:val="22"/>
                <w:lang w:eastAsia="en-US"/>
              </w:rPr>
              <w:t>8.1. Риск случайной гибели или случайного повреждения имущества Заказчика при исполнении Договора несет Поставщик. Риск случайной гибели или случайного повреждения объекта закупки до ее приемки Заказчиком несет Поставщик.</w:t>
            </w:r>
          </w:p>
          <w:p w:rsidR="004510D0" w:rsidRPr="00CC13BF" w:rsidRDefault="004510D0" w:rsidP="004510D0">
            <w:pPr>
              <w:snapToGrid/>
              <w:ind w:firstLine="0"/>
              <w:jc w:val="both"/>
              <w:rPr>
                <w:sz w:val="22"/>
                <w:szCs w:val="22"/>
                <w:lang w:eastAsia="en-US"/>
              </w:rPr>
            </w:pPr>
            <w:r w:rsidRPr="00CC13BF">
              <w:rPr>
                <w:sz w:val="22"/>
                <w:szCs w:val="22"/>
                <w:lang w:eastAsia="en-US"/>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CC13BF">
              <w:rPr>
                <w:sz w:val="22"/>
                <w:szCs w:val="22"/>
                <w:lang w:eastAsia="ar-SA"/>
              </w:rPr>
              <w:t xml:space="preserve">виновная сторона выплачивает неустойку  в размере 1/300 (одной трехсотой) ставки рефинансирования Центрального банка Российской Федерации, действующей на период нарушения, за каждый день просрочки исполнения этого обязательства, исходя из стоимости работы, на которую  распространяется действие нарушенного обязательства. </w:t>
            </w:r>
          </w:p>
          <w:p w:rsidR="004510D0" w:rsidRPr="00CC13BF" w:rsidRDefault="004510D0" w:rsidP="004510D0">
            <w:pPr>
              <w:snapToGrid/>
              <w:ind w:firstLine="0"/>
              <w:jc w:val="both"/>
              <w:rPr>
                <w:sz w:val="22"/>
                <w:szCs w:val="22"/>
                <w:lang w:eastAsia="en-US"/>
              </w:rPr>
            </w:pPr>
            <w:r w:rsidRPr="00CC13BF">
              <w:rPr>
                <w:sz w:val="22"/>
                <w:szCs w:val="22"/>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510D0" w:rsidRPr="00CC13BF" w:rsidRDefault="004510D0" w:rsidP="004510D0">
            <w:pPr>
              <w:snapToGrid/>
              <w:ind w:firstLine="0"/>
              <w:jc w:val="both"/>
              <w:rPr>
                <w:sz w:val="22"/>
                <w:szCs w:val="22"/>
                <w:lang w:eastAsia="en-US"/>
              </w:rPr>
            </w:pPr>
            <w:r w:rsidRPr="00CC13BF">
              <w:rPr>
                <w:sz w:val="22"/>
                <w:szCs w:val="22"/>
                <w:lang w:eastAsia="en-US"/>
              </w:rPr>
              <w:t>8.4. Уплата неустойки не освобождают Сторону, нарушившую настоящий Договор, от исполнения своих обязательств.</w:t>
            </w:r>
          </w:p>
          <w:p w:rsidR="004510D0" w:rsidRPr="00CC13BF" w:rsidRDefault="004510D0" w:rsidP="004510D0">
            <w:pPr>
              <w:snapToGrid/>
              <w:ind w:firstLine="0"/>
              <w:jc w:val="both"/>
              <w:rPr>
                <w:b/>
                <w:color w:val="000000"/>
                <w:sz w:val="22"/>
                <w:szCs w:val="22"/>
                <w:lang w:eastAsia="en-US"/>
              </w:rPr>
            </w:pPr>
            <w:r w:rsidRPr="00CC13BF">
              <w:rPr>
                <w:sz w:val="22"/>
                <w:szCs w:val="22"/>
                <w:lang w:eastAsia="en-US"/>
              </w:rPr>
              <w:t xml:space="preserve">Если вследствие просрочки Поставщиком исполнение Договора утратило интерес для Заказчика, он может отказаться от принятия исполнения и требовать </w:t>
            </w:r>
            <w:r w:rsidRPr="00CC13BF">
              <w:rPr>
                <w:sz w:val="22"/>
                <w:szCs w:val="22"/>
                <w:lang w:eastAsia="en-US"/>
              </w:rPr>
              <w:lastRenderedPageBreak/>
              <w:t>возмещения убытков.</w:t>
            </w:r>
          </w:p>
          <w:p w:rsidR="004510D0" w:rsidRPr="00CC13BF" w:rsidRDefault="004510D0" w:rsidP="004510D0">
            <w:pPr>
              <w:snapToGrid/>
              <w:ind w:firstLine="540"/>
              <w:jc w:val="both"/>
              <w:rPr>
                <w:b/>
                <w:color w:val="000000"/>
                <w:sz w:val="22"/>
                <w:szCs w:val="22"/>
                <w:lang w:eastAsia="en-US"/>
              </w:rPr>
            </w:pPr>
            <w:r w:rsidRPr="00CC13BF">
              <w:rPr>
                <w:b/>
                <w:color w:val="000000"/>
                <w:sz w:val="22"/>
                <w:szCs w:val="22"/>
                <w:lang w:eastAsia="en-US"/>
              </w:rPr>
              <w:t xml:space="preserve">       </w:t>
            </w:r>
          </w:p>
          <w:p w:rsidR="004510D0" w:rsidRPr="00CC13BF" w:rsidRDefault="004510D0" w:rsidP="004510D0">
            <w:pPr>
              <w:widowControl/>
              <w:numPr>
                <w:ilvl w:val="0"/>
                <w:numId w:val="6"/>
              </w:numPr>
              <w:snapToGrid/>
              <w:spacing w:after="200" w:line="276" w:lineRule="auto"/>
              <w:contextualSpacing/>
              <w:jc w:val="center"/>
              <w:rPr>
                <w:b/>
                <w:sz w:val="22"/>
                <w:szCs w:val="22"/>
              </w:rPr>
            </w:pPr>
            <w:r w:rsidRPr="00CC13BF">
              <w:rPr>
                <w:b/>
                <w:sz w:val="22"/>
                <w:szCs w:val="22"/>
              </w:rPr>
              <w:t>Порядок рассмотрения споров</w:t>
            </w:r>
          </w:p>
          <w:p w:rsidR="004510D0" w:rsidRPr="00CC13BF" w:rsidRDefault="004510D0" w:rsidP="004510D0">
            <w:pPr>
              <w:widowControl/>
              <w:snapToGrid/>
              <w:spacing w:after="200" w:line="276" w:lineRule="auto"/>
              <w:ind w:left="360" w:firstLine="0"/>
              <w:contextualSpacing/>
              <w:rPr>
                <w:b/>
                <w:sz w:val="22"/>
                <w:szCs w:val="22"/>
              </w:rPr>
            </w:pPr>
          </w:p>
          <w:p w:rsidR="004510D0" w:rsidRPr="00CC13BF" w:rsidRDefault="004510D0" w:rsidP="004510D0">
            <w:pPr>
              <w:widowControl/>
              <w:shd w:val="clear" w:color="auto" w:fill="FFFFFF"/>
              <w:snapToGrid/>
              <w:ind w:firstLine="0"/>
              <w:jc w:val="both"/>
              <w:rPr>
                <w:sz w:val="22"/>
                <w:szCs w:val="22"/>
              </w:rPr>
            </w:pPr>
            <w:r w:rsidRPr="00CC13BF">
              <w:rPr>
                <w:sz w:val="22"/>
                <w:szCs w:val="22"/>
              </w:rPr>
              <w:t>9.1. Споры и разногласия, которые могут возникнуть в ходе исполнения настоящего Договора, разрешаются Сторонами путем переговоров.</w:t>
            </w:r>
          </w:p>
          <w:p w:rsidR="004510D0" w:rsidRPr="00CC13BF" w:rsidRDefault="004510D0" w:rsidP="004510D0">
            <w:pPr>
              <w:widowControl/>
              <w:shd w:val="clear" w:color="auto" w:fill="FFFFFF"/>
              <w:tabs>
                <w:tab w:val="num" w:pos="1020"/>
              </w:tabs>
              <w:snapToGrid/>
              <w:ind w:firstLine="0"/>
              <w:jc w:val="both"/>
              <w:rPr>
                <w:sz w:val="22"/>
                <w:szCs w:val="22"/>
              </w:rPr>
            </w:pPr>
            <w:r w:rsidRPr="00CC13BF">
              <w:rPr>
                <w:sz w:val="22"/>
                <w:szCs w:val="22"/>
              </w:rPr>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4510D0" w:rsidRPr="00CC13BF" w:rsidRDefault="004510D0" w:rsidP="004510D0">
            <w:pPr>
              <w:widowControl/>
              <w:shd w:val="clear" w:color="auto" w:fill="FFFFFF"/>
              <w:tabs>
                <w:tab w:val="num" w:pos="1020"/>
              </w:tabs>
              <w:snapToGrid/>
              <w:ind w:firstLine="0"/>
              <w:jc w:val="both"/>
              <w:rPr>
                <w:sz w:val="22"/>
                <w:szCs w:val="22"/>
              </w:rPr>
            </w:pPr>
          </w:p>
          <w:p w:rsidR="004510D0" w:rsidRPr="00CC13BF" w:rsidRDefault="004510D0" w:rsidP="004510D0">
            <w:pPr>
              <w:widowControl/>
              <w:numPr>
                <w:ilvl w:val="0"/>
                <w:numId w:val="6"/>
              </w:numPr>
              <w:snapToGrid/>
              <w:spacing w:after="200" w:line="276" w:lineRule="auto"/>
              <w:contextualSpacing/>
              <w:jc w:val="center"/>
              <w:rPr>
                <w:b/>
                <w:sz w:val="22"/>
                <w:szCs w:val="22"/>
              </w:rPr>
            </w:pPr>
            <w:r w:rsidRPr="00CC13BF">
              <w:rPr>
                <w:b/>
                <w:sz w:val="22"/>
                <w:szCs w:val="22"/>
              </w:rPr>
              <w:t>Форс-мажор</w:t>
            </w:r>
          </w:p>
          <w:p w:rsidR="004510D0" w:rsidRPr="00CC13BF" w:rsidRDefault="004510D0" w:rsidP="004510D0">
            <w:pPr>
              <w:widowControl/>
              <w:shd w:val="clear" w:color="auto" w:fill="FFFFFF"/>
              <w:snapToGrid/>
              <w:ind w:firstLine="0"/>
              <w:jc w:val="both"/>
              <w:rPr>
                <w:sz w:val="22"/>
                <w:szCs w:val="22"/>
              </w:rPr>
            </w:pPr>
            <w:r w:rsidRPr="00CC13BF">
              <w:rPr>
                <w:sz w:val="22"/>
                <w:szCs w:val="22"/>
              </w:rPr>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4510D0" w:rsidRPr="00CC13BF" w:rsidRDefault="004510D0" w:rsidP="004510D0">
            <w:pPr>
              <w:widowControl/>
              <w:shd w:val="clear" w:color="auto" w:fill="FFFFFF"/>
              <w:snapToGrid/>
              <w:ind w:firstLine="0"/>
              <w:jc w:val="both"/>
              <w:rPr>
                <w:sz w:val="22"/>
                <w:szCs w:val="22"/>
              </w:rPr>
            </w:pPr>
            <w:r w:rsidRPr="00CC13BF">
              <w:rPr>
                <w:sz w:val="22"/>
                <w:szCs w:val="22"/>
              </w:rPr>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4510D0" w:rsidRPr="00CC13BF" w:rsidRDefault="004510D0" w:rsidP="004510D0">
            <w:pPr>
              <w:widowControl/>
              <w:shd w:val="clear" w:color="auto" w:fill="FFFFFF"/>
              <w:snapToGrid/>
              <w:ind w:firstLine="0"/>
              <w:jc w:val="both"/>
              <w:rPr>
                <w:sz w:val="22"/>
                <w:szCs w:val="22"/>
              </w:rPr>
            </w:pPr>
            <w:r w:rsidRPr="00CC13BF">
              <w:rPr>
                <w:sz w:val="22"/>
                <w:szCs w:val="22"/>
              </w:rPr>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4510D0" w:rsidRPr="00CC13BF" w:rsidRDefault="004510D0" w:rsidP="004510D0">
            <w:pPr>
              <w:widowControl/>
              <w:shd w:val="clear" w:color="auto" w:fill="FFFFFF"/>
              <w:snapToGrid/>
              <w:ind w:firstLine="0"/>
              <w:jc w:val="both"/>
              <w:rPr>
                <w:sz w:val="22"/>
                <w:szCs w:val="22"/>
              </w:rPr>
            </w:pPr>
            <w:r w:rsidRPr="00CC13BF">
              <w:rPr>
                <w:sz w:val="22"/>
                <w:szCs w:val="22"/>
              </w:rPr>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 высылкой данного уведомления.</w:t>
            </w:r>
          </w:p>
          <w:p w:rsidR="004510D0" w:rsidRPr="00CC13BF" w:rsidRDefault="004510D0" w:rsidP="004510D0">
            <w:pPr>
              <w:suppressAutoHyphens/>
              <w:snapToGrid/>
              <w:ind w:firstLine="0"/>
              <w:jc w:val="both"/>
              <w:rPr>
                <w:sz w:val="22"/>
                <w:szCs w:val="22"/>
                <w:lang w:eastAsia="ar-SA"/>
              </w:rPr>
            </w:pPr>
          </w:p>
          <w:p w:rsidR="004510D0" w:rsidRPr="00CC13BF" w:rsidRDefault="004510D0" w:rsidP="004510D0">
            <w:pPr>
              <w:widowControl/>
              <w:suppressAutoHyphens/>
              <w:snapToGrid/>
              <w:ind w:firstLine="567"/>
              <w:jc w:val="center"/>
              <w:rPr>
                <w:b/>
                <w:sz w:val="22"/>
                <w:szCs w:val="22"/>
                <w:lang w:eastAsia="en-US"/>
              </w:rPr>
            </w:pPr>
            <w:r w:rsidRPr="00CC13BF">
              <w:rPr>
                <w:b/>
                <w:sz w:val="22"/>
                <w:szCs w:val="22"/>
                <w:lang w:eastAsia="en-US"/>
              </w:rPr>
              <w:t>11.  Антикоррупционная оговорка.</w:t>
            </w:r>
          </w:p>
          <w:p w:rsidR="004510D0" w:rsidRPr="00CC13BF" w:rsidRDefault="004510D0" w:rsidP="004510D0">
            <w:pPr>
              <w:widowControl/>
              <w:suppressAutoHyphens/>
              <w:snapToGrid/>
              <w:ind w:firstLine="567"/>
              <w:jc w:val="both"/>
              <w:rPr>
                <w:b/>
                <w:sz w:val="22"/>
                <w:szCs w:val="22"/>
                <w:lang w:eastAsia="en-US"/>
              </w:rPr>
            </w:pPr>
          </w:p>
          <w:p w:rsidR="004510D0" w:rsidRPr="00CC13BF" w:rsidRDefault="004510D0" w:rsidP="004510D0">
            <w:pPr>
              <w:widowControl/>
              <w:snapToGrid/>
              <w:ind w:firstLine="0"/>
              <w:jc w:val="both"/>
              <w:rPr>
                <w:sz w:val="22"/>
                <w:szCs w:val="22"/>
              </w:rPr>
            </w:pPr>
            <w:r w:rsidRPr="00CC13BF">
              <w:rPr>
                <w:sz w:val="22"/>
                <w:szCs w:val="22"/>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510D0" w:rsidRPr="00CC13BF" w:rsidRDefault="004510D0" w:rsidP="004510D0">
            <w:pPr>
              <w:widowControl/>
              <w:suppressAutoHyphens/>
              <w:snapToGrid/>
              <w:ind w:firstLine="0"/>
              <w:jc w:val="both"/>
              <w:rPr>
                <w:b/>
                <w:sz w:val="22"/>
                <w:szCs w:val="22"/>
                <w:lang w:eastAsia="en-US"/>
              </w:rPr>
            </w:pPr>
            <w:r w:rsidRPr="00CC13BF">
              <w:rPr>
                <w:sz w:val="22"/>
                <w:szCs w:val="22"/>
              </w:rPr>
              <w:t xml:space="preserve">11.2.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w:t>
            </w:r>
            <w:r w:rsidRPr="00CC13BF">
              <w:rPr>
                <w:sz w:val="22"/>
                <w:szCs w:val="22"/>
              </w:rPr>
              <w:lastRenderedPageBreak/>
              <w:t>подтверждение должно быть направлено в течение десяти рабочих дней с момента направления письменного уведомления».</w:t>
            </w:r>
          </w:p>
          <w:p w:rsidR="004510D0" w:rsidRPr="00CC13BF" w:rsidRDefault="004510D0" w:rsidP="004510D0">
            <w:pPr>
              <w:snapToGrid/>
              <w:ind w:firstLine="0"/>
              <w:jc w:val="both"/>
              <w:rPr>
                <w:b/>
                <w:sz w:val="22"/>
                <w:szCs w:val="22"/>
              </w:rPr>
            </w:pPr>
          </w:p>
          <w:p w:rsidR="004510D0" w:rsidRPr="00CC13BF" w:rsidRDefault="004510D0" w:rsidP="004510D0">
            <w:pPr>
              <w:snapToGrid/>
              <w:ind w:firstLine="540"/>
              <w:jc w:val="both"/>
              <w:rPr>
                <w:b/>
                <w:sz w:val="22"/>
                <w:szCs w:val="22"/>
              </w:rPr>
            </w:pPr>
          </w:p>
          <w:p w:rsidR="004510D0" w:rsidRPr="00CC13BF" w:rsidRDefault="004510D0" w:rsidP="004510D0">
            <w:pPr>
              <w:pStyle w:val="a6"/>
              <w:numPr>
                <w:ilvl w:val="0"/>
                <w:numId w:val="29"/>
              </w:numPr>
              <w:spacing w:after="200" w:line="276" w:lineRule="auto"/>
              <w:jc w:val="center"/>
              <w:rPr>
                <w:rFonts w:cs="Times New Roman"/>
                <w:b/>
                <w:sz w:val="22"/>
                <w:szCs w:val="22"/>
              </w:rPr>
            </w:pPr>
            <w:r w:rsidRPr="00CC13BF">
              <w:rPr>
                <w:rFonts w:cs="Times New Roman"/>
                <w:b/>
                <w:sz w:val="22"/>
                <w:szCs w:val="22"/>
              </w:rPr>
              <w:t>Заключительные положения</w:t>
            </w:r>
          </w:p>
          <w:p w:rsidR="004510D0" w:rsidRPr="00CC13BF" w:rsidRDefault="004510D0" w:rsidP="004510D0">
            <w:pPr>
              <w:widowControl/>
              <w:shd w:val="clear" w:color="auto" w:fill="FFFFFF"/>
              <w:tabs>
                <w:tab w:val="num" w:pos="1020"/>
              </w:tabs>
              <w:snapToGrid/>
              <w:ind w:firstLine="0"/>
              <w:jc w:val="both"/>
              <w:rPr>
                <w:sz w:val="22"/>
                <w:szCs w:val="22"/>
              </w:rPr>
            </w:pPr>
            <w:r w:rsidRPr="00CC13BF">
              <w:rPr>
                <w:sz w:val="22"/>
                <w:szCs w:val="22"/>
              </w:rPr>
              <w:t>12.1. По всем иным вопросам, не урегулированным в настоящем Договоре, Стороны будут руководствоваться нормами действующего законодательства РФ.</w:t>
            </w:r>
          </w:p>
          <w:p w:rsidR="004510D0" w:rsidRPr="00CC13BF" w:rsidRDefault="004510D0" w:rsidP="004510D0">
            <w:pPr>
              <w:widowControl/>
              <w:shd w:val="clear" w:color="auto" w:fill="FFFFFF"/>
              <w:tabs>
                <w:tab w:val="num" w:pos="1020"/>
              </w:tabs>
              <w:snapToGrid/>
              <w:ind w:firstLine="0"/>
              <w:jc w:val="both"/>
              <w:rPr>
                <w:sz w:val="22"/>
                <w:szCs w:val="22"/>
              </w:rPr>
            </w:pPr>
            <w:r w:rsidRPr="00CC13BF">
              <w:rPr>
                <w:sz w:val="22"/>
                <w:szCs w:val="22"/>
              </w:rPr>
              <w:t>12.2.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4510D0" w:rsidRPr="00CC13BF" w:rsidRDefault="004510D0" w:rsidP="004510D0">
            <w:pPr>
              <w:widowControl/>
              <w:shd w:val="clear" w:color="auto" w:fill="FFFFFF"/>
              <w:tabs>
                <w:tab w:val="num" w:pos="1020"/>
              </w:tabs>
              <w:snapToGrid/>
              <w:ind w:firstLine="0"/>
              <w:jc w:val="both"/>
              <w:rPr>
                <w:sz w:val="22"/>
                <w:szCs w:val="22"/>
              </w:rPr>
            </w:pPr>
            <w:r w:rsidRPr="00CC13BF">
              <w:rPr>
                <w:sz w:val="22"/>
                <w:szCs w:val="22"/>
              </w:rPr>
              <w:t>12.3. Настоящий Договор составлен в двух экземплярах, имеющих равную юридическую силу, по одному для каждой из Сторон.</w:t>
            </w:r>
          </w:p>
          <w:p w:rsidR="004510D0" w:rsidRPr="00CC13BF" w:rsidRDefault="004510D0" w:rsidP="004510D0">
            <w:pPr>
              <w:widowControl/>
              <w:shd w:val="clear" w:color="auto" w:fill="FFFFFF"/>
              <w:tabs>
                <w:tab w:val="num" w:pos="1020"/>
              </w:tabs>
              <w:snapToGrid/>
              <w:ind w:firstLine="0"/>
              <w:jc w:val="both"/>
              <w:rPr>
                <w:sz w:val="22"/>
                <w:szCs w:val="22"/>
              </w:rPr>
            </w:pPr>
            <w:r w:rsidRPr="00CC13BF">
              <w:rPr>
                <w:sz w:val="22"/>
                <w:szCs w:val="22"/>
              </w:rPr>
              <w:t>12.4. Приложения к настоящему Договору являются его неотъемлемой частью.</w:t>
            </w:r>
          </w:p>
          <w:p w:rsidR="004510D0" w:rsidRPr="00CC13BF" w:rsidRDefault="004510D0" w:rsidP="004510D0">
            <w:pPr>
              <w:snapToGrid/>
              <w:ind w:firstLine="540"/>
              <w:jc w:val="center"/>
              <w:rPr>
                <w:b/>
                <w:sz w:val="22"/>
                <w:szCs w:val="22"/>
              </w:rPr>
            </w:pPr>
          </w:p>
          <w:p w:rsidR="004510D0" w:rsidRPr="00CC13BF" w:rsidRDefault="004510D0" w:rsidP="004510D0">
            <w:pPr>
              <w:snapToGrid/>
              <w:ind w:firstLine="540"/>
              <w:jc w:val="center"/>
              <w:rPr>
                <w:b/>
                <w:sz w:val="22"/>
                <w:szCs w:val="22"/>
              </w:rPr>
            </w:pPr>
            <w:r w:rsidRPr="00CC13BF">
              <w:rPr>
                <w:b/>
                <w:sz w:val="22"/>
                <w:szCs w:val="22"/>
              </w:rPr>
              <w:t>13. Юридические адреса, реквизиты и подписи Сторон</w:t>
            </w:r>
          </w:p>
          <w:p w:rsidR="004510D0" w:rsidRPr="00CC13BF" w:rsidRDefault="004510D0" w:rsidP="004510D0">
            <w:pPr>
              <w:snapToGrid/>
              <w:ind w:firstLine="540"/>
              <w:jc w:val="both"/>
              <w:rPr>
                <w:b/>
                <w:sz w:val="22"/>
                <w:szCs w:val="22"/>
              </w:rPr>
            </w:pPr>
          </w:p>
          <w:tbl>
            <w:tblPr>
              <w:tblW w:w="7972" w:type="dxa"/>
              <w:tblLayout w:type="fixed"/>
              <w:tblLook w:val="01E0" w:firstRow="1" w:lastRow="1" w:firstColumn="1" w:lastColumn="1" w:noHBand="0" w:noVBand="0"/>
            </w:tblPr>
            <w:tblGrid>
              <w:gridCol w:w="3861"/>
              <w:gridCol w:w="4111"/>
            </w:tblGrid>
            <w:tr w:rsidR="004510D0" w:rsidRPr="00CC13BF" w:rsidTr="00B27FA9">
              <w:tc>
                <w:tcPr>
                  <w:tcW w:w="3861" w:type="dxa"/>
                </w:tcPr>
                <w:p w:rsidR="004510D0" w:rsidRPr="00CC13BF" w:rsidRDefault="004510D0" w:rsidP="004510D0">
                  <w:pPr>
                    <w:snapToGrid/>
                    <w:ind w:firstLine="540"/>
                    <w:jc w:val="both"/>
                    <w:rPr>
                      <w:sz w:val="22"/>
                      <w:szCs w:val="22"/>
                    </w:rPr>
                  </w:pPr>
                  <w:r w:rsidRPr="00CC13BF">
                    <w:rPr>
                      <w:sz w:val="22"/>
                      <w:szCs w:val="22"/>
                    </w:rPr>
                    <w:t xml:space="preserve">Заказчик </w:t>
                  </w:r>
                </w:p>
                <w:p w:rsidR="004510D0" w:rsidRPr="00CC13BF" w:rsidRDefault="004510D0" w:rsidP="004510D0">
                  <w:pPr>
                    <w:snapToGrid/>
                    <w:ind w:firstLine="540"/>
                    <w:jc w:val="both"/>
                    <w:rPr>
                      <w:sz w:val="22"/>
                      <w:szCs w:val="22"/>
                    </w:rPr>
                  </w:pPr>
                </w:p>
              </w:tc>
              <w:tc>
                <w:tcPr>
                  <w:tcW w:w="4111" w:type="dxa"/>
                </w:tcPr>
                <w:p w:rsidR="004510D0" w:rsidRPr="00CC13BF" w:rsidRDefault="004510D0" w:rsidP="004510D0">
                  <w:pPr>
                    <w:snapToGrid/>
                    <w:ind w:firstLine="540"/>
                    <w:jc w:val="both"/>
                    <w:rPr>
                      <w:sz w:val="22"/>
                      <w:szCs w:val="22"/>
                    </w:rPr>
                  </w:pPr>
                  <w:r w:rsidRPr="00CC13BF">
                    <w:rPr>
                      <w:sz w:val="22"/>
                      <w:szCs w:val="22"/>
                    </w:rPr>
                    <w:t>Поставщик</w:t>
                  </w:r>
                </w:p>
                <w:p w:rsidR="004510D0" w:rsidRPr="00CC13BF" w:rsidRDefault="004510D0" w:rsidP="004510D0">
                  <w:pPr>
                    <w:snapToGrid/>
                    <w:ind w:firstLine="540"/>
                    <w:jc w:val="both"/>
                    <w:rPr>
                      <w:sz w:val="22"/>
                      <w:szCs w:val="22"/>
                    </w:rPr>
                  </w:pPr>
                </w:p>
              </w:tc>
            </w:tr>
            <w:tr w:rsidR="004510D0" w:rsidRPr="00CC13BF" w:rsidTr="00B27FA9">
              <w:tc>
                <w:tcPr>
                  <w:tcW w:w="3861" w:type="dxa"/>
                </w:tcPr>
                <w:p w:rsidR="004510D0" w:rsidRPr="00CC13BF" w:rsidRDefault="004510D0" w:rsidP="004510D0">
                  <w:pPr>
                    <w:widowControl/>
                    <w:tabs>
                      <w:tab w:val="left" w:pos="1134"/>
                    </w:tabs>
                    <w:adjustRightInd w:val="0"/>
                    <w:snapToGrid/>
                    <w:spacing w:line="221" w:lineRule="auto"/>
                    <w:ind w:firstLine="0"/>
                    <w:jc w:val="both"/>
                    <w:rPr>
                      <w:sz w:val="22"/>
                      <w:szCs w:val="22"/>
                    </w:rPr>
                  </w:pPr>
                  <w:r w:rsidRPr="00CC13BF">
                    <w:rPr>
                      <w:sz w:val="22"/>
                      <w:szCs w:val="22"/>
                    </w:rPr>
                    <w:t xml:space="preserve">ГОАУСОН «КЦСОН </w:t>
                  </w:r>
                  <w:r w:rsidRPr="00CC13BF">
                    <w:rPr>
                      <w:bCs/>
                      <w:sz w:val="22"/>
                      <w:szCs w:val="22"/>
                    </w:rPr>
                    <w:t xml:space="preserve"> ЗАТО г.Североморск»</w:t>
                  </w:r>
                </w:p>
                <w:p w:rsidR="004510D0" w:rsidRPr="00CC13BF" w:rsidRDefault="004510D0" w:rsidP="004510D0">
                  <w:pPr>
                    <w:widowControl/>
                    <w:tabs>
                      <w:tab w:val="left" w:pos="1134"/>
                    </w:tabs>
                    <w:adjustRightInd w:val="0"/>
                    <w:snapToGrid/>
                    <w:ind w:firstLine="0"/>
                    <w:jc w:val="both"/>
                    <w:rPr>
                      <w:sz w:val="22"/>
                      <w:szCs w:val="22"/>
                    </w:rPr>
                  </w:pPr>
                  <w:r w:rsidRPr="00CC13BF">
                    <w:rPr>
                      <w:sz w:val="22"/>
                      <w:szCs w:val="22"/>
                    </w:rPr>
                    <w:t>Юр. и почтовый адрес: 184601, Мурманская обл., г. Североморск, ул. Гвардейская, д. 5;</w:t>
                  </w:r>
                </w:p>
                <w:p w:rsidR="004510D0" w:rsidRPr="00CC13BF" w:rsidRDefault="004510D0" w:rsidP="004510D0">
                  <w:pPr>
                    <w:widowControl/>
                    <w:tabs>
                      <w:tab w:val="left" w:pos="1134"/>
                    </w:tabs>
                    <w:adjustRightInd w:val="0"/>
                    <w:snapToGrid/>
                    <w:ind w:firstLine="0"/>
                    <w:jc w:val="both"/>
                    <w:rPr>
                      <w:sz w:val="22"/>
                      <w:szCs w:val="22"/>
                    </w:rPr>
                  </w:pPr>
                  <w:r w:rsidRPr="00CC13BF">
                    <w:rPr>
                      <w:sz w:val="22"/>
                      <w:szCs w:val="22"/>
                    </w:rPr>
                    <w:t>ИНН/КПП 5110120814/511001001,</w:t>
                  </w:r>
                </w:p>
                <w:p w:rsidR="004510D0" w:rsidRPr="00CC13BF" w:rsidRDefault="004510D0" w:rsidP="004510D0">
                  <w:pPr>
                    <w:widowControl/>
                    <w:tabs>
                      <w:tab w:val="left" w:pos="1134"/>
                    </w:tabs>
                    <w:adjustRightInd w:val="0"/>
                    <w:snapToGrid/>
                    <w:ind w:firstLine="0"/>
                    <w:jc w:val="both"/>
                    <w:rPr>
                      <w:sz w:val="22"/>
                      <w:szCs w:val="22"/>
                    </w:rPr>
                  </w:pPr>
                  <w:r w:rsidRPr="00CC13BF">
                    <w:rPr>
                      <w:sz w:val="22"/>
                      <w:szCs w:val="22"/>
                    </w:rPr>
                    <w:t>лицевой счет 31496Ш98160 в УФК по Мурманской области,</w:t>
                  </w:r>
                </w:p>
                <w:p w:rsidR="004510D0" w:rsidRPr="00CC13BF" w:rsidRDefault="004510D0" w:rsidP="004510D0">
                  <w:pPr>
                    <w:widowControl/>
                    <w:tabs>
                      <w:tab w:val="left" w:pos="1134"/>
                    </w:tabs>
                    <w:adjustRightInd w:val="0"/>
                    <w:snapToGrid/>
                    <w:ind w:firstLine="0"/>
                    <w:jc w:val="both"/>
                    <w:rPr>
                      <w:sz w:val="22"/>
                      <w:szCs w:val="22"/>
                    </w:rPr>
                  </w:pPr>
                  <w:r w:rsidRPr="00CC13BF">
                    <w:rPr>
                      <w:sz w:val="22"/>
                      <w:szCs w:val="22"/>
                    </w:rPr>
                    <w:t>расчетный счет 40601810500001000001 в отделении Мурманск</w:t>
                  </w:r>
                </w:p>
                <w:p w:rsidR="004510D0" w:rsidRPr="00CC13BF" w:rsidRDefault="004510D0" w:rsidP="004510D0">
                  <w:pPr>
                    <w:widowControl/>
                    <w:tabs>
                      <w:tab w:val="left" w:pos="1134"/>
                    </w:tabs>
                    <w:adjustRightInd w:val="0"/>
                    <w:snapToGrid/>
                    <w:ind w:firstLine="34"/>
                    <w:jc w:val="both"/>
                    <w:rPr>
                      <w:sz w:val="22"/>
                      <w:szCs w:val="22"/>
                    </w:rPr>
                  </w:pPr>
                  <w:r w:rsidRPr="00CC13BF">
                    <w:rPr>
                      <w:sz w:val="22"/>
                      <w:szCs w:val="22"/>
                    </w:rPr>
                    <w:t>г. Мурманск БИК 044705001</w:t>
                  </w:r>
                </w:p>
                <w:p w:rsidR="004510D0" w:rsidRPr="00CC13BF" w:rsidRDefault="004510D0" w:rsidP="004510D0">
                  <w:pPr>
                    <w:widowControl/>
                    <w:tabs>
                      <w:tab w:val="left" w:pos="5297"/>
                    </w:tabs>
                    <w:snapToGrid/>
                    <w:spacing w:line="360" w:lineRule="auto"/>
                    <w:ind w:firstLine="0"/>
                    <w:jc w:val="both"/>
                    <w:rPr>
                      <w:sz w:val="22"/>
                      <w:szCs w:val="22"/>
                    </w:rPr>
                  </w:pPr>
                  <w:r w:rsidRPr="00CC13BF">
                    <w:rPr>
                      <w:sz w:val="22"/>
                      <w:szCs w:val="22"/>
                    </w:rPr>
                    <w:t>тел. (8-815-37) 5-93-69</w:t>
                  </w:r>
                </w:p>
                <w:p w:rsidR="004510D0" w:rsidRPr="00CC13BF" w:rsidRDefault="004510D0" w:rsidP="004510D0">
                  <w:pPr>
                    <w:widowControl/>
                    <w:tabs>
                      <w:tab w:val="left" w:pos="5297"/>
                    </w:tabs>
                    <w:snapToGrid/>
                    <w:spacing w:line="360" w:lineRule="auto"/>
                    <w:ind w:firstLine="0"/>
                    <w:jc w:val="both"/>
                    <w:rPr>
                      <w:sz w:val="22"/>
                      <w:szCs w:val="22"/>
                    </w:rPr>
                  </w:pPr>
                  <w:r w:rsidRPr="00CC13BF">
                    <w:rPr>
                      <w:sz w:val="22"/>
                      <w:szCs w:val="22"/>
                      <w:u w:val="single"/>
                    </w:rPr>
                    <w:t>Адрес электронной почты</w:t>
                  </w:r>
                  <w:r w:rsidRPr="00CC13BF">
                    <w:rPr>
                      <w:sz w:val="22"/>
                      <w:szCs w:val="22"/>
                    </w:rPr>
                    <w:t xml:space="preserve">: </w:t>
                  </w:r>
                  <w:hyperlink r:id="rId21" w:history="1">
                    <w:r w:rsidRPr="00CC13BF">
                      <w:rPr>
                        <w:rStyle w:val="a3"/>
                        <w:sz w:val="22"/>
                        <w:szCs w:val="22"/>
                        <w:lang w:val="en-US"/>
                      </w:rPr>
                      <w:t>mu</w:t>
                    </w:r>
                    <w:r w:rsidRPr="00CC13BF">
                      <w:rPr>
                        <w:rStyle w:val="a3"/>
                        <w:sz w:val="22"/>
                        <w:szCs w:val="22"/>
                      </w:rPr>
                      <w:t>_</w:t>
                    </w:r>
                    <w:r w:rsidRPr="00CC13BF">
                      <w:rPr>
                        <w:rStyle w:val="a3"/>
                        <w:sz w:val="22"/>
                        <w:szCs w:val="22"/>
                        <w:lang w:val="en-US"/>
                      </w:rPr>
                      <w:t>kcson</w:t>
                    </w:r>
                    <w:r w:rsidRPr="00CC13BF">
                      <w:rPr>
                        <w:rStyle w:val="a3"/>
                        <w:sz w:val="22"/>
                        <w:szCs w:val="22"/>
                      </w:rPr>
                      <w:t>@</w:t>
                    </w:r>
                    <w:r w:rsidRPr="00CC13BF">
                      <w:rPr>
                        <w:rStyle w:val="a3"/>
                        <w:sz w:val="22"/>
                        <w:szCs w:val="22"/>
                        <w:lang w:val="en-US"/>
                      </w:rPr>
                      <w:t>bk</w:t>
                    </w:r>
                    <w:r w:rsidRPr="00CC13BF">
                      <w:rPr>
                        <w:rStyle w:val="a3"/>
                        <w:sz w:val="22"/>
                        <w:szCs w:val="22"/>
                      </w:rPr>
                      <w:t>.</w:t>
                    </w:r>
                    <w:r w:rsidRPr="00CC13BF">
                      <w:rPr>
                        <w:rStyle w:val="a3"/>
                        <w:sz w:val="22"/>
                        <w:szCs w:val="22"/>
                        <w:lang w:val="en-US"/>
                      </w:rPr>
                      <w:t>ru</w:t>
                    </w:r>
                  </w:hyperlink>
                </w:p>
                <w:p w:rsidR="004510D0" w:rsidRPr="00CC13BF" w:rsidRDefault="004510D0" w:rsidP="004510D0">
                  <w:pPr>
                    <w:widowControl/>
                    <w:tabs>
                      <w:tab w:val="left" w:pos="5297"/>
                    </w:tabs>
                    <w:snapToGrid/>
                    <w:spacing w:line="480" w:lineRule="auto"/>
                    <w:ind w:firstLine="0"/>
                    <w:jc w:val="both"/>
                    <w:rPr>
                      <w:sz w:val="22"/>
                      <w:szCs w:val="22"/>
                    </w:rPr>
                  </w:pPr>
                </w:p>
                <w:p w:rsidR="004510D0" w:rsidRPr="00CC13BF" w:rsidRDefault="00B27FA9" w:rsidP="004510D0">
                  <w:pPr>
                    <w:widowControl/>
                    <w:tabs>
                      <w:tab w:val="left" w:pos="5297"/>
                    </w:tabs>
                    <w:snapToGrid/>
                    <w:spacing w:line="480" w:lineRule="auto"/>
                    <w:ind w:firstLine="0"/>
                    <w:jc w:val="both"/>
                    <w:rPr>
                      <w:sz w:val="22"/>
                      <w:szCs w:val="22"/>
                    </w:rPr>
                  </w:pPr>
                  <w:r w:rsidRPr="00CC13BF">
                    <w:rPr>
                      <w:sz w:val="22"/>
                      <w:szCs w:val="22"/>
                    </w:rPr>
                    <w:t>Директор_________</w:t>
                  </w:r>
                  <w:r w:rsidR="004510D0" w:rsidRPr="00CC13BF">
                    <w:rPr>
                      <w:sz w:val="22"/>
                      <w:szCs w:val="22"/>
                    </w:rPr>
                    <w:t>/В.К. Бирюков/</w:t>
                  </w:r>
                </w:p>
                <w:p w:rsidR="004510D0" w:rsidRPr="00CC13BF" w:rsidRDefault="004510D0" w:rsidP="004510D0">
                  <w:pPr>
                    <w:widowControl/>
                    <w:tabs>
                      <w:tab w:val="left" w:pos="5297"/>
                    </w:tabs>
                    <w:snapToGrid/>
                    <w:spacing w:line="480" w:lineRule="auto"/>
                    <w:ind w:firstLine="34"/>
                    <w:jc w:val="both"/>
                    <w:rPr>
                      <w:sz w:val="22"/>
                      <w:szCs w:val="22"/>
                    </w:rPr>
                  </w:pPr>
                  <w:r w:rsidRPr="00CC13BF">
                    <w:rPr>
                      <w:sz w:val="22"/>
                      <w:szCs w:val="22"/>
                    </w:rPr>
                    <w:t>«______»______________ 2018 г.</w:t>
                  </w:r>
                </w:p>
                <w:p w:rsidR="004510D0" w:rsidRPr="00CC13BF" w:rsidRDefault="004510D0" w:rsidP="004510D0">
                  <w:pPr>
                    <w:widowControl/>
                    <w:tabs>
                      <w:tab w:val="left" w:pos="5297"/>
                    </w:tabs>
                    <w:snapToGrid/>
                    <w:spacing w:line="360" w:lineRule="auto"/>
                    <w:ind w:firstLine="540"/>
                    <w:jc w:val="both"/>
                    <w:rPr>
                      <w:sz w:val="22"/>
                      <w:szCs w:val="22"/>
                    </w:rPr>
                  </w:pPr>
                  <w:r w:rsidRPr="00CC13BF">
                    <w:rPr>
                      <w:sz w:val="22"/>
                      <w:szCs w:val="22"/>
                    </w:rPr>
                    <w:t>М.П.</w:t>
                  </w:r>
                </w:p>
              </w:tc>
              <w:tc>
                <w:tcPr>
                  <w:tcW w:w="4111" w:type="dxa"/>
                </w:tcPr>
                <w:p w:rsidR="004510D0" w:rsidRPr="00CC13BF" w:rsidRDefault="004510D0" w:rsidP="004510D0">
                  <w:pPr>
                    <w:snapToGrid/>
                    <w:ind w:firstLine="540"/>
                    <w:jc w:val="both"/>
                    <w:rPr>
                      <w:sz w:val="22"/>
                      <w:szCs w:val="22"/>
                    </w:rPr>
                  </w:pPr>
                </w:p>
                <w:p w:rsidR="004510D0" w:rsidRPr="00CC13BF" w:rsidRDefault="004510D0" w:rsidP="004510D0">
                  <w:pPr>
                    <w:snapToGrid/>
                    <w:ind w:firstLine="540"/>
                    <w:jc w:val="both"/>
                    <w:rPr>
                      <w:sz w:val="22"/>
                      <w:szCs w:val="22"/>
                    </w:rPr>
                  </w:pPr>
                </w:p>
                <w:p w:rsidR="004510D0" w:rsidRPr="00CC13BF" w:rsidRDefault="004510D0" w:rsidP="004510D0">
                  <w:pPr>
                    <w:snapToGrid/>
                    <w:ind w:firstLine="540"/>
                    <w:jc w:val="both"/>
                    <w:rPr>
                      <w:sz w:val="22"/>
                      <w:szCs w:val="22"/>
                    </w:rPr>
                  </w:pPr>
                </w:p>
                <w:p w:rsidR="004510D0" w:rsidRPr="00CC13BF" w:rsidRDefault="004510D0" w:rsidP="004510D0">
                  <w:pPr>
                    <w:snapToGrid/>
                    <w:ind w:firstLine="540"/>
                    <w:jc w:val="both"/>
                    <w:rPr>
                      <w:sz w:val="22"/>
                      <w:szCs w:val="22"/>
                    </w:rPr>
                  </w:pPr>
                </w:p>
                <w:p w:rsidR="004510D0" w:rsidRPr="00CC13BF" w:rsidRDefault="004510D0" w:rsidP="004510D0">
                  <w:pPr>
                    <w:snapToGrid/>
                    <w:ind w:firstLine="540"/>
                    <w:jc w:val="both"/>
                    <w:rPr>
                      <w:sz w:val="22"/>
                      <w:szCs w:val="22"/>
                    </w:rPr>
                  </w:pPr>
                </w:p>
                <w:p w:rsidR="004510D0" w:rsidRPr="00CC13BF" w:rsidRDefault="004510D0" w:rsidP="004510D0">
                  <w:pPr>
                    <w:snapToGrid/>
                    <w:ind w:firstLine="540"/>
                    <w:jc w:val="both"/>
                    <w:rPr>
                      <w:sz w:val="22"/>
                      <w:szCs w:val="22"/>
                    </w:rPr>
                  </w:pPr>
                </w:p>
                <w:p w:rsidR="004510D0" w:rsidRPr="00CC13BF" w:rsidRDefault="004510D0" w:rsidP="004510D0">
                  <w:pPr>
                    <w:snapToGrid/>
                    <w:ind w:firstLine="540"/>
                    <w:jc w:val="both"/>
                    <w:rPr>
                      <w:sz w:val="22"/>
                      <w:szCs w:val="22"/>
                    </w:rPr>
                  </w:pPr>
                </w:p>
                <w:p w:rsidR="004510D0" w:rsidRPr="00CC13BF" w:rsidRDefault="004510D0" w:rsidP="00B27FA9">
                  <w:pPr>
                    <w:snapToGrid/>
                    <w:ind w:firstLine="34"/>
                    <w:jc w:val="both"/>
                    <w:rPr>
                      <w:sz w:val="22"/>
                      <w:szCs w:val="22"/>
                    </w:rPr>
                  </w:pPr>
                </w:p>
                <w:p w:rsidR="004510D0" w:rsidRPr="00CC13BF" w:rsidRDefault="004510D0" w:rsidP="004510D0">
                  <w:pPr>
                    <w:snapToGrid/>
                    <w:ind w:firstLine="540"/>
                    <w:jc w:val="both"/>
                    <w:rPr>
                      <w:sz w:val="22"/>
                      <w:szCs w:val="22"/>
                    </w:rPr>
                  </w:pPr>
                </w:p>
                <w:p w:rsidR="004510D0" w:rsidRPr="00CC13BF" w:rsidRDefault="004510D0" w:rsidP="004510D0">
                  <w:pPr>
                    <w:snapToGrid/>
                    <w:ind w:firstLine="540"/>
                    <w:jc w:val="both"/>
                    <w:rPr>
                      <w:sz w:val="22"/>
                      <w:szCs w:val="22"/>
                    </w:rPr>
                  </w:pPr>
                </w:p>
                <w:p w:rsidR="004510D0" w:rsidRPr="00CC13BF" w:rsidRDefault="004510D0" w:rsidP="004510D0">
                  <w:pPr>
                    <w:snapToGrid/>
                    <w:ind w:firstLine="540"/>
                    <w:jc w:val="both"/>
                    <w:rPr>
                      <w:sz w:val="22"/>
                      <w:szCs w:val="22"/>
                    </w:rPr>
                  </w:pPr>
                </w:p>
                <w:p w:rsidR="004510D0" w:rsidRPr="00CC13BF" w:rsidRDefault="004510D0" w:rsidP="004510D0">
                  <w:pPr>
                    <w:snapToGrid/>
                    <w:ind w:firstLine="540"/>
                    <w:jc w:val="both"/>
                    <w:rPr>
                      <w:sz w:val="22"/>
                      <w:szCs w:val="22"/>
                    </w:rPr>
                  </w:pPr>
                </w:p>
                <w:p w:rsidR="004510D0" w:rsidRPr="00CC13BF" w:rsidRDefault="004510D0" w:rsidP="004510D0">
                  <w:pPr>
                    <w:snapToGrid/>
                    <w:ind w:firstLine="0"/>
                    <w:jc w:val="both"/>
                    <w:rPr>
                      <w:sz w:val="22"/>
                      <w:szCs w:val="22"/>
                    </w:rPr>
                  </w:pPr>
                </w:p>
                <w:p w:rsidR="00B27FA9" w:rsidRPr="00CC13BF" w:rsidRDefault="00B27FA9" w:rsidP="004510D0">
                  <w:pPr>
                    <w:snapToGrid/>
                    <w:ind w:firstLine="0"/>
                    <w:jc w:val="both"/>
                    <w:rPr>
                      <w:sz w:val="22"/>
                      <w:szCs w:val="22"/>
                    </w:rPr>
                  </w:pPr>
                </w:p>
                <w:p w:rsidR="00B27FA9" w:rsidRPr="00CC13BF" w:rsidRDefault="00B27FA9" w:rsidP="004510D0">
                  <w:pPr>
                    <w:snapToGrid/>
                    <w:ind w:firstLine="0"/>
                    <w:jc w:val="both"/>
                    <w:rPr>
                      <w:sz w:val="22"/>
                      <w:szCs w:val="22"/>
                    </w:rPr>
                  </w:pPr>
                </w:p>
                <w:p w:rsidR="00B27FA9" w:rsidRPr="00CC13BF" w:rsidRDefault="00B27FA9" w:rsidP="004510D0">
                  <w:pPr>
                    <w:snapToGrid/>
                    <w:ind w:firstLine="0"/>
                    <w:jc w:val="both"/>
                    <w:rPr>
                      <w:sz w:val="22"/>
                      <w:szCs w:val="22"/>
                    </w:rPr>
                  </w:pPr>
                </w:p>
                <w:p w:rsidR="00B27FA9" w:rsidRPr="00CC13BF" w:rsidRDefault="00B27FA9" w:rsidP="004510D0">
                  <w:pPr>
                    <w:snapToGrid/>
                    <w:ind w:firstLine="0"/>
                    <w:jc w:val="both"/>
                    <w:rPr>
                      <w:sz w:val="22"/>
                      <w:szCs w:val="22"/>
                    </w:rPr>
                  </w:pPr>
                </w:p>
                <w:p w:rsidR="004510D0" w:rsidRPr="00CC13BF" w:rsidRDefault="004510D0" w:rsidP="004510D0">
                  <w:pPr>
                    <w:snapToGrid/>
                    <w:ind w:firstLine="540"/>
                    <w:jc w:val="both"/>
                    <w:rPr>
                      <w:sz w:val="22"/>
                      <w:szCs w:val="22"/>
                    </w:rPr>
                  </w:pPr>
                </w:p>
                <w:p w:rsidR="004510D0" w:rsidRPr="00CC13BF" w:rsidRDefault="004510D0" w:rsidP="00B27FA9">
                  <w:pPr>
                    <w:widowControl/>
                    <w:tabs>
                      <w:tab w:val="left" w:pos="5297"/>
                    </w:tabs>
                    <w:snapToGrid/>
                    <w:spacing w:line="480" w:lineRule="auto"/>
                    <w:ind w:firstLine="0"/>
                    <w:jc w:val="both"/>
                    <w:rPr>
                      <w:sz w:val="22"/>
                      <w:szCs w:val="22"/>
                    </w:rPr>
                  </w:pPr>
                  <w:r w:rsidRPr="00CC13BF">
                    <w:rPr>
                      <w:sz w:val="22"/>
                      <w:szCs w:val="22"/>
                    </w:rPr>
                    <w:t>Директор_________/_____________/</w:t>
                  </w:r>
                </w:p>
                <w:p w:rsidR="004510D0" w:rsidRPr="00CC13BF" w:rsidRDefault="004510D0" w:rsidP="00B27FA9">
                  <w:pPr>
                    <w:widowControl/>
                    <w:tabs>
                      <w:tab w:val="left" w:pos="5297"/>
                    </w:tabs>
                    <w:snapToGrid/>
                    <w:spacing w:line="480" w:lineRule="auto"/>
                    <w:ind w:firstLine="0"/>
                    <w:jc w:val="both"/>
                    <w:rPr>
                      <w:sz w:val="22"/>
                      <w:szCs w:val="22"/>
                    </w:rPr>
                  </w:pPr>
                  <w:r w:rsidRPr="00CC13BF">
                    <w:rPr>
                      <w:sz w:val="22"/>
                      <w:szCs w:val="22"/>
                    </w:rPr>
                    <w:t>«______»______________ 2018 г.</w:t>
                  </w:r>
                </w:p>
                <w:p w:rsidR="004510D0" w:rsidRPr="00CC13BF" w:rsidRDefault="004510D0" w:rsidP="004510D0">
                  <w:pPr>
                    <w:snapToGrid/>
                    <w:ind w:firstLine="540"/>
                    <w:jc w:val="both"/>
                    <w:rPr>
                      <w:sz w:val="22"/>
                      <w:szCs w:val="22"/>
                    </w:rPr>
                  </w:pPr>
                  <w:r w:rsidRPr="00CC13BF">
                    <w:rPr>
                      <w:sz w:val="22"/>
                      <w:szCs w:val="22"/>
                    </w:rPr>
                    <w:t>М.П.</w:t>
                  </w:r>
                </w:p>
              </w:tc>
            </w:tr>
          </w:tbl>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4510D0">
            <w:pPr>
              <w:widowControl/>
              <w:snapToGrid/>
              <w:ind w:firstLine="0"/>
              <w:rPr>
                <w:sz w:val="22"/>
                <w:szCs w:val="22"/>
              </w:rPr>
            </w:pPr>
          </w:p>
          <w:p w:rsidR="004510D0" w:rsidRPr="00CC13BF" w:rsidRDefault="004510D0" w:rsidP="00CC13BF">
            <w:pPr>
              <w:widowControl/>
              <w:suppressAutoHyphens/>
              <w:snapToGrid/>
              <w:ind w:firstLine="0"/>
              <w:rPr>
                <w:sz w:val="22"/>
                <w:szCs w:val="22"/>
                <w:lang w:eastAsia="ar-SA"/>
              </w:rPr>
            </w:pPr>
            <w:r w:rsidRPr="00CC13BF">
              <w:rPr>
                <w:sz w:val="22"/>
                <w:szCs w:val="22"/>
                <w:lang w:eastAsia="ar-SA"/>
              </w:rPr>
              <w:t xml:space="preserve">                                                                                                                                         </w:t>
            </w:r>
            <w:r w:rsidR="00CC13BF">
              <w:rPr>
                <w:sz w:val="22"/>
                <w:szCs w:val="22"/>
                <w:lang w:eastAsia="ar-SA"/>
              </w:rPr>
              <w:t xml:space="preserve">     </w:t>
            </w:r>
            <w:r w:rsidRPr="00CC13BF">
              <w:rPr>
                <w:sz w:val="22"/>
                <w:szCs w:val="22"/>
                <w:lang w:eastAsia="ar-SA"/>
              </w:rPr>
              <w:lastRenderedPageBreak/>
              <w:t>Приложение1</w:t>
            </w:r>
          </w:p>
          <w:p w:rsidR="004510D0" w:rsidRPr="00CC13BF" w:rsidRDefault="004510D0" w:rsidP="004510D0">
            <w:pPr>
              <w:widowControl/>
              <w:suppressAutoHyphens/>
              <w:snapToGrid/>
              <w:ind w:firstLine="0"/>
              <w:jc w:val="right"/>
              <w:rPr>
                <w:sz w:val="22"/>
                <w:szCs w:val="22"/>
                <w:lang w:eastAsia="ar-SA"/>
              </w:rPr>
            </w:pPr>
            <w:r w:rsidRPr="00CC13BF">
              <w:rPr>
                <w:sz w:val="22"/>
                <w:szCs w:val="22"/>
                <w:lang w:eastAsia="ar-SA"/>
              </w:rPr>
              <w:t xml:space="preserve"> к Договору №_____ от ____________2018</w:t>
            </w:r>
          </w:p>
          <w:p w:rsidR="004510D0" w:rsidRPr="00CC13BF" w:rsidRDefault="004510D0" w:rsidP="004510D0">
            <w:pPr>
              <w:ind w:firstLine="0"/>
              <w:rPr>
                <w:b/>
                <w:bCs/>
                <w:color w:val="000000"/>
                <w:sz w:val="22"/>
                <w:szCs w:val="22"/>
                <w:lang w:bidi="ru-RU"/>
              </w:rPr>
            </w:pPr>
          </w:p>
          <w:p w:rsidR="004510D0" w:rsidRPr="00CC13BF" w:rsidRDefault="004510D0" w:rsidP="004510D0">
            <w:pPr>
              <w:ind w:firstLine="0"/>
              <w:jc w:val="center"/>
              <w:rPr>
                <w:b/>
                <w:bCs/>
                <w:color w:val="000000"/>
                <w:sz w:val="22"/>
                <w:szCs w:val="22"/>
                <w:lang w:bidi="ru-RU"/>
              </w:rPr>
            </w:pPr>
            <w:r w:rsidRPr="00CC13BF">
              <w:rPr>
                <w:b/>
                <w:bCs/>
                <w:color w:val="000000"/>
                <w:sz w:val="22"/>
                <w:szCs w:val="22"/>
                <w:lang w:bidi="ru-RU"/>
              </w:rPr>
              <w:t>ТЕХНИЧЕСКОЕ ЗАДАНИЕ</w:t>
            </w:r>
            <w:r w:rsidRPr="00CC13BF">
              <w:rPr>
                <w:b/>
                <w:bCs/>
                <w:color w:val="000000"/>
                <w:sz w:val="22"/>
                <w:szCs w:val="22"/>
                <w:lang w:bidi="ru-RU"/>
              </w:rPr>
              <w:br/>
              <w:t>на приобретение и доставку</w:t>
            </w:r>
            <w:r w:rsidR="00A5170E">
              <w:rPr>
                <w:b/>
                <w:bCs/>
                <w:color w:val="000000"/>
                <w:sz w:val="22"/>
                <w:szCs w:val="22"/>
                <w:lang w:bidi="ru-RU"/>
              </w:rPr>
              <w:t xml:space="preserve"> уличной</w:t>
            </w:r>
            <w:r w:rsidRPr="00CC13BF">
              <w:rPr>
                <w:b/>
                <w:bCs/>
                <w:color w:val="000000"/>
                <w:sz w:val="22"/>
                <w:szCs w:val="22"/>
                <w:lang w:bidi="ru-RU"/>
              </w:rPr>
              <w:t xml:space="preserve"> тактильной плитки на пути эвакуации.</w:t>
            </w:r>
          </w:p>
          <w:p w:rsidR="004510D0" w:rsidRPr="00CC13BF" w:rsidRDefault="004510D0" w:rsidP="004510D0">
            <w:pPr>
              <w:ind w:firstLine="0"/>
              <w:rPr>
                <w:b/>
                <w:bCs/>
                <w:color w:val="000000"/>
                <w:sz w:val="22"/>
                <w:szCs w:val="22"/>
                <w:lang w:bidi="ru-RU"/>
              </w:rPr>
            </w:pPr>
          </w:p>
          <w:tbl>
            <w:tblPr>
              <w:tblW w:w="7160" w:type="dxa"/>
              <w:jc w:val="center"/>
              <w:tblLayout w:type="fixed"/>
              <w:tblLook w:val="01E0" w:firstRow="1" w:lastRow="1" w:firstColumn="1" w:lastColumn="1" w:noHBand="0" w:noVBand="0"/>
            </w:tblPr>
            <w:tblGrid>
              <w:gridCol w:w="1382"/>
              <w:gridCol w:w="2977"/>
              <w:gridCol w:w="1382"/>
              <w:gridCol w:w="744"/>
              <w:gridCol w:w="675"/>
            </w:tblGrid>
            <w:tr w:rsidR="00B27FA9" w:rsidRPr="00CC13BF" w:rsidTr="00B27FA9">
              <w:trPr>
                <w:trHeight w:val="510"/>
                <w:jc w:val="center"/>
              </w:trPr>
              <w:tc>
                <w:tcPr>
                  <w:tcW w:w="1382" w:type="dxa"/>
                  <w:tcBorders>
                    <w:top w:val="single" w:sz="4" w:space="0" w:color="auto"/>
                    <w:left w:val="single" w:sz="4" w:space="0" w:color="auto"/>
                    <w:bottom w:val="single" w:sz="4" w:space="0" w:color="auto"/>
                    <w:right w:val="single" w:sz="4" w:space="0" w:color="auto"/>
                  </w:tcBorders>
                  <w:vAlign w:val="center"/>
                  <w:hideMark/>
                </w:tcPr>
                <w:p w:rsidR="004510D0" w:rsidRPr="00CC13BF" w:rsidRDefault="004510D0" w:rsidP="004510D0">
                  <w:pPr>
                    <w:ind w:firstLine="0"/>
                    <w:rPr>
                      <w:bCs/>
                      <w:color w:val="000000"/>
                      <w:sz w:val="22"/>
                      <w:szCs w:val="22"/>
                      <w:lang w:bidi="ru-RU"/>
                    </w:rPr>
                  </w:pPr>
                  <w:r w:rsidRPr="00CC13BF">
                    <w:rPr>
                      <w:bCs/>
                      <w:color w:val="000000"/>
                      <w:sz w:val="22"/>
                      <w:szCs w:val="22"/>
                      <w:lang w:bidi="ru-RU"/>
                    </w:rPr>
                    <w:t>Наименование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4510D0" w:rsidRPr="00CC13BF" w:rsidRDefault="004510D0" w:rsidP="004510D0">
                  <w:pPr>
                    <w:ind w:firstLine="0"/>
                    <w:rPr>
                      <w:bCs/>
                      <w:color w:val="000000"/>
                      <w:sz w:val="22"/>
                      <w:szCs w:val="22"/>
                      <w:lang w:bidi="ru-RU"/>
                    </w:rPr>
                  </w:pPr>
                  <w:r w:rsidRPr="00CC13BF">
                    <w:rPr>
                      <w:bCs/>
                      <w:color w:val="000000"/>
                      <w:sz w:val="22"/>
                      <w:szCs w:val="22"/>
                      <w:lang w:bidi="ru-RU"/>
                    </w:rPr>
                    <w:t>Технические характеристики</w:t>
                  </w:r>
                </w:p>
              </w:tc>
              <w:tc>
                <w:tcPr>
                  <w:tcW w:w="1382" w:type="dxa"/>
                  <w:tcBorders>
                    <w:top w:val="single" w:sz="4" w:space="0" w:color="auto"/>
                    <w:left w:val="single" w:sz="4" w:space="0" w:color="auto"/>
                    <w:bottom w:val="single" w:sz="4" w:space="0" w:color="auto"/>
                    <w:right w:val="single" w:sz="4" w:space="0" w:color="auto"/>
                  </w:tcBorders>
                </w:tcPr>
                <w:p w:rsidR="004510D0" w:rsidRPr="00CC13BF" w:rsidRDefault="004510D0" w:rsidP="004510D0">
                  <w:pPr>
                    <w:ind w:firstLine="0"/>
                    <w:rPr>
                      <w:bCs/>
                      <w:color w:val="000000"/>
                      <w:sz w:val="22"/>
                      <w:szCs w:val="22"/>
                      <w:lang w:bidi="ru-RU"/>
                    </w:rPr>
                  </w:pPr>
                  <w:r w:rsidRPr="00CC13BF">
                    <w:rPr>
                      <w:bCs/>
                      <w:color w:val="000000"/>
                      <w:sz w:val="22"/>
                      <w:szCs w:val="22"/>
                      <w:lang w:bidi="ru-RU"/>
                    </w:rPr>
                    <w:t>Страна происхождения товара (графа для заполнения Участником</w:t>
                  </w:r>
                </w:p>
              </w:tc>
              <w:tc>
                <w:tcPr>
                  <w:tcW w:w="744" w:type="dxa"/>
                  <w:tcBorders>
                    <w:top w:val="single" w:sz="4" w:space="0" w:color="auto"/>
                    <w:left w:val="single" w:sz="4" w:space="0" w:color="auto"/>
                    <w:bottom w:val="single" w:sz="4" w:space="0" w:color="auto"/>
                    <w:right w:val="single" w:sz="4" w:space="0" w:color="auto"/>
                  </w:tcBorders>
                  <w:vAlign w:val="center"/>
                  <w:hideMark/>
                </w:tcPr>
                <w:p w:rsidR="004510D0" w:rsidRPr="00CC13BF" w:rsidRDefault="004510D0" w:rsidP="004510D0">
                  <w:pPr>
                    <w:ind w:firstLine="0"/>
                    <w:rPr>
                      <w:bCs/>
                      <w:color w:val="000000"/>
                      <w:sz w:val="22"/>
                      <w:szCs w:val="22"/>
                      <w:lang w:bidi="ru-RU"/>
                    </w:rPr>
                  </w:pPr>
                  <w:r w:rsidRPr="00CC13BF">
                    <w:rPr>
                      <w:bCs/>
                      <w:color w:val="000000"/>
                      <w:sz w:val="22"/>
                      <w:szCs w:val="22"/>
                      <w:lang w:bidi="ru-RU"/>
                    </w:rPr>
                    <w:t>Ед. измерения</w:t>
                  </w:r>
                </w:p>
              </w:tc>
              <w:tc>
                <w:tcPr>
                  <w:tcW w:w="675" w:type="dxa"/>
                  <w:tcBorders>
                    <w:top w:val="single" w:sz="4" w:space="0" w:color="auto"/>
                    <w:left w:val="single" w:sz="4" w:space="0" w:color="auto"/>
                    <w:bottom w:val="single" w:sz="4" w:space="0" w:color="auto"/>
                    <w:right w:val="single" w:sz="4" w:space="0" w:color="auto"/>
                  </w:tcBorders>
                  <w:vAlign w:val="center"/>
                  <w:hideMark/>
                </w:tcPr>
                <w:p w:rsidR="004510D0" w:rsidRPr="00CC13BF" w:rsidRDefault="004510D0" w:rsidP="004510D0">
                  <w:pPr>
                    <w:ind w:firstLine="0"/>
                    <w:rPr>
                      <w:bCs/>
                      <w:color w:val="000000"/>
                      <w:sz w:val="22"/>
                      <w:szCs w:val="22"/>
                      <w:lang w:bidi="ru-RU"/>
                    </w:rPr>
                  </w:pPr>
                  <w:r w:rsidRPr="00CC13BF">
                    <w:rPr>
                      <w:bCs/>
                      <w:color w:val="000000"/>
                      <w:sz w:val="22"/>
                      <w:szCs w:val="22"/>
                      <w:lang w:bidi="ru-RU"/>
                    </w:rPr>
                    <w:t>Количество</w:t>
                  </w:r>
                </w:p>
                <w:p w:rsidR="004510D0" w:rsidRPr="00CC13BF" w:rsidRDefault="004510D0" w:rsidP="004510D0">
                  <w:pPr>
                    <w:ind w:firstLine="0"/>
                    <w:rPr>
                      <w:bCs/>
                      <w:color w:val="000000"/>
                      <w:sz w:val="22"/>
                      <w:szCs w:val="22"/>
                      <w:lang w:bidi="ru-RU"/>
                    </w:rPr>
                  </w:pPr>
                  <w:r w:rsidRPr="00CC13BF">
                    <w:rPr>
                      <w:bCs/>
                      <w:color w:val="000000"/>
                      <w:sz w:val="22"/>
                      <w:szCs w:val="22"/>
                      <w:lang w:bidi="ru-RU"/>
                    </w:rPr>
                    <w:t>Шт.</w:t>
                  </w:r>
                </w:p>
              </w:tc>
            </w:tr>
            <w:tr w:rsidR="00B27FA9" w:rsidRPr="00CC13BF" w:rsidTr="00B27FA9">
              <w:trPr>
                <w:trHeight w:val="3947"/>
                <w:jc w:val="center"/>
              </w:trPr>
              <w:tc>
                <w:tcPr>
                  <w:tcW w:w="1382" w:type="dxa"/>
                  <w:tcBorders>
                    <w:top w:val="single" w:sz="4" w:space="0" w:color="auto"/>
                    <w:left w:val="single" w:sz="4" w:space="0" w:color="auto"/>
                    <w:bottom w:val="single" w:sz="4" w:space="0" w:color="auto"/>
                    <w:right w:val="single" w:sz="4" w:space="0" w:color="auto"/>
                  </w:tcBorders>
                </w:tcPr>
                <w:p w:rsidR="004510D0" w:rsidRPr="00CC13BF" w:rsidRDefault="004510D0" w:rsidP="004510D0">
                  <w:pPr>
                    <w:ind w:firstLine="0"/>
                    <w:rPr>
                      <w:bCs/>
                      <w:color w:val="000000"/>
                      <w:sz w:val="22"/>
                      <w:szCs w:val="22"/>
                      <w:lang w:bidi="ru-RU"/>
                    </w:rPr>
                  </w:pPr>
                  <w:r w:rsidRPr="00CC13BF">
                    <w:rPr>
                      <w:bCs/>
                      <w:color w:val="000000"/>
                      <w:sz w:val="22"/>
                      <w:szCs w:val="22"/>
                      <w:lang w:bidi="ru-RU"/>
                    </w:rPr>
                    <w:t>Тактильная плитка</w:t>
                  </w:r>
                </w:p>
                <w:p w:rsidR="004510D0" w:rsidRPr="00CC13BF" w:rsidRDefault="004510D0" w:rsidP="004510D0">
                  <w:pPr>
                    <w:ind w:firstLine="0"/>
                    <w:rPr>
                      <w:bCs/>
                      <w:color w:val="000000"/>
                      <w:sz w:val="22"/>
                      <w:szCs w:val="22"/>
                      <w:lang w:bidi="ru-RU"/>
                    </w:rPr>
                  </w:pPr>
                  <w:r w:rsidRPr="00CC13BF">
                    <w:rPr>
                      <w:bCs/>
                      <w:color w:val="000000"/>
                      <w:sz w:val="22"/>
                      <w:szCs w:val="22"/>
                      <w:lang w:bidi="ru-RU"/>
                    </w:rPr>
                    <w:t>300х300х5</w:t>
                  </w:r>
                </w:p>
                <w:p w:rsidR="004510D0" w:rsidRPr="00CC13BF" w:rsidRDefault="004510D0" w:rsidP="004510D0">
                  <w:pPr>
                    <w:ind w:firstLine="0"/>
                    <w:rPr>
                      <w:bCs/>
                      <w:color w:val="000000"/>
                      <w:sz w:val="22"/>
                      <w:szCs w:val="22"/>
                      <w:lang w:bidi="ru-RU"/>
                    </w:rPr>
                  </w:pPr>
                </w:p>
                <w:p w:rsidR="004510D0" w:rsidRPr="00CC13BF" w:rsidRDefault="00B27FA9" w:rsidP="004510D0">
                  <w:pPr>
                    <w:ind w:firstLine="0"/>
                    <w:rPr>
                      <w:bCs/>
                      <w:color w:val="000000"/>
                      <w:sz w:val="22"/>
                      <w:szCs w:val="22"/>
                      <w:lang w:bidi="ru-RU"/>
                    </w:rPr>
                  </w:pPr>
                  <w:r w:rsidRPr="00CC13BF">
                    <w:rPr>
                      <w:noProof/>
                      <w:sz w:val="22"/>
                      <w:szCs w:val="22"/>
                    </w:rPr>
                    <w:drawing>
                      <wp:inline distT="0" distB="0" distL="0" distR="0" wp14:anchorId="6E6E7896" wp14:editId="1F14FA92">
                        <wp:extent cx="764759" cy="888398"/>
                        <wp:effectExtent l="0" t="0" r="0" b="6985"/>
                        <wp:docPr id="22" name="Рисунок 22" descr="C:\Users\MochalovaT\Desktop\taktil_plitka_linii_invacenter.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taktil_plitka_linii_invacenter.r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925" cy="903692"/>
                                </a:xfrm>
                                <a:prstGeom prst="rect">
                                  <a:avLst/>
                                </a:prstGeom>
                                <a:noFill/>
                                <a:ln>
                                  <a:noFill/>
                                </a:ln>
                              </pic:spPr>
                            </pic:pic>
                          </a:graphicData>
                        </a:graphic>
                      </wp:inline>
                    </w:drawing>
                  </w:r>
                </w:p>
              </w:tc>
              <w:tc>
                <w:tcPr>
                  <w:tcW w:w="2977" w:type="dxa"/>
                  <w:tcBorders>
                    <w:top w:val="single" w:sz="4" w:space="0" w:color="auto"/>
                    <w:left w:val="single" w:sz="4" w:space="0" w:color="auto"/>
                    <w:bottom w:val="nil"/>
                    <w:right w:val="single" w:sz="4" w:space="0" w:color="auto"/>
                  </w:tcBorders>
                  <w:hideMark/>
                </w:tcPr>
                <w:p w:rsidR="00B27FA9" w:rsidRPr="00CC13BF" w:rsidRDefault="00B27FA9" w:rsidP="00B27FA9">
                  <w:pPr>
                    <w:pStyle w:val="a4"/>
                    <w:tabs>
                      <w:tab w:val="center" w:pos="3747"/>
                    </w:tabs>
                    <w:spacing w:line="256" w:lineRule="auto"/>
                    <w:ind w:left="0"/>
                    <w:jc w:val="both"/>
                    <w:rPr>
                      <w:bCs/>
                      <w:kern w:val="1"/>
                      <w:sz w:val="22"/>
                      <w:szCs w:val="22"/>
                      <w:lang w:eastAsia="ru-RU"/>
                    </w:rPr>
                  </w:pPr>
                  <w:r w:rsidRPr="00CC13BF">
                    <w:rPr>
                      <w:bCs/>
                      <w:kern w:val="1"/>
                      <w:sz w:val="22"/>
                      <w:szCs w:val="22"/>
                      <w:lang w:eastAsia="ru-RU"/>
                    </w:rPr>
                    <w:t xml:space="preserve">Название: </w:t>
                  </w:r>
                  <w:r w:rsidRPr="00CC13BF">
                    <w:rPr>
                      <w:b/>
                      <w:bCs/>
                      <w:kern w:val="1"/>
                      <w:sz w:val="22"/>
                      <w:szCs w:val="22"/>
                      <w:u w:val="single"/>
                      <w:lang w:eastAsia="ru-RU"/>
                    </w:rPr>
                    <w:t>продольные рифы.</w:t>
                  </w:r>
                  <w:r w:rsidRPr="00CC13BF">
                    <w:rPr>
                      <w:bCs/>
                      <w:kern w:val="1"/>
                      <w:sz w:val="22"/>
                      <w:szCs w:val="22"/>
                      <w:lang w:eastAsia="ru-RU"/>
                    </w:rPr>
                    <w:t xml:space="preserve"> Тактильная плитка представляет собой изделие из </w:t>
                  </w:r>
                  <w:r w:rsidRPr="00CC13BF">
                    <w:rPr>
                      <w:b/>
                      <w:bCs/>
                      <w:kern w:val="1"/>
                      <w:sz w:val="22"/>
                      <w:szCs w:val="22"/>
                      <w:lang w:eastAsia="ru-RU"/>
                    </w:rPr>
                    <w:t>бетона,</w:t>
                  </w:r>
                  <w:r w:rsidRPr="00CC13BF">
                    <w:rPr>
                      <w:bCs/>
                      <w:kern w:val="1"/>
                      <w:sz w:val="22"/>
                      <w:szCs w:val="22"/>
                      <w:lang w:eastAsia="ru-RU"/>
                    </w:rPr>
                    <w:t xml:space="preserve"> что делает её достаточно прочной, устойчивой к механическим повреждениям. Тактильные рифы, выполненные в виде параллельных полос, информируют человека с нарушениями зрения о безопасном движении вперёд без препятствий на пути следования.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плитка имеет жёлтый цвет поверхности (RAL 2021). Рекомендована к применению ВОС и гос. программой "Доступная среда".</w:t>
                  </w:r>
                </w:p>
                <w:p w:rsidR="004510D0" w:rsidRPr="00CC13BF" w:rsidRDefault="004510D0" w:rsidP="004510D0">
                  <w:pPr>
                    <w:ind w:firstLine="0"/>
                    <w:rPr>
                      <w:bCs/>
                      <w:color w:val="000000"/>
                      <w:sz w:val="22"/>
                      <w:szCs w:val="22"/>
                      <w:lang w:bidi="ru-RU"/>
                    </w:rPr>
                  </w:pPr>
                </w:p>
              </w:tc>
              <w:tc>
                <w:tcPr>
                  <w:tcW w:w="1382" w:type="dxa"/>
                  <w:tcBorders>
                    <w:top w:val="single" w:sz="4" w:space="0" w:color="auto"/>
                    <w:left w:val="single" w:sz="4" w:space="0" w:color="auto"/>
                    <w:bottom w:val="nil"/>
                    <w:right w:val="single" w:sz="4" w:space="0" w:color="auto"/>
                  </w:tcBorders>
                </w:tcPr>
                <w:p w:rsidR="004510D0" w:rsidRPr="00CC13BF" w:rsidRDefault="004510D0" w:rsidP="004510D0">
                  <w:pPr>
                    <w:ind w:firstLine="0"/>
                    <w:rPr>
                      <w:bCs/>
                      <w:color w:val="000000"/>
                      <w:sz w:val="22"/>
                      <w:szCs w:val="22"/>
                      <w:lang w:bidi="ru-RU"/>
                    </w:rPr>
                  </w:pPr>
                </w:p>
              </w:tc>
              <w:tc>
                <w:tcPr>
                  <w:tcW w:w="744" w:type="dxa"/>
                  <w:tcBorders>
                    <w:top w:val="single" w:sz="4" w:space="0" w:color="auto"/>
                    <w:left w:val="single" w:sz="4" w:space="0" w:color="auto"/>
                    <w:bottom w:val="nil"/>
                    <w:right w:val="single" w:sz="4" w:space="0" w:color="auto"/>
                  </w:tcBorders>
                  <w:hideMark/>
                </w:tcPr>
                <w:p w:rsidR="004510D0" w:rsidRPr="00CC13BF" w:rsidRDefault="004510D0" w:rsidP="004510D0">
                  <w:pPr>
                    <w:ind w:firstLine="0"/>
                    <w:rPr>
                      <w:bCs/>
                      <w:color w:val="000000"/>
                      <w:sz w:val="22"/>
                      <w:szCs w:val="22"/>
                      <w:lang w:bidi="ru-RU"/>
                    </w:rPr>
                  </w:pPr>
                  <w:r w:rsidRPr="00CC13BF">
                    <w:rPr>
                      <w:bCs/>
                      <w:color w:val="000000"/>
                      <w:sz w:val="22"/>
                      <w:szCs w:val="22"/>
                      <w:lang w:bidi="ru-RU"/>
                    </w:rPr>
                    <w:t>шт</w:t>
                  </w:r>
                </w:p>
              </w:tc>
              <w:tc>
                <w:tcPr>
                  <w:tcW w:w="675" w:type="dxa"/>
                  <w:tcBorders>
                    <w:top w:val="single" w:sz="4" w:space="0" w:color="auto"/>
                    <w:left w:val="single" w:sz="4" w:space="0" w:color="auto"/>
                    <w:bottom w:val="nil"/>
                    <w:right w:val="single" w:sz="4" w:space="0" w:color="auto"/>
                  </w:tcBorders>
                  <w:hideMark/>
                </w:tcPr>
                <w:p w:rsidR="004510D0" w:rsidRPr="00CC13BF" w:rsidRDefault="00B27FA9" w:rsidP="004510D0">
                  <w:pPr>
                    <w:ind w:firstLine="0"/>
                    <w:rPr>
                      <w:bCs/>
                      <w:color w:val="000000"/>
                      <w:sz w:val="22"/>
                      <w:szCs w:val="22"/>
                      <w:lang w:bidi="ru-RU"/>
                    </w:rPr>
                  </w:pPr>
                  <w:r w:rsidRPr="00CC13BF">
                    <w:rPr>
                      <w:bCs/>
                      <w:color w:val="000000"/>
                      <w:sz w:val="22"/>
                      <w:szCs w:val="22"/>
                      <w:lang w:bidi="ru-RU"/>
                    </w:rPr>
                    <w:t>250</w:t>
                  </w:r>
                </w:p>
              </w:tc>
            </w:tr>
            <w:tr w:rsidR="00B27FA9" w:rsidRPr="00CC13BF" w:rsidTr="00B27FA9">
              <w:trPr>
                <w:trHeight w:val="2261"/>
                <w:jc w:val="center"/>
              </w:trPr>
              <w:tc>
                <w:tcPr>
                  <w:tcW w:w="1382" w:type="dxa"/>
                  <w:tcBorders>
                    <w:top w:val="single" w:sz="4" w:space="0" w:color="auto"/>
                    <w:left w:val="single" w:sz="4" w:space="0" w:color="auto"/>
                    <w:bottom w:val="single" w:sz="4" w:space="0" w:color="auto"/>
                    <w:right w:val="single" w:sz="4" w:space="0" w:color="auto"/>
                  </w:tcBorders>
                </w:tcPr>
                <w:p w:rsidR="004510D0" w:rsidRPr="00CC13BF" w:rsidRDefault="004510D0" w:rsidP="004510D0">
                  <w:pPr>
                    <w:ind w:firstLine="0"/>
                    <w:rPr>
                      <w:bCs/>
                      <w:color w:val="000000"/>
                      <w:sz w:val="22"/>
                      <w:szCs w:val="22"/>
                      <w:lang w:bidi="ru-RU"/>
                    </w:rPr>
                  </w:pPr>
                  <w:r w:rsidRPr="00CC13BF">
                    <w:rPr>
                      <w:bCs/>
                      <w:color w:val="000000"/>
                      <w:sz w:val="22"/>
                      <w:szCs w:val="22"/>
                      <w:lang w:bidi="ru-RU"/>
                    </w:rPr>
                    <w:t>Тактильная плитка</w:t>
                  </w:r>
                </w:p>
                <w:p w:rsidR="004510D0" w:rsidRPr="00CC13BF" w:rsidRDefault="004510D0" w:rsidP="004510D0">
                  <w:pPr>
                    <w:ind w:firstLine="0"/>
                    <w:rPr>
                      <w:bCs/>
                      <w:color w:val="000000"/>
                      <w:sz w:val="22"/>
                      <w:szCs w:val="22"/>
                      <w:lang w:bidi="ru-RU"/>
                    </w:rPr>
                  </w:pPr>
                  <w:r w:rsidRPr="00CC13BF">
                    <w:rPr>
                      <w:bCs/>
                      <w:color w:val="000000"/>
                      <w:sz w:val="22"/>
                      <w:szCs w:val="22"/>
                      <w:lang w:bidi="ru-RU"/>
                    </w:rPr>
                    <w:t>300х300х5</w:t>
                  </w:r>
                </w:p>
                <w:p w:rsidR="004510D0" w:rsidRPr="00CC13BF" w:rsidRDefault="00B27FA9" w:rsidP="004510D0">
                  <w:pPr>
                    <w:ind w:firstLine="0"/>
                    <w:rPr>
                      <w:bCs/>
                      <w:color w:val="000000"/>
                      <w:sz w:val="22"/>
                      <w:szCs w:val="22"/>
                      <w:lang w:bidi="ru-RU"/>
                    </w:rPr>
                  </w:pPr>
                  <w:r w:rsidRPr="00CC13BF">
                    <w:rPr>
                      <w:noProof/>
                      <w:sz w:val="22"/>
                      <w:szCs w:val="22"/>
                    </w:rPr>
                    <w:drawing>
                      <wp:inline distT="0" distB="0" distL="0" distR="0" wp14:anchorId="0B8307EB" wp14:editId="3CD38954">
                        <wp:extent cx="734890" cy="734890"/>
                        <wp:effectExtent l="0" t="0" r="8255" b="8255"/>
                        <wp:docPr id="23" name="Рисунок 23" descr="ÐÐ»Ð¸ÑÐºÐ° ÑÐ°ÐºÑÐ¸Ð»ÑÐ½Ð°Ñ (ÐÐ£, ÐºÐ¾Ð½ÑÑ Ð»Ð¸Ð½ÐµÐ¹Ð½., 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ÑÐºÐ° ÑÐ°ÐºÑÐ¸Ð»ÑÐ½Ð°Ñ (ÐÐ£, ÐºÐ¾Ð½ÑÑ Ð»Ð¸Ð½ÐµÐ¹Ð½., 300x3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738743" cy="738743"/>
                                </a:xfrm>
                                <a:prstGeom prst="rect">
                                  <a:avLst/>
                                </a:prstGeom>
                                <a:noFill/>
                                <a:ln>
                                  <a:noFill/>
                                </a:ln>
                              </pic:spPr>
                            </pic:pic>
                          </a:graphicData>
                        </a:graphic>
                      </wp:inline>
                    </w:drawing>
                  </w:r>
                </w:p>
              </w:tc>
              <w:tc>
                <w:tcPr>
                  <w:tcW w:w="2977" w:type="dxa"/>
                  <w:tcBorders>
                    <w:top w:val="single" w:sz="4" w:space="0" w:color="auto"/>
                    <w:left w:val="single" w:sz="4" w:space="0" w:color="auto"/>
                    <w:bottom w:val="nil"/>
                    <w:right w:val="single" w:sz="4" w:space="0" w:color="auto"/>
                  </w:tcBorders>
                </w:tcPr>
                <w:p w:rsidR="00B27FA9" w:rsidRPr="00CC13BF" w:rsidRDefault="004510D0" w:rsidP="00B27FA9">
                  <w:pPr>
                    <w:widowControl/>
                    <w:shd w:val="clear" w:color="auto" w:fill="FFFFFF"/>
                    <w:suppressAutoHyphens/>
                    <w:snapToGrid/>
                    <w:ind w:firstLine="0"/>
                    <w:jc w:val="both"/>
                    <w:rPr>
                      <w:bCs/>
                      <w:kern w:val="1"/>
                      <w:sz w:val="22"/>
                      <w:szCs w:val="22"/>
                      <w:lang w:val="en-US"/>
                    </w:rPr>
                  </w:pPr>
                  <w:r w:rsidRPr="00CC13BF">
                    <w:rPr>
                      <w:bCs/>
                      <w:color w:val="000000"/>
                      <w:sz w:val="22"/>
                      <w:szCs w:val="22"/>
                      <w:lang w:bidi="ru-RU"/>
                    </w:rPr>
                    <w:t xml:space="preserve"> </w:t>
                  </w:r>
                  <w:r w:rsidR="00B27FA9" w:rsidRPr="00CC13BF">
                    <w:rPr>
                      <w:bCs/>
                      <w:kern w:val="1"/>
                      <w:sz w:val="22"/>
                      <w:szCs w:val="22"/>
                    </w:rPr>
                    <w:t xml:space="preserve">Плитка изготавливается из </w:t>
                  </w:r>
                  <w:r w:rsidR="00B27FA9" w:rsidRPr="00CC13BF">
                    <w:rPr>
                      <w:b/>
                      <w:bCs/>
                      <w:kern w:val="1"/>
                      <w:sz w:val="22"/>
                      <w:szCs w:val="22"/>
                    </w:rPr>
                    <w:t>бетона.</w:t>
                  </w:r>
                  <w:r w:rsidR="00B27FA9" w:rsidRPr="00CC13BF">
                    <w:rPr>
                      <w:bCs/>
                      <w:kern w:val="1"/>
                      <w:sz w:val="22"/>
                      <w:szCs w:val="22"/>
                    </w:rPr>
                    <w:t xml:space="preserve"> Тактильные рифы, выполненные в виде усечённых конусов, расположенных в линейном порядке, информируют людей о наличии преодолимого препятствия на пути следования (дверной проём, лестница). Для обеспечения высокого </w:t>
                  </w:r>
                  <w:r w:rsidR="00B27FA9" w:rsidRPr="00CC13BF">
                    <w:rPr>
                      <w:bCs/>
                      <w:kern w:val="1"/>
                      <w:sz w:val="22"/>
                      <w:szCs w:val="22"/>
                    </w:rPr>
                    <w:lastRenderedPageBreak/>
                    <w:t>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плитка имеет желтый цвет поверхности (</w:t>
                  </w:r>
                  <w:r w:rsidR="00B27FA9" w:rsidRPr="00CC13BF">
                    <w:rPr>
                      <w:bCs/>
                      <w:kern w:val="1"/>
                      <w:sz w:val="22"/>
                      <w:szCs w:val="22"/>
                      <w:lang w:val="en-US"/>
                    </w:rPr>
                    <w:t>RAL</w:t>
                  </w:r>
                  <w:r w:rsidR="00B27FA9" w:rsidRPr="00CC13BF">
                    <w:rPr>
                      <w:bCs/>
                      <w:kern w:val="1"/>
                      <w:sz w:val="22"/>
                      <w:szCs w:val="22"/>
                    </w:rPr>
                    <w:t xml:space="preserve"> 2021). Рекомендована к применению ВОС и гос. программой "Доступная среда"</w:t>
                  </w:r>
                  <w:r w:rsidR="00B27FA9" w:rsidRPr="00CC13BF">
                    <w:rPr>
                      <w:bCs/>
                      <w:kern w:val="1"/>
                      <w:sz w:val="22"/>
                      <w:szCs w:val="22"/>
                      <w:lang w:val="en-US"/>
                    </w:rPr>
                    <w:t>.</w:t>
                  </w:r>
                </w:p>
                <w:p w:rsidR="004510D0" w:rsidRPr="00CC13BF" w:rsidRDefault="004510D0" w:rsidP="00B27FA9">
                  <w:pPr>
                    <w:ind w:firstLine="0"/>
                    <w:rPr>
                      <w:bCs/>
                      <w:color w:val="000000"/>
                      <w:sz w:val="22"/>
                      <w:szCs w:val="22"/>
                      <w:lang w:bidi="ru-RU"/>
                    </w:rPr>
                  </w:pPr>
                </w:p>
              </w:tc>
              <w:tc>
                <w:tcPr>
                  <w:tcW w:w="1382" w:type="dxa"/>
                  <w:tcBorders>
                    <w:top w:val="single" w:sz="4" w:space="0" w:color="auto"/>
                    <w:left w:val="single" w:sz="4" w:space="0" w:color="auto"/>
                    <w:bottom w:val="nil"/>
                    <w:right w:val="single" w:sz="4" w:space="0" w:color="auto"/>
                  </w:tcBorders>
                </w:tcPr>
                <w:p w:rsidR="004510D0" w:rsidRPr="00CC13BF" w:rsidRDefault="004510D0" w:rsidP="004510D0">
                  <w:pPr>
                    <w:ind w:firstLine="0"/>
                    <w:rPr>
                      <w:bCs/>
                      <w:color w:val="000000"/>
                      <w:sz w:val="22"/>
                      <w:szCs w:val="22"/>
                      <w:lang w:bidi="ru-RU"/>
                    </w:rPr>
                  </w:pPr>
                </w:p>
              </w:tc>
              <w:tc>
                <w:tcPr>
                  <w:tcW w:w="744" w:type="dxa"/>
                  <w:tcBorders>
                    <w:top w:val="single" w:sz="4" w:space="0" w:color="auto"/>
                    <w:left w:val="single" w:sz="4" w:space="0" w:color="auto"/>
                    <w:bottom w:val="nil"/>
                    <w:right w:val="single" w:sz="4" w:space="0" w:color="auto"/>
                  </w:tcBorders>
                </w:tcPr>
                <w:p w:rsidR="004510D0" w:rsidRPr="00CC13BF" w:rsidRDefault="004510D0" w:rsidP="004510D0">
                  <w:pPr>
                    <w:ind w:firstLine="0"/>
                    <w:rPr>
                      <w:bCs/>
                      <w:color w:val="000000"/>
                      <w:sz w:val="22"/>
                      <w:szCs w:val="22"/>
                      <w:lang w:bidi="ru-RU"/>
                    </w:rPr>
                  </w:pPr>
                  <w:r w:rsidRPr="00CC13BF">
                    <w:rPr>
                      <w:bCs/>
                      <w:color w:val="000000"/>
                      <w:sz w:val="22"/>
                      <w:szCs w:val="22"/>
                      <w:lang w:bidi="ru-RU"/>
                    </w:rPr>
                    <w:t>шт</w:t>
                  </w:r>
                </w:p>
              </w:tc>
              <w:tc>
                <w:tcPr>
                  <w:tcW w:w="675" w:type="dxa"/>
                  <w:tcBorders>
                    <w:top w:val="single" w:sz="4" w:space="0" w:color="auto"/>
                    <w:left w:val="single" w:sz="4" w:space="0" w:color="auto"/>
                    <w:bottom w:val="nil"/>
                    <w:right w:val="single" w:sz="4" w:space="0" w:color="auto"/>
                  </w:tcBorders>
                </w:tcPr>
                <w:p w:rsidR="004510D0" w:rsidRPr="00CC13BF" w:rsidRDefault="00B27FA9" w:rsidP="00B27FA9">
                  <w:pPr>
                    <w:ind w:firstLine="0"/>
                    <w:rPr>
                      <w:bCs/>
                      <w:color w:val="000000"/>
                      <w:sz w:val="22"/>
                      <w:szCs w:val="22"/>
                      <w:lang w:bidi="ru-RU"/>
                    </w:rPr>
                  </w:pPr>
                  <w:r w:rsidRPr="00CC13BF">
                    <w:rPr>
                      <w:bCs/>
                      <w:color w:val="000000"/>
                      <w:sz w:val="22"/>
                      <w:szCs w:val="22"/>
                      <w:lang w:bidi="ru-RU"/>
                    </w:rPr>
                    <w:t>15</w:t>
                  </w:r>
                </w:p>
              </w:tc>
            </w:tr>
            <w:tr w:rsidR="00B27FA9" w:rsidRPr="00CC13BF" w:rsidTr="00B27FA9">
              <w:trPr>
                <w:trHeight w:val="556"/>
                <w:jc w:val="center"/>
              </w:trPr>
              <w:tc>
                <w:tcPr>
                  <w:tcW w:w="1382" w:type="dxa"/>
                  <w:tcBorders>
                    <w:top w:val="single" w:sz="4" w:space="0" w:color="auto"/>
                    <w:left w:val="single" w:sz="4" w:space="0" w:color="auto"/>
                    <w:bottom w:val="single" w:sz="4" w:space="0" w:color="auto"/>
                    <w:right w:val="single" w:sz="4" w:space="0" w:color="auto"/>
                  </w:tcBorders>
                </w:tcPr>
                <w:p w:rsidR="004510D0" w:rsidRPr="00CC13BF" w:rsidRDefault="004510D0" w:rsidP="004510D0">
                  <w:pPr>
                    <w:ind w:firstLine="0"/>
                    <w:rPr>
                      <w:bCs/>
                      <w:color w:val="000000"/>
                      <w:sz w:val="22"/>
                      <w:szCs w:val="22"/>
                      <w:lang w:bidi="ru-RU"/>
                    </w:rPr>
                  </w:pPr>
                  <w:r w:rsidRPr="00CC13BF">
                    <w:rPr>
                      <w:bCs/>
                      <w:color w:val="000000"/>
                      <w:sz w:val="22"/>
                      <w:szCs w:val="22"/>
                      <w:lang w:bidi="ru-RU"/>
                    </w:rPr>
                    <w:t>Тактильная плитка</w:t>
                  </w:r>
                </w:p>
                <w:p w:rsidR="004510D0" w:rsidRPr="00CC13BF" w:rsidRDefault="004510D0" w:rsidP="004510D0">
                  <w:pPr>
                    <w:ind w:firstLine="0"/>
                    <w:rPr>
                      <w:bCs/>
                      <w:color w:val="000000"/>
                      <w:sz w:val="22"/>
                      <w:szCs w:val="22"/>
                      <w:lang w:bidi="ru-RU"/>
                    </w:rPr>
                  </w:pPr>
                  <w:r w:rsidRPr="00CC13BF">
                    <w:rPr>
                      <w:bCs/>
                      <w:color w:val="000000"/>
                      <w:sz w:val="22"/>
                      <w:szCs w:val="22"/>
                      <w:lang w:bidi="ru-RU"/>
                    </w:rPr>
                    <w:t>300х300х5</w:t>
                  </w:r>
                </w:p>
                <w:p w:rsidR="004510D0" w:rsidRPr="00CC13BF" w:rsidRDefault="00B27FA9" w:rsidP="004510D0">
                  <w:pPr>
                    <w:ind w:firstLine="0"/>
                    <w:rPr>
                      <w:bCs/>
                      <w:color w:val="000000"/>
                      <w:sz w:val="22"/>
                      <w:szCs w:val="22"/>
                      <w:lang w:bidi="ru-RU"/>
                    </w:rPr>
                  </w:pPr>
                  <w:r w:rsidRPr="00CC13BF">
                    <w:rPr>
                      <w:noProof/>
                      <w:sz w:val="22"/>
                      <w:szCs w:val="22"/>
                    </w:rPr>
                    <w:drawing>
                      <wp:inline distT="0" distB="0" distL="0" distR="0" wp14:anchorId="703A1870" wp14:editId="7FC8757F">
                        <wp:extent cx="724633" cy="724633"/>
                        <wp:effectExtent l="0" t="0" r="0" b="0"/>
                        <wp:docPr id="24" name="Рисунок 24" descr="C:\Users\MochalovaT\Desktop\taktil_plitka_diagonal_invacenter.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alovaT\Desktop\taktil_plitka_diagonal_invacenter.ru.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4076" cy="734076"/>
                                </a:xfrm>
                                <a:prstGeom prst="rect">
                                  <a:avLst/>
                                </a:prstGeom>
                                <a:noFill/>
                                <a:ln>
                                  <a:noFill/>
                                </a:ln>
                              </pic:spPr>
                            </pic:pic>
                          </a:graphicData>
                        </a:graphic>
                      </wp:inline>
                    </w:drawing>
                  </w:r>
                </w:p>
              </w:tc>
              <w:tc>
                <w:tcPr>
                  <w:tcW w:w="2977" w:type="dxa"/>
                  <w:tcBorders>
                    <w:top w:val="single" w:sz="4" w:space="0" w:color="auto"/>
                    <w:left w:val="single" w:sz="4" w:space="0" w:color="auto"/>
                    <w:bottom w:val="nil"/>
                    <w:right w:val="single" w:sz="4" w:space="0" w:color="auto"/>
                  </w:tcBorders>
                </w:tcPr>
                <w:p w:rsidR="00B27FA9" w:rsidRPr="00CC13BF" w:rsidRDefault="00B27FA9" w:rsidP="00B27FA9">
                  <w:pPr>
                    <w:autoSpaceDE w:val="0"/>
                    <w:autoSpaceDN w:val="0"/>
                    <w:adjustRightInd w:val="0"/>
                    <w:ind w:firstLine="0"/>
                    <w:jc w:val="both"/>
                    <w:rPr>
                      <w:bCs/>
                      <w:kern w:val="1"/>
                      <w:sz w:val="22"/>
                      <w:szCs w:val="22"/>
                    </w:rPr>
                  </w:pPr>
                  <w:r w:rsidRPr="00CC13BF">
                    <w:rPr>
                      <w:bCs/>
                      <w:kern w:val="1"/>
                      <w:sz w:val="22"/>
                      <w:szCs w:val="22"/>
                    </w:rPr>
                    <w:t xml:space="preserve">Название: </w:t>
                  </w:r>
                  <w:r w:rsidRPr="00CC13BF">
                    <w:rPr>
                      <w:b/>
                      <w:bCs/>
                      <w:kern w:val="1"/>
                      <w:sz w:val="22"/>
                      <w:szCs w:val="22"/>
                      <w:u w:val="single"/>
                    </w:rPr>
                    <w:t>диагональные рифы</w:t>
                  </w:r>
                  <w:r w:rsidRPr="00CC13BF">
                    <w:rPr>
                      <w:bCs/>
                      <w:kern w:val="1"/>
                      <w:sz w:val="22"/>
                      <w:szCs w:val="22"/>
                    </w:rPr>
                    <w:t>.</w:t>
                  </w:r>
                  <w:r w:rsidRPr="00CC13BF">
                    <w:rPr>
                      <w:kern w:val="1"/>
                      <w:sz w:val="22"/>
                      <w:szCs w:val="22"/>
                    </w:rPr>
                    <w:t xml:space="preserve"> </w:t>
                  </w:r>
                  <w:r w:rsidRPr="00CC13BF">
                    <w:rPr>
                      <w:bCs/>
                      <w:kern w:val="1"/>
                      <w:sz w:val="22"/>
                      <w:szCs w:val="22"/>
                    </w:rPr>
                    <w:t>Тактильная плитка представляет собой изделие из бетона, что делает её достаточно прочной, устойчивой к механическим повреждениям. Плитки с диагональными рифами используются в точках где требуется повернуть. Для обеспечения высокого эксплуатационного периода тактильные рифы имеют цельнолитую структуру, позволяющие ее использование даже при стирании до 50 % высоты. Для обеспечения контраста с подстилающей поверхностью, а также для обеспечения оптимальных условий восприятия цвета слабовидящим человеком, тактильная плитка имеет жёлтый цвет поверхности (RAL 2021). Рекомендована к применению ВОС и гос. программой "Доступная среда".</w:t>
                  </w:r>
                </w:p>
                <w:p w:rsidR="004510D0" w:rsidRPr="00CC13BF" w:rsidRDefault="004510D0" w:rsidP="004510D0">
                  <w:pPr>
                    <w:ind w:firstLine="0"/>
                    <w:rPr>
                      <w:bCs/>
                      <w:color w:val="000000"/>
                      <w:sz w:val="22"/>
                      <w:szCs w:val="22"/>
                      <w:lang w:bidi="ru-RU"/>
                    </w:rPr>
                  </w:pPr>
                </w:p>
              </w:tc>
              <w:tc>
                <w:tcPr>
                  <w:tcW w:w="1382" w:type="dxa"/>
                  <w:tcBorders>
                    <w:top w:val="single" w:sz="4" w:space="0" w:color="auto"/>
                    <w:left w:val="single" w:sz="4" w:space="0" w:color="auto"/>
                    <w:bottom w:val="nil"/>
                    <w:right w:val="single" w:sz="4" w:space="0" w:color="auto"/>
                  </w:tcBorders>
                </w:tcPr>
                <w:p w:rsidR="004510D0" w:rsidRPr="00CC13BF" w:rsidRDefault="004510D0" w:rsidP="004510D0">
                  <w:pPr>
                    <w:ind w:firstLine="0"/>
                    <w:rPr>
                      <w:bCs/>
                      <w:color w:val="000000"/>
                      <w:sz w:val="22"/>
                      <w:szCs w:val="22"/>
                      <w:lang w:bidi="ru-RU"/>
                    </w:rPr>
                  </w:pPr>
                </w:p>
              </w:tc>
              <w:tc>
                <w:tcPr>
                  <w:tcW w:w="744" w:type="dxa"/>
                  <w:tcBorders>
                    <w:top w:val="single" w:sz="4" w:space="0" w:color="auto"/>
                    <w:left w:val="single" w:sz="4" w:space="0" w:color="auto"/>
                    <w:bottom w:val="nil"/>
                    <w:right w:val="single" w:sz="4" w:space="0" w:color="auto"/>
                  </w:tcBorders>
                </w:tcPr>
                <w:p w:rsidR="004510D0" w:rsidRPr="00CC13BF" w:rsidRDefault="004510D0" w:rsidP="004510D0">
                  <w:pPr>
                    <w:ind w:firstLine="0"/>
                    <w:rPr>
                      <w:bCs/>
                      <w:color w:val="000000"/>
                      <w:sz w:val="22"/>
                      <w:szCs w:val="22"/>
                      <w:lang w:bidi="ru-RU"/>
                    </w:rPr>
                  </w:pPr>
                  <w:r w:rsidRPr="00CC13BF">
                    <w:rPr>
                      <w:bCs/>
                      <w:color w:val="000000"/>
                      <w:sz w:val="22"/>
                      <w:szCs w:val="22"/>
                      <w:lang w:bidi="ru-RU"/>
                    </w:rPr>
                    <w:t>шт</w:t>
                  </w:r>
                </w:p>
              </w:tc>
              <w:tc>
                <w:tcPr>
                  <w:tcW w:w="675" w:type="dxa"/>
                  <w:tcBorders>
                    <w:top w:val="single" w:sz="4" w:space="0" w:color="auto"/>
                    <w:left w:val="single" w:sz="4" w:space="0" w:color="auto"/>
                    <w:bottom w:val="nil"/>
                    <w:right w:val="single" w:sz="4" w:space="0" w:color="auto"/>
                  </w:tcBorders>
                </w:tcPr>
                <w:p w:rsidR="004510D0" w:rsidRPr="00CC13BF" w:rsidRDefault="004510D0" w:rsidP="00B27FA9">
                  <w:pPr>
                    <w:ind w:firstLine="0"/>
                    <w:rPr>
                      <w:bCs/>
                      <w:color w:val="000000"/>
                      <w:sz w:val="22"/>
                      <w:szCs w:val="22"/>
                      <w:lang w:bidi="ru-RU"/>
                    </w:rPr>
                  </w:pPr>
                  <w:r w:rsidRPr="00CC13BF">
                    <w:rPr>
                      <w:bCs/>
                      <w:color w:val="000000"/>
                      <w:sz w:val="22"/>
                      <w:szCs w:val="22"/>
                      <w:lang w:bidi="ru-RU"/>
                    </w:rPr>
                    <w:t>6</w:t>
                  </w:r>
                </w:p>
              </w:tc>
            </w:tr>
          </w:tbl>
          <w:p w:rsidR="004510D0" w:rsidRPr="00CC13BF" w:rsidRDefault="004510D0" w:rsidP="004510D0">
            <w:pPr>
              <w:ind w:firstLine="0"/>
              <w:rPr>
                <w:bCs/>
                <w:color w:val="000000"/>
                <w:sz w:val="22"/>
                <w:szCs w:val="22"/>
                <w:lang w:bidi="ru-RU"/>
              </w:rPr>
            </w:pPr>
            <w:r w:rsidRPr="00CC13BF">
              <w:rPr>
                <w:bCs/>
                <w:color w:val="000000"/>
                <w:sz w:val="22"/>
                <w:szCs w:val="22"/>
                <w:lang w:bidi="ru-RU"/>
              </w:rPr>
              <w:t>Требования к качеству и безопасности товара</w:t>
            </w:r>
          </w:p>
          <w:p w:rsidR="004510D0" w:rsidRPr="00CC13BF" w:rsidRDefault="004510D0" w:rsidP="004510D0">
            <w:pPr>
              <w:ind w:firstLine="0"/>
              <w:rPr>
                <w:bCs/>
                <w:color w:val="000000"/>
                <w:sz w:val="22"/>
                <w:szCs w:val="22"/>
                <w:lang w:bidi="ru-RU"/>
              </w:rPr>
            </w:pPr>
            <w:r w:rsidRPr="00CC13BF">
              <w:rPr>
                <w:bCs/>
                <w:color w:val="000000"/>
                <w:sz w:val="22"/>
                <w:szCs w:val="22"/>
                <w:lang w:bidi="ru-RU"/>
              </w:rPr>
              <w:t>1.1.</w:t>
            </w:r>
            <w:r w:rsidRPr="00CC13BF">
              <w:rPr>
                <w:bCs/>
                <w:color w:val="000000"/>
                <w:sz w:val="22"/>
                <w:szCs w:val="22"/>
                <w:lang w:bidi="ru-RU"/>
              </w:rPr>
              <w:tab/>
              <w:t>Товар, подлежащий поставке должен удовлетворять соответствующим требованиям действующего законодательства Российской Федерации.</w:t>
            </w:r>
          </w:p>
          <w:p w:rsidR="004510D0" w:rsidRPr="00CC13BF" w:rsidRDefault="004510D0" w:rsidP="004510D0">
            <w:pPr>
              <w:ind w:firstLine="0"/>
              <w:rPr>
                <w:bCs/>
                <w:color w:val="000000"/>
                <w:sz w:val="22"/>
                <w:szCs w:val="22"/>
                <w:lang w:bidi="ru-RU"/>
              </w:rPr>
            </w:pPr>
            <w:r w:rsidRPr="00CC13BF">
              <w:rPr>
                <w:bCs/>
                <w:color w:val="000000"/>
                <w:sz w:val="22"/>
                <w:szCs w:val="22"/>
                <w:lang w:bidi="ru-RU"/>
              </w:rPr>
              <w:t>1.2.</w:t>
            </w:r>
            <w:r w:rsidRPr="00CC13BF">
              <w:rPr>
                <w:bCs/>
                <w:color w:val="000000"/>
                <w:sz w:val="22"/>
                <w:szCs w:val="22"/>
                <w:lang w:bidi="ru-RU"/>
              </w:rPr>
              <w:tab/>
              <w:t xml:space="preserve">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N 2300-1 «О защите прав потребителей»). </w:t>
            </w:r>
          </w:p>
          <w:p w:rsidR="004510D0" w:rsidRPr="00CC13BF" w:rsidRDefault="004510D0" w:rsidP="004510D0">
            <w:pPr>
              <w:ind w:firstLine="0"/>
              <w:rPr>
                <w:bCs/>
                <w:color w:val="000000"/>
                <w:sz w:val="22"/>
                <w:szCs w:val="22"/>
                <w:lang w:bidi="ru-RU"/>
              </w:rPr>
            </w:pPr>
            <w:r w:rsidRPr="00CC13BF">
              <w:rPr>
                <w:bCs/>
                <w:color w:val="000000"/>
                <w:sz w:val="22"/>
                <w:szCs w:val="22"/>
                <w:lang w:bidi="ru-RU"/>
              </w:rPr>
              <w:t>1.3.</w:t>
            </w:r>
            <w:r w:rsidRPr="00CC13BF">
              <w:rPr>
                <w:bCs/>
                <w:color w:val="000000"/>
                <w:sz w:val="22"/>
                <w:szCs w:val="22"/>
                <w:lang w:bidi="ru-RU"/>
              </w:rPr>
              <w:tab/>
              <w:t xml:space="preserve">При осуществлении поставки Поставщик должен предоставить оригиналы или копии действующих сертификатов соответствия (деклараций о соответствии) требованиям нормативных документов на поставляемую продукцию, разрешающих использование поставляемой продукции на территории Российской Федерации. </w:t>
            </w:r>
            <w:r w:rsidRPr="00CC13BF">
              <w:rPr>
                <w:bCs/>
                <w:color w:val="000000"/>
                <w:sz w:val="22"/>
                <w:szCs w:val="22"/>
                <w:lang w:bidi="ru-RU"/>
              </w:rPr>
              <w:lastRenderedPageBreak/>
              <w:t>Требование установлено в соответствии с постановлениями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510D0" w:rsidRPr="00CC13BF" w:rsidRDefault="004510D0" w:rsidP="004510D0">
            <w:pPr>
              <w:ind w:firstLine="0"/>
              <w:rPr>
                <w:bCs/>
                <w:color w:val="000000"/>
                <w:sz w:val="22"/>
                <w:szCs w:val="22"/>
                <w:lang w:bidi="ru-RU"/>
              </w:rPr>
            </w:pPr>
            <w:r w:rsidRPr="00CC13BF">
              <w:rPr>
                <w:bCs/>
                <w:color w:val="000000"/>
                <w:sz w:val="22"/>
                <w:szCs w:val="22"/>
                <w:lang w:bidi="ru-RU"/>
              </w:rPr>
              <w:t>1.4.</w:t>
            </w:r>
            <w:r w:rsidRPr="00CC13BF">
              <w:rPr>
                <w:bCs/>
                <w:color w:val="000000"/>
                <w:sz w:val="22"/>
                <w:szCs w:val="22"/>
                <w:lang w:bidi="ru-RU"/>
              </w:rPr>
              <w:tab/>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rsidR="004510D0" w:rsidRPr="00CC13BF" w:rsidRDefault="004510D0" w:rsidP="004510D0">
            <w:pPr>
              <w:ind w:firstLine="0"/>
              <w:rPr>
                <w:bCs/>
                <w:color w:val="000000"/>
                <w:sz w:val="22"/>
                <w:szCs w:val="22"/>
                <w:lang w:bidi="ru-RU"/>
              </w:rPr>
            </w:pPr>
            <w:r w:rsidRPr="00CC13BF">
              <w:rPr>
                <w:bCs/>
                <w:color w:val="000000"/>
                <w:sz w:val="22"/>
                <w:szCs w:val="22"/>
                <w:lang w:bidi="ru-RU"/>
              </w:rPr>
              <w:t>1.5.</w:t>
            </w:r>
            <w:r w:rsidRPr="00CC13BF">
              <w:rPr>
                <w:bCs/>
                <w:color w:val="000000"/>
                <w:sz w:val="22"/>
                <w:szCs w:val="22"/>
                <w:lang w:bidi="ru-RU"/>
              </w:rPr>
              <w:tab/>
              <w:t>В случае поставки некачественного товара Поставщик обязан в течение 2 (двух) дней произвести замену товара за свой счет. Претензии по качеству и количеству товара Заказчик может предъявить в течение всего гарантийного срока установленного производителем поставляемого товара. В случае возникновения разногласий между Заказчиком и Поставщиком о характере выявленных недостатков, Поставщик направляет товар на экспертизу и оплачивает ее в пятидневный срок по письменному требованию Заказчика в случае возникновения такой необходимости.</w:t>
            </w:r>
          </w:p>
          <w:p w:rsidR="004510D0" w:rsidRPr="00CC13BF" w:rsidRDefault="004510D0" w:rsidP="004510D0">
            <w:pPr>
              <w:ind w:firstLine="0"/>
              <w:rPr>
                <w:bCs/>
                <w:color w:val="000000"/>
                <w:sz w:val="22"/>
                <w:szCs w:val="22"/>
                <w:lang w:bidi="ru-RU"/>
              </w:rPr>
            </w:pPr>
            <w:r w:rsidRPr="00CC13BF">
              <w:rPr>
                <w:bCs/>
                <w:color w:val="000000"/>
                <w:sz w:val="22"/>
                <w:szCs w:val="22"/>
                <w:lang w:bidi="ru-RU"/>
              </w:rPr>
              <w:t>2.</w:t>
            </w:r>
            <w:r w:rsidRPr="00CC13BF">
              <w:rPr>
                <w:bCs/>
                <w:color w:val="000000"/>
                <w:sz w:val="22"/>
                <w:szCs w:val="22"/>
                <w:lang w:bidi="ru-RU"/>
              </w:rPr>
              <w:tab/>
              <w:t>Требования к таре и упаковке товара</w:t>
            </w:r>
          </w:p>
          <w:p w:rsidR="004510D0" w:rsidRPr="00CC13BF" w:rsidRDefault="004510D0" w:rsidP="004510D0">
            <w:pPr>
              <w:ind w:firstLine="0"/>
              <w:rPr>
                <w:bCs/>
                <w:color w:val="000000"/>
                <w:sz w:val="22"/>
                <w:szCs w:val="22"/>
                <w:lang w:bidi="ru-RU"/>
              </w:rPr>
            </w:pPr>
            <w:r w:rsidRPr="00CC13BF">
              <w:rPr>
                <w:bCs/>
                <w:color w:val="000000"/>
                <w:sz w:val="22"/>
                <w:szCs w:val="22"/>
                <w:lang w:bidi="ru-RU"/>
              </w:rPr>
              <w:t>2.1.</w:t>
            </w:r>
            <w:r w:rsidRPr="00CC13BF">
              <w:rPr>
                <w:bCs/>
                <w:color w:val="000000"/>
                <w:sz w:val="22"/>
                <w:szCs w:val="22"/>
                <w:lang w:bidi="ru-RU"/>
              </w:rPr>
              <w:tab/>
              <w:t xml:space="preserve">Товар поставляется поставщиком в оригинальной заводской таре и упаковке, обеспечивающей его сохранность, товарный вид и предохраняющей от всякого рода повреждений при транспортировке и соответствующей требованиям, применяемым в отношении поставляемого товара. </w:t>
            </w:r>
          </w:p>
          <w:p w:rsidR="004510D0" w:rsidRPr="00CC13BF" w:rsidRDefault="004510D0" w:rsidP="004510D0">
            <w:pPr>
              <w:ind w:firstLine="0"/>
              <w:rPr>
                <w:bCs/>
                <w:color w:val="000000"/>
                <w:sz w:val="22"/>
                <w:szCs w:val="22"/>
                <w:lang w:bidi="ru-RU"/>
              </w:rPr>
            </w:pPr>
            <w:r w:rsidRPr="00CC13BF">
              <w:rPr>
                <w:bCs/>
                <w:color w:val="000000"/>
                <w:sz w:val="22"/>
                <w:szCs w:val="22"/>
                <w:lang w:bidi="ru-RU"/>
              </w:rPr>
              <w:t>3.</w:t>
            </w:r>
            <w:r w:rsidRPr="00CC13BF">
              <w:rPr>
                <w:bCs/>
                <w:color w:val="000000"/>
                <w:sz w:val="22"/>
                <w:szCs w:val="22"/>
                <w:lang w:bidi="ru-RU"/>
              </w:rPr>
              <w:tab/>
              <w:t>Требования к отгрузке и доставке товара</w:t>
            </w:r>
          </w:p>
          <w:p w:rsidR="004510D0" w:rsidRPr="00CC13BF" w:rsidRDefault="004510D0" w:rsidP="004510D0">
            <w:pPr>
              <w:ind w:firstLine="0"/>
              <w:rPr>
                <w:bCs/>
                <w:color w:val="000000"/>
                <w:sz w:val="22"/>
                <w:szCs w:val="22"/>
                <w:lang w:bidi="ru-RU"/>
              </w:rPr>
            </w:pPr>
            <w:r w:rsidRPr="00CC13BF">
              <w:rPr>
                <w:bCs/>
                <w:color w:val="000000"/>
                <w:sz w:val="22"/>
                <w:szCs w:val="22"/>
                <w:lang w:bidi="ru-RU"/>
              </w:rPr>
              <w:t>3.1.</w:t>
            </w:r>
            <w:r w:rsidRPr="00CC13BF">
              <w:rPr>
                <w:bCs/>
                <w:color w:val="000000"/>
                <w:sz w:val="22"/>
                <w:szCs w:val="22"/>
                <w:lang w:bidi="ru-RU"/>
              </w:rPr>
              <w:tab/>
              <w:t>Поставка товара осуществляется с 9.00 до 17.00 час, транспортом Поставщика по адресу Заказчика; погрузочно-разгрузочные работы осуществляется силами и за счет Поставщика; товар поставляется по предварительному согласованию с Заказчиком даты и времени поставки.</w:t>
            </w:r>
          </w:p>
          <w:p w:rsidR="004510D0" w:rsidRPr="00CC13BF" w:rsidRDefault="004510D0" w:rsidP="004510D0">
            <w:pPr>
              <w:ind w:firstLine="0"/>
              <w:rPr>
                <w:bCs/>
                <w:color w:val="000000"/>
                <w:sz w:val="22"/>
                <w:szCs w:val="22"/>
                <w:lang w:bidi="ru-RU"/>
              </w:rPr>
            </w:pPr>
            <w:r w:rsidRPr="00CC13BF">
              <w:rPr>
                <w:bCs/>
                <w:color w:val="000000"/>
                <w:sz w:val="22"/>
                <w:szCs w:val="22"/>
                <w:lang w:bidi="ru-RU"/>
              </w:rPr>
              <w:t>4.</w:t>
            </w:r>
            <w:r w:rsidRPr="00CC13BF">
              <w:rPr>
                <w:bCs/>
                <w:color w:val="000000"/>
                <w:sz w:val="22"/>
                <w:szCs w:val="22"/>
                <w:lang w:bidi="ru-RU"/>
              </w:rPr>
              <w:tab/>
              <w:t>Требования, связанные с определением соответствия поставляемого товара потребностям заказчика (приемка товара)</w:t>
            </w:r>
          </w:p>
          <w:p w:rsidR="004510D0" w:rsidRPr="00CC13BF" w:rsidRDefault="004510D0" w:rsidP="004510D0">
            <w:pPr>
              <w:ind w:firstLine="0"/>
              <w:rPr>
                <w:bCs/>
                <w:color w:val="000000"/>
                <w:sz w:val="22"/>
                <w:szCs w:val="22"/>
                <w:lang w:bidi="ru-RU"/>
              </w:rPr>
            </w:pPr>
            <w:r w:rsidRPr="00CC13BF">
              <w:rPr>
                <w:bCs/>
                <w:color w:val="000000"/>
                <w:sz w:val="22"/>
                <w:szCs w:val="22"/>
                <w:lang w:bidi="ru-RU"/>
              </w:rPr>
              <w:t>4.1.</w:t>
            </w:r>
            <w:r w:rsidRPr="00CC13BF">
              <w:rPr>
                <w:bCs/>
                <w:color w:val="000000"/>
                <w:sz w:val="22"/>
                <w:szCs w:val="22"/>
                <w:lang w:bidi="ru-RU"/>
              </w:rPr>
              <w:tab/>
              <w:t>При приемке товара Заказчик проверяет соответствие сведений, указанных в Приложении к договору, сведениям, указанным в транспортных и сопроводительных документах по: наименованию, количеству, сроку поставки товара, а также соблюдение требований к маркировке, таре и упаковке.</w:t>
            </w:r>
          </w:p>
          <w:p w:rsidR="004510D0" w:rsidRPr="00CC13BF" w:rsidRDefault="004510D0" w:rsidP="004510D0">
            <w:pPr>
              <w:ind w:firstLine="0"/>
              <w:rPr>
                <w:bCs/>
                <w:color w:val="000000"/>
                <w:sz w:val="22"/>
                <w:szCs w:val="22"/>
                <w:lang w:bidi="ru-RU"/>
              </w:rPr>
            </w:pPr>
            <w:r w:rsidRPr="00CC13BF">
              <w:rPr>
                <w:bCs/>
                <w:color w:val="000000"/>
                <w:sz w:val="22"/>
                <w:szCs w:val="22"/>
                <w:lang w:bidi="ru-RU"/>
              </w:rPr>
              <w:t>4.2.</w:t>
            </w:r>
            <w:r w:rsidRPr="00CC13BF">
              <w:rPr>
                <w:bCs/>
                <w:color w:val="000000"/>
                <w:sz w:val="22"/>
                <w:szCs w:val="22"/>
                <w:lang w:bidi="ru-RU"/>
              </w:rPr>
              <w:tab/>
              <w:t>При обнаружении несоответствия поставляемого Поставщиком товара по цене, количеству, ассортименту, комплектности, качеству, а также в случае поставки товара с нарушением сроков поставки, в нарушенной упаковке, без сопроводительных документов, предусмотренных проектом договор, составляется акт о нарушениях, подписанный Сторонами. Поставщик в течение 5-ти (пяти) рабочих дней с момента составления акта, своими силами исполняет обязательства, по которым составлен акт.</w:t>
            </w:r>
          </w:p>
          <w:p w:rsidR="004510D0" w:rsidRPr="00CC13BF" w:rsidRDefault="004510D0" w:rsidP="004510D0">
            <w:pPr>
              <w:ind w:firstLine="0"/>
              <w:rPr>
                <w:b/>
                <w:bCs/>
                <w:color w:val="000000"/>
                <w:sz w:val="22"/>
                <w:szCs w:val="22"/>
                <w:lang w:bidi="ru-RU"/>
              </w:rPr>
            </w:pPr>
          </w:p>
          <w:p w:rsidR="004510D0" w:rsidRPr="00CC13BF" w:rsidRDefault="004510D0" w:rsidP="004510D0">
            <w:pPr>
              <w:ind w:firstLine="0"/>
              <w:rPr>
                <w:sz w:val="22"/>
                <w:szCs w:val="22"/>
              </w:rPr>
            </w:pPr>
          </w:p>
          <w:p w:rsidR="004510D0" w:rsidRPr="00CC13BF" w:rsidRDefault="004510D0" w:rsidP="004510D0">
            <w:pPr>
              <w:ind w:firstLine="0"/>
              <w:rPr>
                <w:sz w:val="22"/>
                <w:szCs w:val="22"/>
              </w:rPr>
            </w:pPr>
          </w:p>
          <w:tbl>
            <w:tblPr>
              <w:tblW w:w="7830" w:type="dxa"/>
              <w:tblLayout w:type="fixed"/>
              <w:tblLook w:val="01E0" w:firstRow="1" w:lastRow="1" w:firstColumn="1" w:lastColumn="1" w:noHBand="0" w:noVBand="0"/>
            </w:tblPr>
            <w:tblGrid>
              <w:gridCol w:w="3861"/>
              <w:gridCol w:w="3969"/>
            </w:tblGrid>
            <w:tr w:rsidR="004510D0" w:rsidRPr="00CC13BF" w:rsidTr="00B27FA9">
              <w:tc>
                <w:tcPr>
                  <w:tcW w:w="3861" w:type="dxa"/>
                </w:tcPr>
                <w:p w:rsidR="004510D0" w:rsidRPr="00CC13BF" w:rsidRDefault="004510D0" w:rsidP="004510D0">
                  <w:pPr>
                    <w:widowControl/>
                    <w:tabs>
                      <w:tab w:val="left" w:pos="5297"/>
                    </w:tabs>
                    <w:snapToGrid/>
                    <w:spacing w:line="480" w:lineRule="auto"/>
                    <w:ind w:firstLine="540"/>
                    <w:rPr>
                      <w:sz w:val="22"/>
                      <w:szCs w:val="22"/>
                    </w:rPr>
                  </w:pPr>
                  <w:r w:rsidRPr="00CC13BF">
                    <w:rPr>
                      <w:sz w:val="22"/>
                      <w:szCs w:val="22"/>
                    </w:rPr>
                    <w:t>Директор</w:t>
                  </w:r>
                </w:p>
                <w:p w:rsidR="004510D0" w:rsidRPr="00CC13BF" w:rsidRDefault="004510D0" w:rsidP="004510D0">
                  <w:pPr>
                    <w:widowControl/>
                    <w:tabs>
                      <w:tab w:val="left" w:pos="5297"/>
                    </w:tabs>
                    <w:snapToGrid/>
                    <w:spacing w:line="480" w:lineRule="auto"/>
                    <w:ind w:firstLine="0"/>
                    <w:rPr>
                      <w:sz w:val="22"/>
                      <w:szCs w:val="22"/>
                    </w:rPr>
                  </w:pPr>
                  <w:r w:rsidRPr="00CC13BF">
                    <w:rPr>
                      <w:sz w:val="22"/>
                      <w:szCs w:val="22"/>
                    </w:rPr>
                    <w:t>_________________/В.К. Бирюков/</w:t>
                  </w:r>
                </w:p>
                <w:p w:rsidR="004510D0" w:rsidRPr="00CC13BF" w:rsidRDefault="004510D0" w:rsidP="004510D0">
                  <w:pPr>
                    <w:widowControl/>
                    <w:tabs>
                      <w:tab w:val="left" w:pos="5297"/>
                    </w:tabs>
                    <w:snapToGrid/>
                    <w:spacing w:line="480" w:lineRule="auto"/>
                    <w:ind w:firstLine="34"/>
                    <w:rPr>
                      <w:sz w:val="22"/>
                      <w:szCs w:val="22"/>
                    </w:rPr>
                  </w:pPr>
                  <w:r w:rsidRPr="00CC13BF">
                    <w:rPr>
                      <w:sz w:val="22"/>
                      <w:szCs w:val="22"/>
                    </w:rPr>
                    <w:t>«______»______________ 2018 г.</w:t>
                  </w:r>
                </w:p>
                <w:p w:rsidR="004510D0" w:rsidRPr="00CC13BF" w:rsidRDefault="004510D0" w:rsidP="004510D0">
                  <w:pPr>
                    <w:widowControl/>
                    <w:tabs>
                      <w:tab w:val="left" w:pos="5297"/>
                    </w:tabs>
                    <w:snapToGrid/>
                    <w:spacing w:line="360" w:lineRule="auto"/>
                    <w:ind w:firstLine="540"/>
                    <w:jc w:val="both"/>
                    <w:rPr>
                      <w:sz w:val="22"/>
                      <w:szCs w:val="22"/>
                    </w:rPr>
                  </w:pPr>
                  <w:r w:rsidRPr="00CC13BF">
                    <w:rPr>
                      <w:sz w:val="22"/>
                      <w:szCs w:val="22"/>
                    </w:rPr>
                    <w:t>М.П.</w:t>
                  </w:r>
                </w:p>
              </w:tc>
              <w:tc>
                <w:tcPr>
                  <w:tcW w:w="3969" w:type="dxa"/>
                </w:tcPr>
                <w:p w:rsidR="004510D0" w:rsidRPr="00CC13BF" w:rsidRDefault="004510D0" w:rsidP="004510D0">
                  <w:pPr>
                    <w:snapToGrid/>
                    <w:ind w:firstLine="0"/>
                    <w:jc w:val="both"/>
                    <w:rPr>
                      <w:sz w:val="22"/>
                      <w:szCs w:val="22"/>
                    </w:rPr>
                  </w:pPr>
                  <w:r w:rsidRPr="00CC13BF">
                    <w:rPr>
                      <w:sz w:val="22"/>
                      <w:szCs w:val="22"/>
                    </w:rPr>
                    <w:t>Директор</w:t>
                  </w:r>
                </w:p>
                <w:p w:rsidR="004510D0" w:rsidRPr="00CC13BF" w:rsidRDefault="004510D0" w:rsidP="004510D0">
                  <w:pPr>
                    <w:snapToGrid/>
                    <w:ind w:firstLine="540"/>
                    <w:jc w:val="both"/>
                    <w:rPr>
                      <w:sz w:val="22"/>
                      <w:szCs w:val="22"/>
                    </w:rPr>
                  </w:pPr>
                </w:p>
                <w:p w:rsidR="004510D0" w:rsidRPr="00CC13BF" w:rsidRDefault="004510D0" w:rsidP="00B27FA9">
                  <w:pPr>
                    <w:widowControl/>
                    <w:tabs>
                      <w:tab w:val="left" w:pos="5297"/>
                    </w:tabs>
                    <w:snapToGrid/>
                    <w:spacing w:line="480" w:lineRule="auto"/>
                    <w:ind w:firstLine="0"/>
                    <w:rPr>
                      <w:sz w:val="22"/>
                      <w:szCs w:val="22"/>
                    </w:rPr>
                  </w:pPr>
                  <w:r w:rsidRPr="00CC13BF">
                    <w:rPr>
                      <w:sz w:val="22"/>
                      <w:szCs w:val="22"/>
                    </w:rPr>
                    <w:t>_________________/_____________/</w:t>
                  </w:r>
                </w:p>
                <w:p w:rsidR="004510D0" w:rsidRPr="00CC13BF" w:rsidRDefault="004510D0" w:rsidP="00B27FA9">
                  <w:pPr>
                    <w:widowControl/>
                    <w:tabs>
                      <w:tab w:val="left" w:pos="5297"/>
                    </w:tabs>
                    <w:snapToGrid/>
                    <w:spacing w:line="480" w:lineRule="auto"/>
                    <w:ind w:firstLine="0"/>
                    <w:rPr>
                      <w:sz w:val="22"/>
                      <w:szCs w:val="22"/>
                    </w:rPr>
                  </w:pPr>
                  <w:r w:rsidRPr="00CC13BF">
                    <w:rPr>
                      <w:sz w:val="22"/>
                      <w:szCs w:val="22"/>
                    </w:rPr>
                    <w:t>«______»______________ 2018 г.</w:t>
                  </w:r>
                </w:p>
                <w:p w:rsidR="004510D0" w:rsidRPr="00CC13BF" w:rsidRDefault="004510D0" w:rsidP="004510D0">
                  <w:pPr>
                    <w:snapToGrid/>
                    <w:ind w:firstLine="540"/>
                    <w:jc w:val="both"/>
                    <w:rPr>
                      <w:sz w:val="22"/>
                      <w:szCs w:val="22"/>
                    </w:rPr>
                  </w:pPr>
                  <w:r w:rsidRPr="00CC13BF">
                    <w:rPr>
                      <w:sz w:val="22"/>
                      <w:szCs w:val="22"/>
                    </w:rPr>
                    <w:t>М.П.</w:t>
                  </w:r>
                </w:p>
              </w:tc>
            </w:tr>
          </w:tbl>
          <w:p w:rsidR="004510D0" w:rsidRPr="00CC13BF" w:rsidRDefault="004510D0" w:rsidP="004510D0">
            <w:pPr>
              <w:ind w:firstLine="0"/>
              <w:rPr>
                <w:sz w:val="22"/>
                <w:szCs w:val="22"/>
              </w:rPr>
            </w:pPr>
          </w:p>
          <w:p w:rsidR="004510D0" w:rsidRPr="00CC13BF" w:rsidRDefault="004510D0" w:rsidP="004510D0">
            <w:pPr>
              <w:ind w:firstLine="0"/>
              <w:rPr>
                <w:sz w:val="22"/>
                <w:szCs w:val="22"/>
              </w:rPr>
            </w:pPr>
          </w:p>
          <w:p w:rsidR="004510D0" w:rsidRPr="00CC13BF" w:rsidRDefault="004510D0" w:rsidP="004510D0">
            <w:pPr>
              <w:ind w:firstLine="0"/>
              <w:rPr>
                <w:sz w:val="22"/>
                <w:szCs w:val="22"/>
              </w:rPr>
            </w:pPr>
          </w:p>
          <w:p w:rsidR="004510D0" w:rsidRPr="00CC13BF" w:rsidRDefault="004510D0" w:rsidP="004510D0">
            <w:pPr>
              <w:ind w:firstLine="0"/>
              <w:rPr>
                <w:sz w:val="22"/>
                <w:szCs w:val="22"/>
              </w:rPr>
            </w:pPr>
          </w:p>
          <w:p w:rsidR="004510D0" w:rsidRPr="00CC13BF" w:rsidRDefault="004510D0" w:rsidP="004510D0">
            <w:pPr>
              <w:ind w:firstLine="0"/>
              <w:rPr>
                <w:sz w:val="22"/>
                <w:szCs w:val="22"/>
              </w:rPr>
            </w:pPr>
          </w:p>
          <w:p w:rsidR="004510D0" w:rsidRPr="00CC13BF" w:rsidRDefault="004510D0" w:rsidP="004510D0">
            <w:pPr>
              <w:widowControl/>
              <w:suppressAutoHyphens/>
              <w:snapToGrid/>
              <w:ind w:firstLine="0"/>
              <w:jc w:val="both"/>
              <w:rPr>
                <w:sz w:val="22"/>
                <w:szCs w:val="22"/>
                <w:lang w:eastAsia="ar-SA"/>
              </w:rPr>
            </w:pPr>
          </w:p>
          <w:p w:rsidR="004510D0" w:rsidRPr="00CC13BF" w:rsidRDefault="004510D0" w:rsidP="004510D0">
            <w:pPr>
              <w:widowControl/>
              <w:suppressAutoHyphens/>
              <w:snapToGrid/>
              <w:ind w:firstLine="0"/>
              <w:jc w:val="both"/>
              <w:rPr>
                <w:sz w:val="22"/>
                <w:szCs w:val="22"/>
                <w:lang w:eastAsia="ar-SA"/>
              </w:rPr>
            </w:pPr>
          </w:p>
          <w:p w:rsidR="004510D0" w:rsidRPr="00CC13BF" w:rsidRDefault="004510D0" w:rsidP="004510D0">
            <w:pPr>
              <w:widowControl/>
              <w:suppressAutoHyphens/>
              <w:snapToGrid/>
              <w:ind w:firstLine="0"/>
              <w:jc w:val="both"/>
              <w:rPr>
                <w:sz w:val="22"/>
                <w:szCs w:val="22"/>
                <w:lang w:eastAsia="ar-SA"/>
              </w:rPr>
            </w:pPr>
          </w:p>
          <w:p w:rsidR="004510D0" w:rsidRPr="00CC13BF" w:rsidRDefault="004510D0" w:rsidP="004510D0">
            <w:pPr>
              <w:widowControl/>
              <w:suppressAutoHyphens/>
              <w:snapToGrid/>
              <w:ind w:firstLine="0"/>
              <w:jc w:val="both"/>
              <w:rPr>
                <w:sz w:val="22"/>
                <w:szCs w:val="22"/>
                <w:lang w:eastAsia="ar-SA"/>
              </w:rPr>
            </w:pPr>
          </w:p>
          <w:p w:rsidR="004510D0" w:rsidRPr="00CC13BF" w:rsidRDefault="004510D0" w:rsidP="004510D0">
            <w:pPr>
              <w:widowControl/>
              <w:suppressAutoHyphens/>
              <w:snapToGrid/>
              <w:ind w:firstLine="0"/>
              <w:jc w:val="both"/>
              <w:rPr>
                <w:sz w:val="22"/>
                <w:szCs w:val="22"/>
                <w:lang w:eastAsia="ar-SA"/>
              </w:rPr>
            </w:pPr>
          </w:p>
          <w:p w:rsidR="004510D0" w:rsidRPr="00CC13BF" w:rsidRDefault="004510D0" w:rsidP="004510D0">
            <w:pPr>
              <w:widowControl/>
              <w:suppressAutoHyphens/>
              <w:snapToGrid/>
              <w:ind w:firstLine="0"/>
              <w:jc w:val="both"/>
              <w:rPr>
                <w:sz w:val="22"/>
                <w:szCs w:val="22"/>
                <w:lang w:eastAsia="ar-SA"/>
              </w:rPr>
            </w:pPr>
          </w:p>
          <w:p w:rsidR="004510D0" w:rsidRPr="00CC13BF" w:rsidRDefault="004510D0" w:rsidP="004510D0">
            <w:pPr>
              <w:widowControl/>
              <w:suppressAutoHyphens/>
              <w:snapToGrid/>
              <w:ind w:firstLine="0"/>
              <w:jc w:val="both"/>
              <w:rPr>
                <w:sz w:val="22"/>
                <w:szCs w:val="22"/>
                <w:lang w:eastAsia="ar-SA"/>
              </w:rPr>
            </w:pPr>
          </w:p>
          <w:p w:rsidR="004510D0" w:rsidRPr="00CC13BF" w:rsidRDefault="004510D0" w:rsidP="004510D0">
            <w:pPr>
              <w:suppressAutoHyphens/>
              <w:autoSpaceDE w:val="0"/>
              <w:snapToGrid/>
              <w:ind w:firstLine="0"/>
              <w:jc w:val="both"/>
              <w:rPr>
                <w:sz w:val="22"/>
                <w:szCs w:val="22"/>
                <w:lang w:eastAsia="ar-SA"/>
              </w:rPr>
            </w:pPr>
            <w:r w:rsidRPr="00CC13BF">
              <w:rPr>
                <w:sz w:val="22"/>
                <w:szCs w:val="22"/>
                <w:lang w:eastAsia="ar-SA"/>
              </w:rPr>
              <w:t xml:space="preserve">                                                                                         </w:t>
            </w:r>
            <w:r w:rsidR="00B27FA9" w:rsidRPr="00CC13BF">
              <w:rPr>
                <w:sz w:val="22"/>
                <w:szCs w:val="22"/>
                <w:lang w:eastAsia="ar-SA"/>
              </w:rPr>
              <w:t xml:space="preserve">                         </w:t>
            </w:r>
            <w:r w:rsidRPr="00CC13BF">
              <w:rPr>
                <w:sz w:val="22"/>
                <w:szCs w:val="22"/>
                <w:lang w:eastAsia="ar-SA"/>
              </w:rPr>
              <w:t xml:space="preserve"> Приложение № 2</w:t>
            </w:r>
          </w:p>
          <w:p w:rsidR="004510D0" w:rsidRPr="00CC13BF" w:rsidRDefault="004510D0" w:rsidP="004510D0">
            <w:pPr>
              <w:suppressAutoHyphens/>
              <w:autoSpaceDE w:val="0"/>
              <w:snapToGrid/>
              <w:ind w:firstLine="0"/>
              <w:jc w:val="both"/>
              <w:rPr>
                <w:rFonts w:eastAsia="Arial"/>
                <w:sz w:val="22"/>
                <w:szCs w:val="22"/>
                <w:lang w:eastAsia="ar-SA"/>
              </w:rPr>
            </w:pPr>
            <w:r w:rsidRPr="00CC13BF">
              <w:rPr>
                <w:sz w:val="22"/>
                <w:szCs w:val="22"/>
                <w:lang w:eastAsia="ar-SA"/>
              </w:rPr>
              <w:t xml:space="preserve">                                                                           </w:t>
            </w:r>
            <w:r w:rsidR="00B27FA9" w:rsidRPr="00CC13BF">
              <w:rPr>
                <w:sz w:val="22"/>
                <w:szCs w:val="22"/>
                <w:lang w:eastAsia="ar-SA"/>
              </w:rPr>
              <w:t xml:space="preserve">           </w:t>
            </w:r>
            <w:r w:rsidRPr="00CC13BF">
              <w:rPr>
                <w:sz w:val="22"/>
                <w:szCs w:val="22"/>
                <w:lang w:eastAsia="ar-SA"/>
              </w:rPr>
              <w:t>к Договору № __</w:t>
            </w:r>
            <w:r w:rsidRPr="00CC13BF">
              <w:rPr>
                <w:rFonts w:eastAsia="Arial"/>
                <w:sz w:val="22"/>
                <w:szCs w:val="22"/>
                <w:lang w:eastAsia="ar-SA"/>
              </w:rPr>
              <w:t xml:space="preserve">  от __.__. 2018 г</w:t>
            </w:r>
          </w:p>
          <w:p w:rsidR="004510D0" w:rsidRPr="00CC13BF" w:rsidRDefault="004510D0" w:rsidP="004510D0">
            <w:pPr>
              <w:suppressAutoHyphens/>
              <w:autoSpaceDE w:val="0"/>
              <w:snapToGrid/>
              <w:ind w:firstLine="0"/>
              <w:jc w:val="both"/>
              <w:rPr>
                <w:sz w:val="22"/>
                <w:szCs w:val="22"/>
                <w:lang w:eastAsia="ar-SA"/>
              </w:rPr>
            </w:pPr>
          </w:p>
          <w:p w:rsidR="004510D0" w:rsidRPr="00CC13BF" w:rsidRDefault="004510D0" w:rsidP="004510D0">
            <w:pPr>
              <w:suppressAutoHyphens/>
              <w:autoSpaceDE w:val="0"/>
              <w:snapToGrid/>
              <w:ind w:firstLine="0"/>
              <w:jc w:val="both"/>
              <w:rPr>
                <w:sz w:val="22"/>
                <w:szCs w:val="22"/>
                <w:lang w:eastAsia="ar-SA"/>
              </w:rPr>
            </w:pPr>
            <w:r w:rsidRPr="00CC13BF">
              <w:rPr>
                <w:sz w:val="22"/>
                <w:szCs w:val="22"/>
                <w:lang w:eastAsia="ar-SA"/>
              </w:rPr>
              <w:t xml:space="preserve">                                                           СПЕЦИФИКАЦИЯ </w:t>
            </w:r>
          </w:p>
          <w:p w:rsidR="004510D0" w:rsidRPr="00CC13BF" w:rsidRDefault="004510D0" w:rsidP="004510D0">
            <w:pPr>
              <w:suppressAutoHyphens/>
              <w:autoSpaceDE w:val="0"/>
              <w:snapToGrid/>
              <w:ind w:firstLine="0"/>
              <w:jc w:val="both"/>
              <w:rPr>
                <w:sz w:val="22"/>
                <w:szCs w:val="22"/>
                <w:lang w:eastAsia="ar-SA"/>
              </w:rPr>
            </w:pPr>
            <w:r w:rsidRPr="00CC13BF">
              <w:rPr>
                <w:sz w:val="22"/>
                <w:szCs w:val="22"/>
                <w:lang w:eastAsia="ar-SA"/>
              </w:rPr>
              <w:t xml:space="preserve">                                                   ПОСТАВЛЯЕМЫХ ТОВАРОВ</w:t>
            </w:r>
          </w:p>
          <w:p w:rsidR="004510D0" w:rsidRPr="00CC13BF" w:rsidRDefault="004510D0" w:rsidP="004510D0">
            <w:pPr>
              <w:suppressAutoHyphens/>
              <w:autoSpaceDE w:val="0"/>
              <w:snapToGrid/>
              <w:ind w:firstLine="540"/>
              <w:jc w:val="both"/>
              <w:rPr>
                <w:sz w:val="22"/>
                <w:szCs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336"/>
              <w:gridCol w:w="2125"/>
              <w:gridCol w:w="672"/>
              <w:gridCol w:w="560"/>
              <w:gridCol w:w="1007"/>
              <w:gridCol w:w="40"/>
              <w:gridCol w:w="744"/>
              <w:gridCol w:w="51"/>
            </w:tblGrid>
            <w:tr w:rsidR="004510D0" w:rsidRPr="00CC13BF" w:rsidTr="004A2978">
              <w:trPr>
                <w:gridAfter w:val="1"/>
                <w:wAfter w:w="32" w:type="pct"/>
              </w:trPr>
              <w:tc>
                <w:tcPr>
                  <w:tcW w:w="288" w:type="pct"/>
                  <w:tcBorders>
                    <w:top w:val="single" w:sz="4" w:space="0" w:color="auto"/>
                    <w:left w:val="single" w:sz="4" w:space="0" w:color="auto"/>
                    <w:bottom w:val="single" w:sz="4" w:space="0" w:color="auto"/>
                    <w:right w:val="single" w:sz="4" w:space="0" w:color="auto"/>
                  </w:tcBorders>
                  <w:hideMark/>
                </w:tcPr>
                <w:p w:rsidR="004510D0" w:rsidRPr="00CC13BF" w:rsidRDefault="004510D0" w:rsidP="004510D0">
                  <w:pPr>
                    <w:widowControl/>
                    <w:snapToGrid/>
                    <w:ind w:firstLine="0"/>
                    <w:jc w:val="both"/>
                    <w:rPr>
                      <w:b/>
                      <w:sz w:val="22"/>
                      <w:szCs w:val="22"/>
                    </w:rPr>
                  </w:pPr>
                  <w:r w:rsidRPr="00CC13BF">
                    <w:rPr>
                      <w:b/>
                      <w:sz w:val="22"/>
                      <w:szCs w:val="22"/>
                    </w:rPr>
                    <w:t>№ п/п</w:t>
                  </w:r>
                </w:p>
              </w:tc>
              <w:tc>
                <w:tcPr>
                  <w:tcW w:w="1461" w:type="pct"/>
                  <w:tcBorders>
                    <w:top w:val="single" w:sz="4" w:space="0" w:color="auto"/>
                    <w:left w:val="single" w:sz="4" w:space="0" w:color="auto"/>
                    <w:bottom w:val="single" w:sz="4" w:space="0" w:color="auto"/>
                    <w:right w:val="single" w:sz="4" w:space="0" w:color="auto"/>
                  </w:tcBorders>
                  <w:hideMark/>
                </w:tcPr>
                <w:p w:rsidR="004510D0" w:rsidRPr="00CC13BF" w:rsidRDefault="004510D0" w:rsidP="004510D0">
                  <w:pPr>
                    <w:widowControl/>
                    <w:snapToGrid/>
                    <w:ind w:firstLine="0"/>
                    <w:jc w:val="both"/>
                    <w:rPr>
                      <w:b/>
                      <w:sz w:val="22"/>
                      <w:szCs w:val="22"/>
                    </w:rPr>
                  </w:pPr>
                  <w:r w:rsidRPr="00CC13BF">
                    <w:rPr>
                      <w:b/>
                      <w:sz w:val="22"/>
                      <w:szCs w:val="22"/>
                    </w:rPr>
                    <w:t>Наименование (ассортимент)</w:t>
                  </w:r>
                </w:p>
                <w:p w:rsidR="004510D0" w:rsidRPr="00CC13BF" w:rsidRDefault="004510D0" w:rsidP="004510D0">
                  <w:pPr>
                    <w:widowControl/>
                    <w:snapToGrid/>
                    <w:ind w:firstLine="0"/>
                    <w:jc w:val="both"/>
                    <w:rPr>
                      <w:b/>
                      <w:sz w:val="22"/>
                      <w:szCs w:val="22"/>
                    </w:rPr>
                  </w:pPr>
                  <w:r w:rsidRPr="00CC13BF">
                    <w:rPr>
                      <w:b/>
                      <w:sz w:val="22"/>
                      <w:szCs w:val="22"/>
                    </w:rPr>
                    <w:t>товара</w:t>
                  </w:r>
                </w:p>
              </w:tc>
              <w:tc>
                <w:tcPr>
                  <w:tcW w:w="1329" w:type="pct"/>
                  <w:tcBorders>
                    <w:top w:val="single" w:sz="4" w:space="0" w:color="auto"/>
                    <w:left w:val="single" w:sz="4" w:space="0" w:color="auto"/>
                    <w:bottom w:val="single" w:sz="4" w:space="0" w:color="auto"/>
                    <w:right w:val="single" w:sz="4" w:space="0" w:color="auto"/>
                  </w:tcBorders>
                </w:tcPr>
                <w:p w:rsidR="004510D0" w:rsidRPr="00CC13BF" w:rsidRDefault="004510D0" w:rsidP="004510D0">
                  <w:pPr>
                    <w:widowControl/>
                    <w:snapToGrid/>
                    <w:ind w:firstLine="0"/>
                    <w:jc w:val="both"/>
                    <w:rPr>
                      <w:b/>
                      <w:sz w:val="22"/>
                      <w:szCs w:val="22"/>
                    </w:rPr>
                  </w:pPr>
                  <w:r w:rsidRPr="00CC13BF">
                    <w:rPr>
                      <w:b/>
                      <w:sz w:val="22"/>
                      <w:szCs w:val="22"/>
                    </w:rPr>
                    <w:t>Наименование страны происхождения товара</w:t>
                  </w:r>
                </w:p>
              </w:tc>
              <w:tc>
                <w:tcPr>
                  <w:tcW w:w="420" w:type="pct"/>
                  <w:tcBorders>
                    <w:top w:val="single" w:sz="4" w:space="0" w:color="auto"/>
                    <w:left w:val="single" w:sz="4" w:space="0" w:color="auto"/>
                    <w:bottom w:val="single" w:sz="4" w:space="0" w:color="auto"/>
                    <w:right w:val="single" w:sz="4" w:space="0" w:color="auto"/>
                  </w:tcBorders>
                  <w:vAlign w:val="center"/>
                  <w:hideMark/>
                </w:tcPr>
                <w:p w:rsidR="004510D0" w:rsidRPr="00CC13BF" w:rsidRDefault="004510D0" w:rsidP="004510D0">
                  <w:pPr>
                    <w:widowControl/>
                    <w:snapToGrid/>
                    <w:ind w:firstLine="0"/>
                    <w:jc w:val="both"/>
                    <w:rPr>
                      <w:b/>
                      <w:sz w:val="22"/>
                      <w:szCs w:val="22"/>
                    </w:rPr>
                  </w:pPr>
                  <w:r w:rsidRPr="00CC13BF">
                    <w:rPr>
                      <w:b/>
                      <w:sz w:val="22"/>
                      <w:szCs w:val="22"/>
                    </w:rPr>
                    <w:t>Ед. изм.</w:t>
                  </w:r>
                </w:p>
              </w:tc>
              <w:tc>
                <w:tcPr>
                  <w:tcW w:w="350" w:type="pct"/>
                  <w:tcBorders>
                    <w:top w:val="single" w:sz="4" w:space="0" w:color="auto"/>
                    <w:left w:val="single" w:sz="4" w:space="0" w:color="auto"/>
                    <w:bottom w:val="single" w:sz="4" w:space="0" w:color="auto"/>
                    <w:right w:val="single" w:sz="4" w:space="0" w:color="auto"/>
                  </w:tcBorders>
                  <w:vAlign w:val="center"/>
                  <w:hideMark/>
                </w:tcPr>
                <w:p w:rsidR="004510D0" w:rsidRPr="00CC13BF" w:rsidRDefault="004510D0" w:rsidP="004510D0">
                  <w:pPr>
                    <w:widowControl/>
                    <w:snapToGrid/>
                    <w:ind w:firstLine="0"/>
                    <w:jc w:val="both"/>
                    <w:rPr>
                      <w:b/>
                      <w:sz w:val="22"/>
                      <w:szCs w:val="22"/>
                    </w:rPr>
                  </w:pPr>
                  <w:r w:rsidRPr="00CC13BF">
                    <w:rPr>
                      <w:b/>
                      <w:sz w:val="22"/>
                      <w:szCs w:val="22"/>
                    </w:rPr>
                    <w:t>Кол-во</w:t>
                  </w:r>
                </w:p>
              </w:tc>
              <w:tc>
                <w:tcPr>
                  <w:tcW w:w="630" w:type="pct"/>
                  <w:tcBorders>
                    <w:top w:val="single" w:sz="4" w:space="0" w:color="auto"/>
                    <w:left w:val="single" w:sz="4" w:space="0" w:color="auto"/>
                    <w:bottom w:val="single" w:sz="4" w:space="0" w:color="auto"/>
                    <w:right w:val="single" w:sz="4" w:space="0" w:color="auto"/>
                  </w:tcBorders>
                  <w:vAlign w:val="center"/>
                  <w:hideMark/>
                </w:tcPr>
                <w:p w:rsidR="004510D0" w:rsidRPr="00CC13BF" w:rsidRDefault="004510D0" w:rsidP="004510D0">
                  <w:pPr>
                    <w:widowControl/>
                    <w:snapToGrid/>
                    <w:ind w:firstLine="0"/>
                    <w:jc w:val="both"/>
                    <w:rPr>
                      <w:b/>
                      <w:sz w:val="22"/>
                      <w:szCs w:val="22"/>
                    </w:rPr>
                  </w:pPr>
                  <w:r w:rsidRPr="00CC13BF">
                    <w:rPr>
                      <w:b/>
                      <w:sz w:val="22"/>
                      <w:szCs w:val="22"/>
                    </w:rPr>
                    <w:t xml:space="preserve">Цена за ед. (руб.) </w:t>
                  </w:r>
                </w:p>
              </w:tc>
              <w:tc>
                <w:tcPr>
                  <w:tcW w:w="490" w:type="pct"/>
                  <w:gridSpan w:val="2"/>
                  <w:tcBorders>
                    <w:top w:val="single" w:sz="4" w:space="0" w:color="auto"/>
                    <w:left w:val="single" w:sz="4" w:space="0" w:color="auto"/>
                    <w:bottom w:val="single" w:sz="4" w:space="0" w:color="auto"/>
                    <w:right w:val="single" w:sz="4" w:space="0" w:color="auto"/>
                  </w:tcBorders>
                  <w:vAlign w:val="center"/>
                  <w:hideMark/>
                </w:tcPr>
                <w:p w:rsidR="004510D0" w:rsidRPr="00CC13BF" w:rsidRDefault="004510D0" w:rsidP="004510D0">
                  <w:pPr>
                    <w:widowControl/>
                    <w:snapToGrid/>
                    <w:ind w:firstLine="0"/>
                    <w:jc w:val="both"/>
                    <w:rPr>
                      <w:b/>
                      <w:sz w:val="22"/>
                      <w:szCs w:val="22"/>
                    </w:rPr>
                  </w:pPr>
                  <w:r w:rsidRPr="00CC13BF">
                    <w:rPr>
                      <w:b/>
                      <w:sz w:val="22"/>
                      <w:szCs w:val="22"/>
                    </w:rPr>
                    <w:t xml:space="preserve">Сумма (руб.) </w:t>
                  </w:r>
                </w:p>
              </w:tc>
            </w:tr>
            <w:tr w:rsidR="004510D0" w:rsidRPr="00CC13BF" w:rsidTr="004A2978">
              <w:trPr>
                <w:gridAfter w:val="1"/>
                <w:wAfter w:w="32" w:type="pct"/>
                <w:trHeight w:val="180"/>
              </w:trPr>
              <w:tc>
                <w:tcPr>
                  <w:tcW w:w="288" w:type="pct"/>
                  <w:tcBorders>
                    <w:top w:val="single" w:sz="4" w:space="0" w:color="auto"/>
                    <w:left w:val="single" w:sz="4" w:space="0" w:color="auto"/>
                    <w:bottom w:val="single" w:sz="4" w:space="0" w:color="auto"/>
                    <w:right w:val="single" w:sz="4" w:space="0" w:color="auto"/>
                  </w:tcBorders>
                </w:tcPr>
                <w:p w:rsidR="004510D0" w:rsidRPr="00CC13BF" w:rsidRDefault="004510D0" w:rsidP="004510D0">
                  <w:pPr>
                    <w:widowControl/>
                    <w:snapToGrid/>
                    <w:ind w:firstLine="0"/>
                    <w:jc w:val="both"/>
                    <w:rPr>
                      <w:kern w:val="32"/>
                      <w:sz w:val="22"/>
                      <w:szCs w:val="22"/>
                    </w:rPr>
                  </w:pPr>
                  <w:r w:rsidRPr="00CC13BF">
                    <w:rPr>
                      <w:kern w:val="32"/>
                      <w:sz w:val="22"/>
                      <w:szCs w:val="22"/>
                    </w:rPr>
                    <w:t>1</w:t>
                  </w:r>
                </w:p>
              </w:tc>
              <w:tc>
                <w:tcPr>
                  <w:tcW w:w="1461" w:type="pct"/>
                  <w:tcBorders>
                    <w:top w:val="single" w:sz="4" w:space="0" w:color="auto"/>
                    <w:left w:val="single" w:sz="4" w:space="0" w:color="auto"/>
                    <w:bottom w:val="single" w:sz="4" w:space="0" w:color="auto"/>
                    <w:right w:val="single" w:sz="4" w:space="0" w:color="auto"/>
                  </w:tcBorders>
                </w:tcPr>
                <w:p w:rsidR="004510D0" w:rsidRPr="00CC13BF" w:rsidRDefault="004510D0" w:rsidP="004510D0">
                  <w:pPr>
                    <w:widowControl/>
                    <w:snapToGrid/>
                    <w:ind w:firstLine="0"/>
                    <w:jc w:val="both"/>
                    <w:rPr>
                      <w:sz w:val="22"/>
                      <w:szCs w:val="22"/>
                    </w:rPr>
                  </w:pPr>
                </w:p>
              </w:tc>
              <w:tc>
                <w:tcPr>
                  <w:tcW w:w="1329" w:type="pct"/>
                  <w:tcBorders>
                    <w:top w:val="single" w:sz="4" w:space="0" w:color="auto"/>
                    <w:left w:val="single" w:sz="4" w:space="0" w:color="auto"/>
                    <w:bottom w:val="single" w:sz="4" w:space="0" w:color="auto"/>
                    <w:right w:val="single" w:sz="4" w:space="0" w:color="auto"/>
                  </w:tcBorders>
                </w:tcPr>
                <w:p w:rsidR="004510D0" w:rsidRPr="00CC13BF" w:rsidRDefault="004510D0" w:rsidP="004510D0">
                  <w:pPr>
                    <w:widowControl/>
                    <w:snapToGrid/>
                    <w:ind w:firstLine="0"/>
                    <w:jc w:val="both"/>
                    <w:rPr>
                      <w:sz w:val="22"/>
                      <w:szCs w:val="22"/>
                    </w:rPr>
                  </w:pPr>
                </w:p>
              </w:tc>
              <w:tc>
                <w:tcPr>
                  <w:tcW w:w="420" w:type="pct"/>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sz w:val="22"/>
                      <w:szCs w:val="22"/>
                    </w:rPr>
                  </w:pPr>
                </w:p>
              </w:tc>
              <w:tc>
                <w:tcPr>
                  <w:tcW w:w="350" w:type="pct"/>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sz w:val="22"/>
                      <w:szCs w:val="22"/>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sz w:val="22"/>
                      <w:szCs w:val="22"/>
                    </w:rPr>
                  </w:pPr>
                </w:p>
              </w:tc>
            </w:tr>
            <w:tr w:rsidR="004510D0" w:rsidRPr="00CC13BF" w:rsidTr="004A2978">
              <w:trPr>
                <w:gridAfter w:val="1"/>
                <w:wAfter w:w="32" w:type="pct"/>
                <w:trHeight w:val="165"/>
              </w:trPr>
              <w:tc>
                <w:tcPr>
                  <w:tcW w:w="288" w:type="pct"/>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kern w:val="32"/>
                      <w:sz w:val="22"/>
                      <w:szCs w:val="22"/>
                    </w:rPr>
                  </w:pPr>
                  <w:r w:rsidRPr="00CC13BF">
                    <w:rPr>
                      <w:kern w:val="32"/>
                      <w:sz w:val="22"/>
                      <w:szCs w:val="22"/>
                    </w:rPr>
                    <w:t>…</w:t>
                  </w:r>
                </w:p>
              </w:tc>
              <w:tc>
                <w:tcPr>
                  <w:tcW w:w="1461" w:type="pct"/>
                  <w:tcBorders>
                    <w:top w:val="single" w:sz="4" w:space="0" w:color="auto"/>
                    <w:left w:val="single" w:sz="4" w:space="0" w:color="auto"/>
                    <w:bottom w:val="single" w:sz="4" w:space="0" w:color="auto"/>
                    <w:right w:val="single" w:sz="4" w:space="0" w:color="auto"/>
                  </w:tcBorders>
                </w:tcPr>
                <w:p w:rsidR="004510D0" w:rsidRPr="00CC13BF" w:rsidRDefault="004510D0" w:rsidP="004510D0">
                  <w:pPr>
                    <w:widowControl/>
                    <w:snapToGrid/>
                    <w:ind w:firstLine="0"/>
                    <w:jc w:val="both"/>
                    <w:rPr>
                      <w:sz w:val="22"/>
                      <w:szCs w:val="22"/>
                    </w:rPr>
                  </w:pPr>
                </w:p>
              </w:tc>
              <w:tc>
                <w:tcPr>
                  <w:tcW w:w="1329" w:type="pct"/>
                  <w:tcBorders>
                    <w:top w:val="single" w:sz="4" w:space="0" w:color="auto"/>
                    <w:left w:val="single" w:sz="4" w:space="0" w:color="auto"/>
                    <w:bottom w:val="single" w:sz="4" w:space="0" w:color="auto"/>
                    <w:right w:val="single" w:sz="4" w:space="0" w:color="auto"/>
                  </w:tcBorders>
                </w:tcPr>
                <w:p w:rsidR="004510D0" w:rsidRPr="00CC13BF" w:rsidRDefault="004510D0" w:rsidP="004510D0">
                  <w:pPr>
                    <w:widowControl/>
                    <w:snapToGrid/>
                    <w:ind w:firstLine="0"/>
                    <w:jc w:val="both"/>
                    <w:rPr>
                      <w:sz w:val="22"/>
                      <w:szCs w:val="22"/>
                    </w:rPr>
                  </w:pPr>
                </w:p>
              </w:tc>
              <w:tc>
                <w:tcPr>
                  <w:tcW w:w="420" w:type="pct"/>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sz w:val="22"/>
                      <w:szCs w:val="22"/>
                    </w:rPr>
                  </w:pPr>
                </w:p>
              </w:tc>
              <w:tc>
                <w:tcPr>
                  <w:tcW w:w="350" w:type="pct"/>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sz w:val="22"/>
                      <w:szCs w:val="22"/>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sz w:val="22"/>
                      <w:szCs w:val="22"/>
                    </w:rPr>
                  </w:pPr>
                </w:p>
              </w:tc>
            </w:tr>
            <w:tr w:rsidR="004510D0" w:rsidRPr="00CC13BF" w:rsidTr="004A2978">
              <w:trPr>
                <w:gridAfter w:val="1"/>
                <w:wAfter w:w="32" w:type="pct"/>
                <w:trHeight w:val="165"/>
              </w:trPr>
              <w:tc>
                <w:tcPr>
                  <w:tcW w:w="288" w:type="pct"/>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kern w:val="32"/>
                      <w:sz w:val="22"/>
                      <w:szCs w:val="22"/>
                    </w:rPr>
                  </w:pPr>
                  <w:r w:rsidRPr="00CC13BF">
                    <w:rPr>
                      <w:kern w:val="32"/>
                      <w:sz w:val="22"/>
                      <w:szCs w:val="22"/>
                      <w:lang w:val="en-US"/>
                    </w:rPr>
                    <w:t>n</w:t>
                  </w:r>
                </w:p>
              </w:tc>
              <w:tc>
                <w:tcPr>
                  <w:tcW w:w="1461" w:type="pct"/>
                  <w:tcBorders>
                    <w:top w:val="single" w:sz="4" w:space="0" w:color="auto"/>
                    <w:left w:val="single" w:sz="4" w:space="0" w:color="auto"/>
                    <w:bottom w:val="single" w:sz="4" w:space="0" w:color="auto"/>
                    <w:right w:val="single" w:sz="4" w:space="0" w:color="auto"/>
                  </w:tcBorders>
                </w:tcPr>
                <w:p w:rsidR="004510D0" w:rsidRPr="00CC13BF" w:rsidRDefault="004510D0" w:rsidP="004510D0">
                  <w:pPr>
                    <w:widowControl/>
                    <w:snapToGrid/>
                    <w:ind w:firstLine="0"/>
                    <w:jc w:val="both"/>
                    <w:rPr>
                      <w:sz w:val="22"/>
                      <w:szCs w:val="22"/>
                    </w:rPr>
                  </w:pPr>
                </w:p>
              </w:tc>
              <w:tc>
                <w:tcPr>
                  <w:tcW w:w="1329" w:type="pct"/>
                  <w:tcBorders>
                    <w:top w:val="single" w:sz="4" w:space="0" w:color="auto"/>
                    <w:left w:val="single" w:sz="4" w:space="0" w:color="auto"/>
                    <w:bottom w:val="single" w:sz="4" w:space="0" w:color="auto"/>
                    <w:right w:val="single" w:sz="4" w:space="0" w:color="auto"/>
                  </w:tcBorders>
                </w:tcPr>
                <w:p w:rsidR="004510D0" w:rsidRPr="00CC13BF" w:rsidRDefault="004510D0" w:rsidP="004510D0">
                  <w:pPr>
                    <w:widowControl/>
                    <w:snapToGrid/>
                    <w:ind w:firstLine="0"/>
                    <w:jc w:val="both"/>
                    <w:rPr>
                      <w:sz w:val="22"/>
                      <w:szCs w:val="22"/>
                    </w:rPr>
                  </w:pPr>
                </w:p>
              </w:tc>
              <w:tc>
                <w:tcPr>
                  <w:tcW w:w="420" w:type="pct"/>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sz w:val="22"/>
                      <w:szCs w:val="22"/>
                    </w:rPr>
                  </w:pPr>
                </w:p>
              </w:tc>
              <w:tc>
                <w:tcPr>
                  <w:tcW w:w="350" w:type="pct"/>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sz w:val="22"/>
                      <w:szCs w:val="22"/>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sz w:val="22"/>
                      <w:szCs w:val="22"/>
                    </w:rPr>
                  </w:pPr>
                </w:p>
              </w:tc>
            </w:tr>
            <w:tr w:rsidR="004510D0" w:rsidRPr="00CC13BF" w:rsidTr="004A2978">
              <w:trPr>
                <w:trHeight w:val="247"/>
              </w:trPr>
              <w:tc>
                <w:tcPr>
                  <w:tcW w:w="4503" w:type="pct"/>
                  <w:gridSpan w:val="7"/>
                  <w:tcBorders>
                    <w:top w:val="single" w:sz="4" w:space="0" w:color="auto"/>
                    <w:left w:val="single" w:sz="4" w:space="0" w:color="auto"/>
                    <w:bottom w:val="single" w:sz="4" w:space="0" w:color="auto"/>
                    <w:right w:val="single" w:sz="4" w:space="0" w:color="auto"/>
                  </w:tcBorders>
                </w:tcPr>
                <w:p w:rsidR="004510D0" w:rsidRPr="00CC13BF" w:rsidRDefault="004510D0" w:rsidP="004510D0">
                  <w:pPr>
                    <w:widowControl/>
                    <w:snapToGrid/>
                    <w:ind w:firstLine="0"/>
                    <w:jc w:val="both"/>
                    <w:rPr>
                      <w:b/>
                      <w:sz w:val="22"/>
                      <w:szCs w:val="22"/>
                    </w:rPr>
                  </w:pPr>
                  <w:r w:rsidRPr="00CC13BF">
                    <w:rPr>
                      <w:b/>
                      <w:sz w:val="22"/>
                      <w:szCs w:val="22"/>
                    </w:rPr>
                    <w:t>Итого:</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4510D0" w:rsidRPr="00CC13BF" w:rsidRDefault="004510D0" w:rsidP="004510D0">
                  <w:pPr>
                    <w:widowControl/>
                    <w:snapToGrid/>
                    <w:ind w:firstLine="0"/>
                    <w:jc w:val="both"/>
                    <w:rPr>
                      <w:sz w:val="22"/>
                      <w:szCs w:val="22"/>
                    </w:rPr>
                  </w:pPr>
                </w:p>
              </w:tc>
            </w:tr>
          </w:tbl>
          <w:p w:rsidR="004510D0" w:rsidRPr="00CC13BF" w:rsidRDefault="004510D0" w:rsidP="004510D0">
            <w:pPr>
              <w:suppressAutoHyphens/>
              <w:autoSpaceDE w:val="0"/>
              <w:snapToGrid/>
              <w:ind w:firstLine="0"/>
              <w:jc w:val="both"/>
              <w:rPr>
                <w:sz w:val="22"/>
                <w:szCs w:val="22"/>
                <w:lang w:eastAsia="ar-SA"/>
              </w:rPr>
            </w:pPr>
          </w:p>
          <w:p w:rsidR="004510D0" w:rsidRPr="00CC13BF" w:rsidRDefault="004510D0" w:rsidP="004510D0">
            <w:pPr>
              <w:suppressAutoHyphens/>
              <w:autoSpaceDE w:val="0"/>
              <w:snapToGrid/>
              <w:ind w:firstLine="540"/>
              <w:jc w:val="both"/>
              <w:rPr>
                <w:sz w:val="22"/>
                <w:szCs w:val="22"/>
                <w:lang w:eastAsia="ar-SA"/>
              </w:rPr>
            </w:pPr>
          </w:p>
          <w:p w:rsidR="004510D0" w:rsidRPr="00CC13BF" w:rsidRDefault="004510D0" w:rsidP="004510D0">
            <w:pPr>
              <w:suppressAutoHyphens/>
              <w:autoSpaceDE w:val="0"/>
              <w:snapToGrid/>
              <w:ind w:firstLine="540"/>
              <w:jc w:val="both"/>
              <w:rPr>
                <w:sz w:val="22"/>
                <w:szCs w:val="22"/>
                <w:lang w:eastAsia="ar-SA"/>
              </w:rPr>
            </w:pPr>
          </w:p>
          <w:p w:rsidR="004510D0" w:rsidRPr="00CC13BF" w:rsidRDefault="004510D0" w:rsidP="004510D0">
            <w:pPr>
              <w:widowControl/>
              <w:snapToGrid/>
              <w:spacing w:after="60"/>
              <w:ind w:firstLine="0"/>
              <w:jc w:val="both"/>
              <w:rPr>
                <w:b/>
                <w:sz w:val="22"/>
                <w:szCs w:val="22"/>
                <w:lang w:eastAsia="ar-SA"/>
              </w:rPr>
            </w:pPr>
            <w:r w:rsidRPr="00CC13BF">
              <w:rPr>
                <w:b/>
                <w:sz w:val="22"/>
                <w:szCs w:val="22"/>
                <w:lang w:eastAsia="ar-SA"/>
              </w:rPr>
              <w:tab/>
            </w:r>
            <w:r w:rsidRPr="00CC13BF">
              <w:rPr>
                <w:b/>
                <w:sz w:val="22"/>
                <w:szCs w:val="22"/>
                <w:lang w:eastAsia="ar-SA"/>
              </w:rPr>
              <w:tab/>
            </w:r>
            <w:r w:rsidRPr="00CC13BF">
              <w:rPr>
                <w:b/>
                <w:sz w:val="22"/>
                <w:szCs w:val="22"/>
                <w:lang w:eastAsia="ar-SA"/>
              </w:rPr>
              <w:tab/>
            </w:r>
            <w:r w:rsidRPr="00CC13BF">
              <w:rPr>
                <w:b/>
                <w:sz w:val="22"/>
                <w:szCs w:val="22"/>
                <w:lang w:eastAsia="ar-SA"/>
              </w:rPr>
              <w:tab/>
            </w:r>
            <w:r w:rsidRPr="00CC13BF">
              <w:rPr>
                <w:b/>
                <w:sz w:val="22"/>
                <w:szCs w:val="22"/>
                <w:lang w:eastAsia="ar-SA"/>
              </w:rPr>
              <w:tab/>
            </w:r>
            <w:r w:rsidRPr="00CC13BF">
              <w:rPr>
                <w:b/>
                <w:sz w:val="22"/>
                <w:szCs w:val="22"/>
                <w:lang w:eastAsia="ar-SA"/>
              </w:rPr>
              <w:tab/>
            </w:r>
            <w:r w:rsidRPr="00CC13BF">
              <w:rPr>
                <w:b/>
                <w:sz w:val="22"/>
                <w:szCs w:val="22"/>
                <w:lang w:eastAsia="ar-SA"/>
              </w:rPr>
              <w:tab/>
            </w:r>
          </w:p>
          <w:tbl>
            <w:tblPr>
              <w:tblW w:w="10136" w:type="dxa"/>
              <w:tblLayout w:type="fixed"/>
              <w:tblLook w:val="0000" w:firstRow="0" w:lastRow="0" w:firstColumn="0" w:lastColumn="0" w:noHBand="0" w:noVBand="0"/>
            </w:tblPr>
            <w:tblGrid>
              <w:gridCol w:w="4003"/>
              <w:gridCol w:w="6133"/>
            </w:tblGrid>
            <w:tr w:rsidR="004510D0" w:rsidRPr="00CC13BF" w:rsidTr="00B27FA9">
              <w:trPr>
                <w:trHeight w:val="873"/>
              </w:trPr>
              <w:tc>
                <w:tcPr>
                  <w:tcW w:w="4003" w:type="dxa"/>
                  <w:shd w:val="clear" w:color="auto" w:fill="auto"/>
                </w:tcPr>
                <w:p w:rsidR="004510D0" w:rsidRPr="00CC13BF" w:rsidRDefault="004510D0" w:rsidP="004510D0">
                  <w:pPr>
                    <w:widowControl/>
                    <w:suppressAutoHyphens/>
                    <w:snapToGrid/>
                    <w:ind w:firstLine="0"/>
                    <w:jc w:val="both"/>
                    <w:rPr>
                      <w:sz w:val="22"/>
                      <w:szCs w:val="22"/>
                      <w:lang w:eastAsia="ar-SA"/>
                    </w:rPr>
                  </w:pPr>
                  <w:r w:rsidRPr="00CC13BF">
                    <w:rPr>
                      <w:sz w:val="22"/>
                      <w:szCs w:val="22"/>
                      <w:lang w:eastAsia="ar-SA"/>
                    </w:rPr>
                    <w:t>Директор</w:t>
                  </w:r>
                </w:p>
                <w:p w:rsidR="004510D0" w:rsidRPr="00CC13BF" w:rsidRDefault="00B27FA9" w:rsidP="004510D0">
                  <w:pPr>
                    <w:widowControl/>
                    <w:suppressAutoHyphens/>
                    <w:snapToGrid/>
                    <w:ind w:firstLine="0"/>
                    <w:jc w:val="both"/>
                    <w:rPr>
                      <w:sz w:val="22"/>
                      <w:szCs w:val="22"/>
                      <w:lang w:eastAsia="ar-SA"/>
                    </w:rPr>
                  </w:pPr>
                  <w:r w:rsidRPr="00CC13BF">
                    <w:rPr>
                      <w:sz w:val="22"/>
                      <w:szCs w:val="22"/>
                      <w:lang w:eastAsia="ar-SA"/>
                    </w:rPr>
                    <w:t>_________________</w:t>
                  </w:r>
                  <w:r w:rsidR="004510D0" w:rsidRPr="00CC13BF">
                    <w:rPr>
                      <w:sz w:val="22"/>
                      <w:szCs w:val="22"/>
                      <w:lang w:eastAsia="ar-SA"/>
                    </w:rPr>
                    <w:t xml:space="preserve">    В.К. Бирюков                      </w:t>
                  </w:r>
                </w:p>
              </w:tc>
              <w:tc>
                <w:tcPr>
                  <w:tcW w:w="6133" w:type="dxa"/>
                  <w:shd w:val="clear" w:color="auto" w:fill="auto"/>
                </w:tcPr>
                <w:p w:rsidR="004510D0" w:rsidRPr="00CC13BF" w:rsidRDefault="004510D0" w:rsidP="004510D0">
                  <w:pPr>
                    <w:widowControl/>
                    <w:suppressAutoHyphens/>
                    <w:snapToGrid/>
                    <w:ind w:firstLine="0"/>
                    <w:jc w:val="both"/>
                    <w:rPr>
                      <w:sz w:val="22"/>
                      <w:szCs w:val="22"/>
                      <w:lang w:eastAsia="ar-SA"/>
                    </w:rPr>
                  </w:pPr>
                </w:p>
                <w:p w:rsidR="004510D0" w:rsidRPr="00CC13BF" w:rsidRDefault="00B27FA9" w:rsidP="004510D0">
                  <w:pPr>
                    <w:widowControl/>
                    <w:suppressAutoHyphens/>
                    <w:snapToGrid/>
                    <w:ind w:firstLine="0"/>
                    <w:jc w:val="both"/>
                    <w:rPr>
                      <w:sz w:val="22"/>
                      <w:szCs w:val="22"/>
                      <w:lang w:eastAsia="ar-SA"/>
                    </w:rPr>
                  </w:pPr>
                  <w:r w:rsidRPr="00CC13BF">
                    <w:rPr>
                      <w:sz w:val="22"/>
                      <w:szCs w:val="22"/>
                      <w:lang w:eastAsia="ar-SA"/>
                    </w:rPr>
                    <w:t>________________</w:t>
                  </w:r>
                  <w:r w:rsidR="004510D0" w:rsidRPr="00CC13BF">
                    <w:rPr>
                      <w:sz w:val="22"/>
                      <w:szCs w:val="22"/>
                      <w:lang w:eastAsia="ar-SA"/>
                    </w:rPr>
                    <w:t xml:space="preserve">/_______________/                      </w:t>
                  </w:r>
                </w:p>
              </w:tc>
            </w:tr>
            <w:tr w:rsidR="004510D0" w:rsidRPr="00CC13BF" w:rsidTr="00B27FA9">
              <w:trPr>
                <w:trHeight w:val="873"/>
              </w:trPr>
              <w:tc>
                <w:tcPr>
                  <w:tcW w:w="4003" w:type="dxa"/>
                  <w:shd w:val="clear" w:color="auto" w:fill="auto"/>
                </w:tcPr>
                <w:p w:rsidR="004510D0" w:rsidRPr="00CC13BF" w:rsidRDefault="004510D0" w:rsidP="004510D0">
                  <w:pPr>
                    <w:widowControl/>
                    <w:suppressAutoHyphens/>
                    <w:snapToGrid/>
                    <w:ind w:firstLine="0"/>
                    <w:jc w:val="both"/>
                    <w:rPr>
                      <w:sz w:val="22"/>
                      <w:szCs w:val="22"/>
                      <w:lang w:eastAsia="ar-SA"/>
                    </w:rPr>
                  </w:pPr>
                  <w:r w:rsidRPr="00CC13BF">
                    <w:rPr>
                      <w:sz w:val="22"/>
                      <w:szCs w:val="22"/>
                      <w:lang w:eastAsia="ar-SA"/>
                    </w:rPr>
                    <w:t xml:space="preserve">« __ » ____________________ 2018 г.                     </w:t>
                  </w:r>
                </w:p>
              </w:tc>
              <w:tc>
                <w:tcPr>
                  <w:tcW w:w="6133" w:type="dxa"/>
                  <w:shd w:val="clear" w:color="auto" w:fill="auto"/>
                </w:tcPr>
                <w:p w:rsidR="004510D0" w:rsidRPr="00CC13BF" w:rsidRDefault="004510D0" w:rsidP="004510D0">
                  <w:pPr>
                    <w:widowControl/>
                    <w:suppressAutoHyphens/>
                    <w:snapToGrid/>
                    <w:ind w:firstLine="0"/>
                    <w:jc w:val="both"/>
                    <w:rPr>
                      <w:sz w:val="22"/>
                      <w:szCs w:val="22"/>
                      <w:lang w:eastAsia="ar-SA"/>
                    </w:rPr>
                  </w:pPr>
                  <w:r w:rsidRPr="00CC13BF">
                    <w:rPr>
                      <w:sz w:val="22"/>
                      <w:szCs w:val="22"/>
                      <w:lang w:eastAsia="ar-SA"/>
                    </w:rPr>
                    <w:t xml:space="preserve">« __ » ____________________ 2018 г.                     </w:t>
                  </w:r>
                </w:p>
              </w:tc>
            </w:tr>
            <w:tr w:rsidR="004510D0" w:rsidRPr="00CC13BF" w:rsidTr="00B27FA9">
              <w:trPr>
                <w:trHeight w:val="873"/>
              </w:trPr>
              <w:tc>
                <w:tcPr>
                  <w:tcW w:w="4003" w:type="dxa"/>
                  <w:shd w:val="clear" w:color="auto" w:fill="auto"/>
                </w:tcPr>
                <w:p w:rsidR="004510D0" w:rsidRPr="00CC13BF" w:rsidRDefault="004510D0" w:rsidP="004510D0">
                  <w:pPr>
                    <w:widowControl/>
                    <w:suppressAutoHyphens/>
                    <w:snapToGrid/>
                    <w:ind w:firstLine="0"/>
                    <w:jc w:val="both"/>
                    <w:rPr>
                      <w:sz w:val="22"/>
                      <w:szCs w:val="22"/>
                      <w:lang w:eastAsia="ar-SA"/>
                    </w:rPr>
                  </w:pPr>
                  <w:r w:rsidRPr="00CC13BF">
                    <w:rPr>
                      <w:sz w:val="22"/>
                      <w:szCs w:val="22"/>
                      <w:lang w:eastAsia="ar-SA"/>
                    </w:rPr>
                    <w:t>М.П.</w:t>
                  </w:r>
                </w:p>
              </w:tc>
              <w:tc>
                <w:tcPr>
                  <w:tcW w:w="6133" w:type="dxa"/>
                  <w:shd w:val="clear" w:color="auto" w:fill="auto"/>
                </w:tcPr>
                <w:p w:rsidR="004510D0" w:rsidRPr="00CC13BF" w:rsidRDefault="004510D0" w:rsidP="004510D0">
                  <w:pPr>
                    <w:widowControl/>
                    <w:suppressAutoHyphens/>
                    <w:snapToGrid/>
                    <w:ind w:firstLine="0"/>
                    <w:jc w:val="both"/>
                    <w:rPr>
                      <w:sz w:val="22"/>
                      <w:szCs w:val="22"/>
                      <w:lang w:eastAsia="ar-SA"/>
                    </w:rPr>
                  </w:pPr>
                  <w:r w:rsidRPr="00CC13BF">
                    <w:rPr>
                      <w:sz w:val="22"/>
                      <w:szCs w:val="22"/>
                      <w:lang w:eastAsia="ar-SA"/>
                    </w:rPr>
                    <w:t>М.П.</w:t>
                  </w:r>
                </w:p>
              </w:tc>
            </w:tr>
          </w:tbl>
          <w:p w:rsidR="004510D0" w:rsidRPr="00CC13BF" w:rsidRDefault="004510D0" w:rsidP="004510D0">
            <w:pPr>
              <w:ind w:firstLine="0"/>
              <w:rPr>
                <w:sz w:val="22"/>
                <w:szCs w:val="22"/>
              </w:rPr>
            </w:pPr>
          </w:p>
          <w:p w:rsidR="004510D0" w:rsidRPr="00CC13BF" w:rsidRDefault="004510D0" w:rsidP="004510D0">
            <w:pPr>
              <w:widowControl/>
              <w:suppressAutoHyphens/>
              <w:snapToGrid/>
              <w:ind w:firstLine="0"/>
              <w:jc w:val="both"/>
              <w:rPr>
                <w:sz w:val="22"/>
                <w:szCs w:val="22"/>
                <w:lang w:eastAsia="ar-SA"/>
              </w:rPr>
            </w:pPr>
          </w:p>
          <w:p w:rsidR="004510D0" w:rsidRPr="00CC13BF" w:rsidRDefault="004510D0" w:rsidP="00B35DA1">
            <w:pPr>
              <w:autoSpaceDE w:val="0"/>
              <w:spacing w:line="256" w:lineRule="auto"/>
              <w:ind w:firstLine="0"/>
              <w:jc w:val="both"/>
              <w:rPr>
                <w:sz w:val="22"/>
                <w:szCs w:val="22"/>
              </w:rPr>
            </w:pPr>
          </w:p>
        </w:tc>
      </w:tr>
      <w:tr w:rsidR="00B35DA1" w:rsidRPr="00CC13BF" w:rsidTr="00B27FA9">
        <w:trPr>
          <w:trHeight w:val="1685"/>
        </w:trPr>
        <w:tc>
          <w:tcPr>
            <w:tcW w:w="2410" w:type="dxa"/>
            <w:tcBorders>
              <w:top w:val="single" w:sz="4" w:space="0" w:color="000000"/>
              <w:left w:val="single" w:sz="4" w:space="0" w:color="000000"/>
              <w:bottom w:val="single" w:sz="4" w:space="0" w:color="000000"/>
              <w:right w:val="nil"/>
            </w:tcBorders>
          </w:tcPr>
          <w:p w:rsidR="00B35DA1" w:rsidRPr="00CC13BF" w:rsidRDefault="00B35DA1" w:rsidP="00B35DA1">
            <w:pPr>
              <w:spacing w:line="256" w:lineRule="auto"/>
              <w:ind w:firstLine="0"/>
              <w:jc w:val="both"/>
              <w:rPr>
                <w:b/>
                <w:sz w:val="22"/>
                <w:szCs w:val="22"/>
              </w:rPr>
            </w:pPr>
            <w:r w:rsidRPr="00CC13BF">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8222" w:type="dxa"/>
            <w:tcBorders>
              <w:top w:val="single" w:sz="4" w:space="0" w:color="000000"/>
              <w:left w:val="single" w:sz="4" w:space="0" w:color="000000"/>
              <w:bottom w:val="single" w:sz="4" w:space="0" w:color="000000"/>
              <w:right w:val="single" w:sz="4" w:space="0" w:color="000000"/>
            </w:tcBorders>
          </w:tcPr>
          <w:p w:rsidR="00B35DA1" w:rsidRPr="00CC13BF" w:rsidRDefault="00B35DA1" w:rsidP="00B35DA1">
            <w:pPr>
              <w:spacing w:line="256" w:lineRule="auto"/>
              <w:ind w:firstLine="0"/>
              <w:jc w:val="both"/>
              <w:rPr>
                <w:b/>
                <w:sz w:val="22"/>
                <w:szCs w:val="22"/>
              </w:rPr>
            </w:pPr>
            <w:r w:rsidRPr="00CC13BF">
              <w:rPr>
                <w:sz w:val="22"/>
                <w:szCs w:val="22"/>
              </w:rPr>
              <w:t>Обеспечение заявки на участие в запросе котировок не устанавливается.</w:t>
            </w:r>
          </w:p>
          <w:p w:rsidR="00B35DA1" w:rsidRPr="00CC13BF" w:rsidRDefault="00B35DA1" w:rsidP="00B35DA1">
            <w:pPr>
              <w:autoSpaceDE w:val="0"/>
              <w:spacing w:line="256" w:lineRule="auto"/>
              <w:jc w:val="both"/>
              <w:rPr>
                <w:sz w:val="22"/>
                <w:szCs w:val="22"/>
              </w:rPr>
            </w:pPr>
          </w:p>
        </w:tc>
      </w:tr>
      <w:tr w:rsidR="00B35DA1" w:rsidRPr="00CC13BF" w:rsidTr="00B27FA9">
        <w:trPr>
          <w:trHeight w:val="1692"/>
        </w:trPr>
        <w:tc>
          <w:tcPr>
            <w:tcW w:w="2410" w:type="dxa"/>
            <w:tcBorders>
              <w:top w:val="single" w:sz="4" w:space="0" w:color="000000"/>
              <w:left w:val="single" w:sz="4" w:space="0" w:color="000000"/>
              <w:bottom w:val="single" w:sz="4" w:space="0" w:color="000000"/>
              <w:right w:val="nil"/>
            </w:tcBorders>
          </w:tcPr>
          <w:p w:rsidR="00B35DA1" w:rsidRPr="00CC13BF" w:rsidRDefault="00B35DA1" w:rsidP="00B35DA1">
            <w:pPr>
              <w:spacing w:line="256" w:lineRule="auto"/>
              <w:ind w:firstLine="0"/>
              <w:jc w:val="both"/>
              <w:rPr>
                <w:b/>
                <w:sz w:val="22"/>
                <w:szCs w:val="22"/>
              </w:rPr>
            </w:pPr>
            <w:r w:rsidRPr="00CC13BF">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8222" w:type="dxa"/>
            <w:tcBorders>
              <w:top w:val="single" w:sz="4" w:space="0" w:color="000000"/>
              <w:left w:val="single" w:sz="4" w:space="0" w:color="000000"/>
              <w:bottom w:val="single" w:sz="4" w:space="0" w:color="000000"/>
              <w:right w:val="single" w:sz="4" w:space="0" w:color="000000"/>
            </w:tcBorders>
          </w:tcPr>
          <w:p w:rsidR="00B35DA1" w:rsidRPr="00CC13BF" w:rsidRDefault="00B35DA1" w:rsidP="00B35DA1">
            <w:pPr>
              <w:spacing w:line="256" w:lineRule="auto"/>
              <w:ind w:firstLine="0"/>
              <w:jc w:val="both"/>
              <w:rPr>
                <w:b/>
                <w:sz w:val="22"/>
                <w:szCs w:val="22"/>
              </w:rPr>
            </w:pPr>
            <w:r w:rsidRPr="00CC13BF">
              <w:rPr>
                <w:sz w:val="22"/>
                <w:szCs w:val="22"/>
              </w:rPr>
              <w:t>Обеспечение исполнения договора на участие в запросе котировок не устанавливается.</w:t>
            </w:r>
          </w:p>
          <w:p w:rsidR="00B35DA1" w:rsidRPr="00CC13BF" w:rsidRDefault="00B35DA1" w:rsidP="00B35DA1">
            <w:pPr>
              <w:autoSpaceDE w:val="0"/>
              <w:spacing w:line="256" w:lineRule="auto"/>
              <w:jc w:val="both"/>
              <w:rPr>
                <w:sz w:val="22"/>
                <w:szCs w:val="22"/>
              </w:rPr>
            </w:pPr>
          </w:p>
        </w:tc>
      </w:tr>
      <w:tr w:rsidR="00B35DA1" w:rsidRPr="00CC13BF" w:rsidTr="00B27FA9">
        <w:trPr>
          <w:trHeight w:val="852"/>
        </w:trPr>
        <w:tc>
          <w:tcPr>
            <w:tcW w:w="2410" w:type="dxa"/>
            <w:tcBorders>
              <w:top w:val="single" w:sz="4" w:space="0" w:color="000000"/>
              <w:left w:val="single" w:sz="4" w:space="0" w:color="000000"/>
              <w:bottom w:val="single" w:sz="4" w:space="0" w:color="000000"/>
              <w:right w:val="nil"/>
            </w:tcBorders>
          </w:tcPr>
          <w:p w:rsidR="00B35DA1" w:rsidRPr="00CC13BF" w:rsidRDefault="00B35DA1" w:rsidP="00B35DA1">
            <w:pPr>
              <w:spacing w:line="256" w:lineRule="auto"/>
              <w:ind w:firstLine="0"/>
              <w:jc w:val="both"/>
              <w:rPr>
                <w:rStyle w:val="a8"/>
                <w:rFonts w:eastAsia="Arial Unicode MS"/>
                <w:sz w:val="22"/>
                <w:szCs w:val="22"/>
              </w:rPr>
            </w:pPr>
            <w:r w:rsidRPr="00CC13BF">
              <w:rPr>
                <w:rStyle w:val="a8"/>
                <w:rFonts w:eastAsia="Arial Unicode MS"/>
                <w:sz w:val="22"/>
                <w:szCs w:val="22"/>
              </w:rPr>
              <w:t>Ограничение участия</w:t>
            </w:r>
          </w:p>
        </w:tc>
        <w:tc>
          <w:tcPr>
            <w:tcW w:w="8222" w:type="dxa"/>
            <w:tcBorders>
              <w:top w:val="single" w:sz="4" w:space="0" w:color="000000"/>
              <w:left w:val="single" w:sz="4" w:space="0" w:color="000000"/>
              <w:bottom w:val="single" w:sz="4" w:space="0" w:color="000000"/>
              <w:right w:val="single" w:sz="4" w:space="0" w:color="000000"/>
            </w:tcBorders>
          </w:tcPr>
          <w:p w:rsidR="00B35DA1" w:rsidRPr="00CC13BF" w:rsidRDefault="00B35DA1" w:rsidP="00B35DA1">
            <w:pPr>
              <w:autoSpaceDE w:val="0"/>
              <w:spacing w:line="256" w:lineRule="auto"/>
              <w:ind w:firstLine="0"/>
              <w:jc w:val="both"/>
              <w:rPr>
                <w:sz w:val="22"/>
                <w:szCs w:val="22"/>
              </w:rPr>
            </w:pPr>
            <w:r w:rsidRPr="00CC13BF">
              <w:rPr>
                <w:sz w:val="22"/>
                <w:szCs w:val="22"/>
              </w:rPr>
              <w:t>Не устанавливаются</w:t>
            </w:r>
          </w:p>
        </w:tc>
      </w:tr>
      <w:tr w:rsidR="00B35DA1" w:rsidRPr="00CC13BF" w:rsidTr="00B27FA9">
        <w:trPr>
          <w:trHeight w:val="6079"/>
        </w:trPr>
        <w:tc>
          <w:tcPr>
            <w:tcW w:w="2410" w:type="dxa"/>
            <w:tcBorders>
              <w:top w:val="single" w:sz="4" w:space="0" w:color="000000"/>
              <w:left w:val="single" w:sz="4" w:space="0" w:color="000000"/>
              <w:bottom w:val="single" w:sz="4" w:space="0" w:color="000000"/>
              <w:right w:val="nil"/>
            </w:tcBorders>
          </w:tcPr>
          <w:p w:rsidR="00B35DA1" w:rsidRPr="00CC13BF" w:rsidRDefault="00B35DA1" w:rsidP="00B35DA1">
            <w:pPr>
              <w:spacing w:line="256" w:lineRule="auto"/>
              <w:ind w:firstLine="0"/>
              <w:jc w:val="both"/>
              <w:rPr>
                <w:rStyle w:val="a8"/>
                <w:rFonts w:eastAsia="Arial Unicode MS"/>
                <w:sz w:val="22"/>
                <w:szCs w:val="22"/>
              </w:rPr>
            </w:pPr>
            <w:r w:rsidRPr="00CC13BF">
              <w:rPr>
                <w:rStyle w:val="a8"/>
                <w:rFonts w:eastAsia="Arial Unicode MS"/>
                <w:sz w:val="22"/>
                <w:szCs w:val="22"/>
              </w:rPr>
              <w:lastRenderedPageBreak/>
              <w:t>Перечень оснований для отказа в допуске к участию в закупке</w:t>
            </w:r>
          </w:p>
        </w:tc>
        <w:tc>
          <w:tcPr>
            <w:tcW w:w="8222" w:type="dxa"/>
            <w:tcBorders>
              <w:top w:val="single" w:sz="4" w:space="0" w:color="000000"/>
              <w:left w:val="single" w:sz="4" w:space="0" w:color="000000"/>
              <w:bottom w:val="single" w:sz="4" w:space="0" w:color="000000"/>
              <w:right w:val="single" w:sz="4" w:space="0" w:color="000000"/>
            </w:tcBorders>
          </w:tcPr>
          <w:p w:rsidR="00B35DA1" w:rsidRPr="00CC13BF" w:rsidRDefault="00B35DA1" w:rsidP="00B35DA1">
            <w:pPr>
              <w:autoSpaceDE w:val="0"/>
              <w:spacing w:line="256" w:lineRule="auto"/>
              <w:ind w:firstLine="0"/>
              <w:jc w:val="both"/>
              <w:rPr>
                <w:sz w:val="22"/>
                <w:szCs w:val="22"/>
              </w:rPr>
            </w:pPr>
            <w:r w:rsidRPr="00CC13BF">
              <w:rPr>
                <w:sz w:val="22"/>
                <w:szCs w:val="22"/>
              </w:rPr>
              <w:t>На основании п.8.5.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B35DA1" w:rsidRPr="00CC13BF" w:rsidRDefault="00B35DA1" w:rsidP="00B35DA1">
            <w:pPr>
              <w:autoSpaceDE w:val="0"/>
              <w:autoSpaceDN w:val="0"/>
              <w:adjustRightInd w:val="0"/>
              <w:ind w:firstLine="0"/>
              <w:jc w:val="both"/>
              <w:rPr>
                <w:sz w:val="22"/>
                <w:szCs w:val="22"/>
              </w:rPr>
            </w:pPr>
            <w:r w:rsidRPr="00CC13BF">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B35DA1" w:rsidRPr="00CC13BF" w:rsidRDefault="00B35DA1" w:rsidP="00B35DA1">
            <w:pPr>
              <w:autoSpaceDE w:val="0"/>
              <w:autoSpaceDN w:val="0"/>
              <w:adjustRightInd w:val="0"/>
              <w:ind w:firstLine="0"/>
              <w:jc w:val="both"/>
              <w:rPr>
                <w:sz w:val="22"/>
                <w:szCs w:val="22"/>
              </w:rPr>
            </w:pPr>
            <w:r w:rsidRPr="00CC13BF">
              <w:rPr>
                <w:sz w:val="22"/>
                <w:szCs w:val="22"/>
              </w:rPr>
              <w:t>- несоответствия участника закупки требованиям, установленным документацией о закупке;</w:t>
            </w:r>
          </w:p>
          <w:p w:rsidR="00B35DA1" w:rsidRPr="00CC13BF" w:rsidRDefault="00B35DA1" w:rsidP="00B35DA1">
            <w:pPr>
              <w:autoSpaceDE w:val="0"/>
              <w:autoSpaceDN w:val="0"/>
              <w:adjustRightInd w:val="0"/>
              <w:ind w:firstLine="0"/>
              <w:jc w:val="both"/>
              <w:rPr>
                <w:sz w:val="22"/>
                <w:szCs w:val="22"/>
              </w:rPr>
            </w:pPr>
            <w:r w:rsidRPr="00CC13BF">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B35DA1" w:rsidRPr="00CC13BF" w:rsidRDefault="00B35DA1" w:rsidP="00B35DA1">
            <w:pPr>
              <w:autoSpaceDE w:val="0"/>
              <w:autoSpaceDN w:val="0"/>
              <w:adjustRightInd w:val="0"/>
              <w:ind w:firstLine="0"/>
              <w:jc w:val="both"/>
              <w:rPr>
                <w:sz w:val="22"/>
                <w:szCs w:val="22"/>
              </w:rPr>
            </w:pPr>
            <w:r w:rsidRPr="00CC13BF">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B35DA1" w:rsidRPr="00CC13BF" w:rsidRDefault="00B35DA1" w:rsidP="00B35DA1">
            <w:pPr>
              <w:autoSpaceDE w:val="0"/>
              <w:autoSpaceDN w:val="0"/>
              <w:adjustRightInd w:val="0"/>
              <w:ind w:firstLine="0"/>
              <w:jc w:val="both"/>
              <w:rPr>
                <w:sz w:val="22"/>
                <w:szCs w:val="22"/>
              </w:rPr>
            </w:pPr>
            <w:r w:rsidRPr="00CC13BF">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B35DA1" w:rsidRPr="00CC13BF" w:rsidRDefault="00B35DA1" w:rsidP="00B35DA1">
            <w:pPr>
              <w:autoSpaceDE w:val="0"/>
              <w:autoSpaceDN w:val="0"/>
              <w:adjustRightInd w:val="0"/>
              <w:ind w:firstLine="540"/>
              <w:jc w:val="both"/>
              <w:rPr>
                <w:sz w:val="22"/>
                <w:szCs w:val="22"/>
              </w:rPr>
            </w:pPr>
          </w:p>
          <w:p w:rsidR="00B35DA1" w:rsidRPr="00CC13BF" w:rsidRDefault="00B35DA1" w:rsidP="00B35DA1">
            <w:pPr>
              <w:autoSpaceDE w:val="0"/>
              <w:autoSpaceDN w:val="0"/>
              <w:adjustRightInd w:val="0"/>
              <w:ind w:firstLine="540"/>
              <w:jc w:val="both"/>
              <w:rPr>
                <w:sz w:val="22"/>
                <w:szCs w:val="22"/>
              </w:rPr>
            </w:pPr>
          </w:p>
        </w:tc>
      </w:tr>
      <w:tr w:rsidR="00B35DA1" w:rsidRPr="00CC13BF" w:rsidTr="00B27FA9">
        <w:trPr>
          <w:trHeight w:val="3040"/>
        </w:trPr>
        <w:tc>
          <w:tcPr>
            <w:tcW w:w="2410" w:type="dxa"/>
            <w:tcBorders>
              <w:top w:val="single" w:sz="4" w:space="0" w:color="000000"/>
              <w:left w:val="single" w:sz="4" w:space="0" w:color="000000"/>
              <w:bottom w:val="single" w:sz="4" w:space="0" w:color="000000"/>
              <w:right w:val="nil"/>
            </w:tcBorders>
          </w:tcPr>
          <w:p w:rsidR="00B35DA1" w:rsidRPr="00CC13BF" w:rsidRDefault="00B35DA1" w:rsidP="00B35DA1">
            <w:pPr>
              <w:spacing w:line="256" w:lineRule="auto"/>
              <w:ind w:firstLine="0"/>
              <w:jc w:val="both"/>
              <w:rPr>
                <w:rStyle w:val="a8"/>
                <w:rFonts w:eastAsia="Arial Unicode MS"/>
                <w:sz w:val="22"/>
                <w:szCs w:val="22"/>
              </w:rPr>
            </w:pPr>
            <w:r w:rsidRPr="00CC13BF">
              <w:rPr>
                <w:rStyle w:val="a8"/>
                <w:rFonts w:eastAsia="Arial Unicode MS"/>
                <w:sz w:val="22"/>
                <w:szCs w:val="22"/>
              </w:rPr>
              <w:t>Причины отклонения котировочных заявок</w:t>
            </w:r>
          </w:p>
        </w:tc>
        <w:tc>
          <w:tcPr>
            <w:tcW w:w="8222" w:type="dxa"/>
            <w:tcBorders>
              <w:top w:val="single" w:sz="4" w:space="0" w:color="000000"/>
              <w:left w:val="single" w:sz="4" w:space="0" w:color="000000"/>
              <w:bottom w:val="single" w:sz="4" w:space="0" w:color="000000"/>
              <w:right w:val="single" w:sz="4" w:space="0" w:color="000000"/>
            </w:tcBorders>
          </w:tcPr>
          <w:p w:rsidR="00B35DA1" w:rsidRPr="00CC13BF" w:rsidRDefault="00B35DA1" w:rsidP="00B35DA1">
            <w:pPr>
              <w:tabs>
                <w:tab w:val="left" w:pos="3614"/>
              </w:tabs>
              <w:ind w:firstLine="0"/>
              <w:jc w:val="both"/>
              <w:rPr>
                <w:rFonts w:eastAsia="Calibri"/>
                <w:sz w:val="22"/>
                <w:szCs w:val="22"/>
                <w:lang w:eastAsia="en-US"/>
              </w:rPr>
            </w:pPr>
            <w:r w:rsidRPr="00CC13BF">
              <w:rPr>
                <w:sz w:val="22"/>
                <w:szCs w:val="22"/>
              </w:rPr>
              <w:t xml:space="preserve">В соответствии с п. 7.9.4.4.. Положения о закупке </w:t>
            </w:r>
            <w:r w:rsidRPr="00CC13BF">
              <w:rPr>
                <w:rFonts w:eastAsia="Calibri"/>
                <w:bCs/>
                <w:sz w:val="22"/>
                <w:szCs w:val="22"/>
                <w:lang w:eastAsia="en-US"/>
              </w:rPr>
              <w:t>Государственного областного автономного учреждения социального обслуживания населения</w:t>
            </w:r>
            <w:r w:rsidRPr="00CC13BF">
              <w:rPr>
                <w:rFonts w:eastAsia="Calibri"/>
                <w:sz w:val="22"/>
                <w:szCs w:val="22"/>
                <w:lang w:eastAsia="en-US"/>
              </w:rPr>
              <w:t xml:space="preserve"> «Комплексный центр социального обслуживания населения ЗАТО г.Североморск» (ГОАУСОН «КЦСОН ЗАТО г.Североморск»), </w:t>
            </w:r>
            <w:r w:rsidRPr="00CC13BF">
              <w:rPr>
                <w:sz w:val="22"/>
                <w:szCs w:val="22"/>
              </w:rPr>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B35DA1" w:rsidRPr="00CC13BF" w:rsidRDefault="00B35DA1" w:rsidP="00B35DA1">
            <w:pPr>
              <w:autoSpaceDE w:val="0"/>
              <w:spacing w:line="256" w:lineRule="auto"/>
              <w:jc w:val="both"/>
              <w:rPr>
                <w:sz w:val="22"/>
                <w:szCs w:val="22"/>
              </w:rPr>
            </w:pPr>
          </w:p>
        </w:tc>
      </w:tr>
      <w:tr w:rsidR="00B35DA1" w:rsidRPr="00CC13BF" w:rsidTr="00B27FA9">
        <w:trPr>
          <w:trHeight w:val="1409"/>
        </w:trPr>
        <w:tc>
          <w:tcPr>
            <w:tcW w:w="2410" w:type="dxa"/>
            <w:tcBorders>
              <w:top w:val="single" w:sz="4" w:space="0" w:color="000000"/>
              <w:left w:val="single" w:sz="4" w:space="0" w:color="000000"/>
              <w:bottom w:val="single" w:sz="4" w:space="0" w:color="000000"/>
              <w:right w:val="nil"/>
            </w:tcBorders>
          </w:tcPr>
          <w:p w:rsidR="00B35DA1" w:rsidRPr="00CC13BF" w:rsidRDefault="00B35DA1" w:rsidP="00B35DA1">
            <w:pPr>
              <w:spacing w:line="256" w:lineRule="auto"/>
              <w:ind w:firstLine="0"/>
              <w:jc w:val="both"/>
              <w:rPr>
                <w:rStyle w:val="a8"/>
                <w:rFonts w:eastAsia="Arial Unicode MS"/>
                <w:sz w:val="22"/>
                <w:szCs w:val="22"/>
              </w:rPr>
            </w:pPr>
            <w:r w:rsidRPr="00CC13BF">
              <w:rPr>
                <w:rStyle w:val="a8"/>
                <w:rFonts w:eastAsia="Arial Unicode MS"/>
                <w:sz w:val="22"/>
                <w:szCs w:val="22"/>
              </w:rPr>
              <w:t>Внимание!</w:t>
            </w:r>
          </w:p>
        </w:tc>
        <w:tc>
          <w:tcPr>
            <w:tcW w:w="8222" w:type="dxa"/>
            <w:tcBorders>
              <w:top w:val="single" w:sz="4" w:space="0" w:color="000000"/>
              <w:left w:val="single" w:sz="4" w:space="0" w:color="000000"/>
              <w:bottom w:val="single" w:sz="4" w:space="0" w:color="000000"/>
              <w:right w:val="single" w:sz="4" w:space="0" w:color="000000"/>
            </w:tcBorders>
          </w:tcPr>
          <w:p w:rsidR="00B35DA1" w:rsidRPr="00CC13BF" w:rsidRDefault="00B35DA1" w:rsidP="00B35DA1">
            <w:pPr>
              <w:ind w:firstLine="0"/>
              <w:jc w:val="both"/>
              <w:rPr>
                <w:b/>
                <w:sz w:val="22"/>
                <w:szCs w:val="22"/>
              </w:rPr>
            </w:pPr>
            <w:r w:rsidRPr="00CC13BF">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B35DA1" w:rsidRPr="00CC13BF" w:rsidRDefault="00B35DA1" w:rsidP="00B35DA1">
            <w:pPr>
              <w:autoSpaceDE w:val="0"/>
              <w:spacing w:line="256" w:lineRule="auto"/>
              <w:jc w:val="both"/>
              <w:rPr>
                <w:sz w:val="22"/>
                <w:szCs w:val="22"/>
              </w:rPr>
            </w:pPr>
          </w:p>
        </w:tc>
      </w:tr>
    </w:tbl>
    <w:p w:rsidR="00741EFB" w:rsidRPr="00CC13BF" w:rsidRDefault="00741EFB" w:rsidP="00B35DA1">
      <w:pPr>
        <w:ind w:right="425" w:firstLine="0"/>
        <w:jc w:val="both"/>
        <w:rPr>
          <w:sz w:val="22"/>
          <w:szCs w:val="22"/>
        </w:rPr>
      </w:pPr>
      <w:r w:rsidRPr="00CC13BF">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CC13BF" w:rsidRDefault="00741EFB" w:rsidP="00B35DA1">
      <w:pPr>
        <w:autoSpaceDE w:val="0"/>
        <w:jc w:val="both"/>
        <w:rPr>
          <w:sz w:val="22"/>
          <w:szCs w:val="22"/>
        </w:rPr>
      </w:pPr>
      <w:r w:rsidRPr="00CC13BF">
        <w:rPr>
          <w:sz w:val="22"/>
          <w:szCs w:val="22"/>
        </w:rPr>
        <w:t xml:space="preserve">Приложения: </w:t>
      </w:r>
    </w:p>
    <w:p w:rsidR="00741EFB" w:rsidRPr="00CC13BF" w:rsidRDefault="00741EFB" w:rsidP="00B35DA1">
      <w:pPr>
        <w:autoSpaceDE w:val="0"/>
        <w:jc w:val="both"/>
        <w:rPr>
          <w:sz w:val="22"/>
          <w:szCs w:val="22"/>
        </w:rPr>
      </w:pPr>
      <w:r w:rsidRPr="00CC13BF">
        <w:rPr>
          <w:sz w:val="22"/>
          <w:szCs w:val="22"/>
        </w:rPr>
        <w:t xml:space="preserve">1. </w:t>
      </w:r>
      <w:r w:rsidR="00256DDB" w:rsidRPr="00CC13BF">
        <w:rPr>
          <w:rFonts w:eastAsia="MS Mincho"/>
          <w:sz w:val="22"/>
          <w:szCs w:val="22"/>
        </w:rPr>
        <w:t>Рекомендуемая форма заявки</w:t>
      </w:r>
      <w:r w:rsidRPr="00CC13BF">
        <w:rPr>
          <w:sz w:val="22"/>
          <w:szCs w:val="22"/>
        </w:rPr>
        <w:t>.</w:t>
      </w:r>
    </w:p>
    <w:p w:rsidR="00741EFB" w:rsidRPr="00CC13BF" w:rsidRDefault="00741EFB" w:rsidP="00B35DA1">
      <w:pPr>
        <w:autoSpaceDE w:val="0"/>
        <w:jc w:val="both"/>
        <w:rPr>
          <w:sz w:val="22"/>
          <w:szCs w:val="22"/>
        </w:rPr>
      </w:pPr>
      <w:r w:rsidRPr="00CC13BF">
        <w:rPr>
          <w:sz w:val="22"/>
          <w:szCs w:val="22"/>
        </w:rPr>
        <w:t>2. Техническое задание.</w:t>
      </w:r>
    </w:p>
    <w:p w:rsidR="00741EFB" w:rsidRPr="00CC13BF" w:rsidRDefault="00741EFB" w:rsidP="00B35DA1">
      <w:pPr>
        <w:autoSpaceDE w:val="0"/>
        <w:jc w:val="both"/>
        <w:rPr>
          <w:sz w:val="22"/>
          <w:szCs w:val="22"/>
        </w:rPr>
      </w:pPr>
      <w:r w:rsidRPr="00CC13BF">
        <w:rPr>
          <w:sz w:val="22"/>
          <w:szCs w:val="22"/>
        </w:rPr>
        <w:t>3. Проект гражданско-правового договора автономного учреждения.</w:t>
      </w:r>
    </w:p>
    <w:p w:rsidR="00D135F7" w:rsidRPr="00CC13BF" w:rsidRDefault="00741EFB" w:rsidP="00B35DA1">
      <w:pPr>
        <w:autoSpaceDE w:val="0"/>
        <w:jc w:val="both"/>
        <w:rPr>
          <w:sz w:val="22"/>
          <w:szCs w:val="22"/>
        </w:rPr>
      </w:pPr>
      <w:r w:rsidRPr="00CC13BF">
        <w:rPr>
          <w:sz w:val="22"/>
          <w:szCs w:val="22"/>
        </w:rPr>
        <w:t>4. Протокол обоснования начально</w:t>
      </w:r>
      <w:r w:rsidR="00D135F7" w:rsidRPr="00CC13BF">
        <w:rPr>
          <w:sz w:val="22"/>
          <w:szCs w:val="22"/>
        </w:rPr>
        <w:t>й (максимальной) цены договора.</w:t>
      </w:r>
    </w:p>
    <w:p w:rsidR="00D135F7" w:rsidRPr="00CC13BF" w:rsidRDefault="00D135F7" w:rsidP="00B35DA1">
      <w:pPr>
        <w:autoSpaceDE w:val="0"/>
        <w:jc w:val="both"/>
        <w:rPr>
          <w:sz w:val="22"/>
          <w:szCs w:val="22"/>
        </w:rPr>
      </w:pPr>
    </w:p>
    <w:p w:rsidR="00867F4C" w:rsidRPr="00CC13BF" w:rsidRDefault="00A5776E" w:rsidP="00B35DA1">
      <w:pPr>
        <w:ind w:firstLine="0"/>
        <w:jc w:val="both"/>
        <w:rPr>
          <w:b/>
        </w:rPr>
      </w:pPr>
      <w:r w:rsidRPr="00CC13BF">
        <w:rPr>
          <w:b/>
        </w:rPr>
        <w:t>Д</w:t>
      </w:r>
      <w:r w:rsidR="00A60A9C" w:rsidRPr="00CC13BF">
        <w:rPr>
          <w:b/>
        </w:rPr>
        <w:t>иректор</w:t>
      </w:r>
    </w:p>
    <w:p w:rsidR="00741EFB" w:rsidRPr="00CC13BF" w:rsidRDefault="00A60A9C" w:rsidP="00B35DA1">
      <w:pPr>
        <w:ind w:firstLine="0"/>
        <w:jc w:val="both"/>
        <w:rPr>
          <w:b/>
        </w:rPr>
      </w:pPr>
      <w:r w:rsidRPr="00CC13BF">
        <w:rPr>
          <w:b/>
        </w:rPr>
        <w:t xml:space="preserve">ГОАУСОН </w:t>
      </w:r>
      <w:r w:rsidR="00741EFB" w:rsidRPr="00CC13BF">
        <w:rPr>
          <w:b/>
        </w:rPr>
        <w:t>«</w:t>
      </w:r>
      <w:r w:rsidR="00407FF6" w:rsidRPr="00CC13BF">
        <w:rPr>
          <w:b/>
        </w:rPr>
        <w:t>КЦСОН</w:t>
      </w:r>
      <w:r w:rsidRPr="00CC13BF">
        <w:rPr>
          <w:b/>
        </w:rPr>
        <w:t xml:space="preserve"> ЗАТО г.Североморск</w:t>
      </w:r>
      <w:r w:rsidR="00741EFB" w:rsidRPr="00CC13BF">
        <w:rPr>
          <w:b/>
        </w:rPr>
        <w:t xml:space="preserve">»                                                  </w:t>
      </w:r>
      <w:r w:rsidR="00B35DA1" w:rsidRPr="00CC13BF">
        <w:rPr>
          <w:b/>
        </w:rPr>
        <w:t xml:space="preserve">       </w:t>
      </w:r>
      <w:r w:rsidR="00407FF6" w:rsidRPr="00CC13BF">
        <w:rPr>
          <w:b/>
        </w:rPr>
        <w:t xml:space="preserve"> </w:t>
      </w:r>
      <w:r w:rsidR="00A55650" w:rsidRPr="00CC13BF">
        <w:rPr>
          <w:b/>
        </w:rPr>
        <w:t xml:space="preserve"> </w:t>
      </w:r>
      <w:r w:rsidR="00A5776E" w:rsidRPr="00CC13BF">
        <w:rPr>
          <w:b/>
        </w:rPr>
        <w:t>В.К. Бирюков</w:t>
      </w:r>
    </w:p>
    <w:p w:rsidR="00741EFB" w:rsidRPr="00CC13BF" w:rsidRDefault="00741EFB" w:rsidP="00B35DA1">
      <w:pPr>
        <w:jc w:val="both"/>
      </w:pPr>
    </w:p>
    <w:p w:rsidR="00BD00C3" w:rsidRPr="00CC13BF" w:rsidRDefault="00BD00C3" w:rsidP="00BD00C3">
      <w:pPr>
        <w:rPr>
          <w:rFonts w:eastAsia="Arial Unicode MS"/>
          <w:sz w:val="22"/>
          <w:szCs w:val="22"/>
          <w:lang w:bidi="ru-RU"/>
        </w:rPr>
      </w:pPr>
    </w:p>
    <w:p w:rsidR="00BD00C3" w:rsidRPr="00CC13BF" w:rsidRDefault="00BD00C3" w:rsidP="00BD00C3">
      <w:pPr>
        <w:rPr>
          <w:sz w:val="22"/>
          <w:szCs w:val="22"/>
        </w:rPr>
      </w:pPr>
    </w:p>
    <w:p w:rsidR="00BD00C3" w:rsidRPr="00CC13BF" w:rsidRDefault="00BD00C3" w:rsidP="00BD00C3">
      <w:pPr>
        <w:rPr>
          <w:sz w:val="22"/>
          <w:szCs w:val="22"/>
        </w:rPr>
      </w:pPr>
    </w:p>
    <w:p w:rsidR="00BD00C3" w:rsidRPr="00CC13BF" w:rsidRDefault="00BD00C3" w:rsidP="00BD00C3">
      <w:pPr>
        <w:ind w:firstLine="0"/>
        <w:rPr>
          <w:sz w:val="22"/>
          <w:szCs w:val="22"/>
        </w:rPr>
        <w:sectPr w:rsidR="00BD00C3" w:rsidRPr="00CC13BF" w:rsidSect="00867F4C">
          <w:footerReference w:type="even" r:id="rId24"/>
          <w:footerReference w:type="default" r:id="rId25"/>
          <w:pgSz w:w="11906" w:h="16838"/>
          <w:pgMar w:top="567" w:right="851" w:bottom="567" w:left="902" w:header="709" w:footer="709" w:gutter="0"/>
          <w:cols w:space="708"/>
          <w:titlePg/>
          <w:docGrid w:linePitch="360"/>
        </w:sectPr>
      </w:pPr>
    </w:p>
    <w:p w:rsidR="00F543E8" w:rsidRPr="00CC13BF" w:rsidRDefault="00F543E8" w:rsidP="00F30E10">
      <w:pPr>
        <w:snapToGrid/>
        <w:ind w:firstLine="0"/>
        <w:rPr>
          <w:rFonts w:eastAsia="Arial Unicode MS"/>
          <w:color w:val="000000"/>
          <w:sz w:val="22"/>
          <w:szCs w:val="22"/>
          <w:lang w:bidi="ru-RU"/>
        </w:rPr>
      </w:pPr>
    </w:p>
    <w:p w:rsidR="00F34784" w:rsidRPr="00F543E8" w:rsidRDefault="00F34784" w:rsidP="002D3CA0">
      <w:pPr>
        <w:jc w:val="right"/>
      </w:pPr>
    </w:p>
    <w:sectPr w:rsidR="00F34784" w:rsidRPr="00F543E8"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A3" w:rsidRDefault="007123A3" w:rsidP="00147C87">
      <w:r>
        <w:separator/>
      </w:r>
    </w:p>
  </w:endnote>
  <w:endnote w:type="continuationSeparator" w:id="0">
    <w:p w:rsidR="007123A3" w:rsidRDefault="007123A3"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CA" w:rsidRDefault="00923CCA" w:rsidP="00867F4C">
    <w:pPr>
      <w:pStyle w:val="af2"/>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923CCA" w:rsidRDefault="00923CCA" w:rsidP="00867F4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CA" w:rsidRDefault="00923CCA" w:rsidP="00867F4C">
    <w:pPr>
      <w:pStyle w:val="af2"/>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4918BE">
      <w:rPr>
        <w:rStyle w:val="afb"/>
        <w:noProof/>
      </w:rPr>
      <w:t>2</w:t>
    </w:r>
    <w:r>
      <w:rPr>
        <w:rStyle w:val="afb"/>
      </w:rPr>
      <w:fldChar w:fldCharType="end"/>
    </w:r>
  </w:p>
  <w:p w:rsidR="00923CCA" w:rsidRDefault="00923CCA" w:rsidP="00867F4C">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A3" w:rsidRDefault="007123A3" w:rsidP="00147C87">
      <w:r>
        <w:separator/>
      </w:r>
    </w:p>
  </w:footnote>
  <w:footnote w:type="continuationSeparator" w:id="0">
    <w:p w:rsidR="007123A3" w:rsidRDefault="007123A3"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B542AB"/>
    <w:multiLevelType w:val="hybridMultilevel"/>
    <w:tmpl w:val="05862588"/>
    <w:lvl w:ilvl="0" w:tplc="E0F0F3E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DC300C"/>
    <w:multiLevelType w:val="hybridMultilevel"/>
    <w:tmpl w:val="1D7452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C0006"/>
    <w:multiLevelType w:val="hybridMultilevel"/>
    <w:tmpl w:val="69E8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34577AA"/>
    <w:multiLevelType w:val="multilevel"/>
    <w:tmpl w:val="4EDCB524"/>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14890F17"/>
    <w:multiLevelType w:val="hybridMultilevel"/>
    <w:tmpl w:val="69E8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94E76"/>
    <w:multiLevelType w:val="hybridMultilevel"/>
    <w:tmpl w:val="AFAE58EE"/>
    <w:lvl w:ilvl="0" w:tplc="FE220AB2">
      <w:start w:val="5"/>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12" w15:restartNumberingAfterBreak="0">
    <w:nsid w:val="1A39366F"/>
    <w:multiLevelType w:val="multilevel"/>
    <w:tmpl w:val="008074E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69C6ABC"/>
    <w:multiLevelType w:val="multilevel"/>
    <w:tmpl w:val="D55CE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CD421D"/>
    <w:multiLevelType w:val="hybridMultilevel"/>
    <w:tmpl w:val="C8E22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9140D"/>
    <w:multiLevelType w:val="multilevel"/>
    <w:tmpl w:val="D49873A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BC74A9"/>
    <w:multiLevelType w:val="multilevel"/>
    <w:tmpl w:val="99549E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8E0F0F"/>
    <w:multiLevelType w:val="hybridMultilevel"/>
    <w:tmpl w:val="C44E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B1E0032"/>
    <w:multiLevelType w:val="hybridMultilevel"/>
    <w:tmpl w:val="B642857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29" w15:restartNumberingAfterBreak="0">
    <w:nsid w:val="5C8A7178"/>
    <w:multiLevelType w:val="hybridMultilevel"/>
    <w:tmpl w:val="69E8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15:restartNumberingAfterBreak="0">
    <w:nsid w:val="6E8C44DA"/>
    <w:multiLevelType w:val="hybridMultilevel"/>
    <w:tmpl w:val="69E8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33"/>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2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0"/>
  </w:num>
  <w:num w:numId="13">
    <w:abstractNumId w:val="1"/>
  </w:num>
  <w:num w:numId="14">
    <w:abstractNumId w:val="13"/>
  </w:num>
  <w:num w:numId="15">
    <w:abstractNumId w:val="9"/>
  </w:num>
  <w:num w:numId="16">
    <w:abstractNumId w:val="34"/>
  </w:num>
  <w:num w:numId="17">
    <w:abstractNumId w:val="5"/>
  </w:num>
  <w:num w:numId="18">
    <w:abstractNumId w:val="25"/>
  </w:num>
  <w:num w:numId="19">
    <w:abstractNumId w:val="23"/>
  </w:num>
  <w:num w:numId="20">
    <w:abstractNumId w:val="0"/>
  </w:num>
  <w:num w:numId="21">
    <w:abstractNumId w:val="19"/>
  </w:num>
  <w:num w:numId="22">
    <w:abstractNumId w:val="16"/>
  </w:num>
  <w:num w:numId="23">
    <w:abstractNumId w:val="12"/>
  </w:num>
  <w:num w:numId="24">
    <w:abstractNumId w:val="18"/>
  </w:num>
  <w:num w:numId="25">
    <w:abstractNumId w:val="10"/>
  </w:num>
  <w:num w:numId="26">
    <w:abstractNumId w:val="3"/>
  </w:num>
  <w:num w:numId="27">
    <w:abstractNumId w:val="2"/>
  </w:num>
  <w:num w:numId="28">
    <w:abstractNumId w:val="7"/>
  </w:num>
  <w:num w:numId="29">
    <w:abstractNumId w:val="24"/>
  </w:num>
  <w:num w:numId="30">
    <w:abstractNumId w:val="32"/>
  </w:num>
  <w:num w:numId="31">
    <w:abstractNumId w:val="4"/>
  </w:num>
  <w:num w:numId="32">
    <w:abstractNumId w:val="8"/>
  </w:num>
  <w:num w:numId="33">
    <w:abstractNumId w:val="17"/>
  </w:num>
  <w:num w:numId="34">
    <w:abstractNumId w:val="2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34BC"/>
    <w:rsid w:val="000054B0"/>
    <w:rsid w:val="000141CE"/>
    <w:rsid w:val="00023BBF"/>
    <w:rsid w:val="00064C51"/>
    <w:rsid w:val="00072864"/>
    <w:rsid w:val="00077883"/>
    <w:rsid w:val="00080CCF"/>
    <w:rsid w:val="00091EF4"/>
    <w:rsid w:val="00097E18"/>
    <w:rsid w:val="000A1206"/>
    <w:rsid w:val="000B2E3B"/>
    <w:rsid w:val="000E4A8A"/>
    <w:rsid w:val="000E5519"/>
    <w:rsid w:val="000E5614"/>
    <w:rsid w:val="000E5BFC"/>
    <w:rsid w:val="00100157"/>
    <w:rsid w:val="001018B8"/>
    <w:rsid w:val="001019A1"/>
    <w:rsid w:val="0010622E"/>
    <w:rsid w:val="00106AB9"/>
    <w:rsid w:val="00111A8C"/>
    <w:rsid w:val="00112268"/>
    <w:rsid w:val="0011274C"/>
    <w:rsid w:val="00113677"/>
    <w:rsid w:val="0013055B"/>
    <w:rsid w:val="00133FD2"/>
    <w:rsid w:val="0013563E"/>
    <w:rsid w:val="00140AF8"/>
    <w:rsid w:val="00143AF5"/>
    <w:rsid w:val="0014569C"/>
    <w:rsid w:val="00147C87"/>
    <w:rsid w:val="001573F4"/>
    <w:rsid w:val="001714DA"/>
    <w:rsid w:val="00182E84"/>
    <w:rsid w:val="00183EAD"/>
    <w:rsid w:val="0018429C"/>
    <w:rsid w:val="00194B0A"/>
    <w:rsid w:val="001A085F"/>
    <w:rsid w:val="001A0E02"/>
    <w:rsid w:val="001A1BE4"/>
    <w:rsid w:val="001A3C40"/>
    <w:rsid w:val="001B2E63"/>
    <w:rsid w:val="001B35C0"/>
    <w:rsid w:val="001B4BAF"/>
    <w:rsid w:val="001C04A0"/>
    <w:rsid w:val="001D0D07"/>
    <w:rsid w:val="001D207F"/>
    <w:rsid w:val="001E6299"/>
    <w:rsid w:val="00204EBD"/>
    <w:rsid w:val="0020785A"/>
    <w:rsid w:val="002109AD"/>
    <w:rsid w:val="002117D6"/>
    <w:rsid w:val="00216BA7"/>
    <w:rsid w:val="00220E51"/>
    <w:rsid w:val="002213A5"/>
    <w:rsid w:val="00221EAE"/>
    <w:rsid w:val="002360D2"/>
    <w:rsid w:val="00240D37"/>
    <w:rsid w:val="00246B85"/>
    <w:rsid w:val="002503DA"/>
    <w:rsid w:val="00254C49"/>
    <w:rsid w:val="00256DDB"/>
    <w:rsid w:val="002616ED"/>
    <w:rsid w:val="00265A17"/>
    <w:rsid w:val="00266CD7"/>
    <w:rsid w:val="00277B32"/>
    <w:rsid w:val="002814F2"/>
    <w:rsid w:val="00286B83"/>
    <w:rsid w:val="002941AE"/>
    <w:rsid w:val="002944BB"/>
    <w:rsid w:val="002A376C"/>
    <w:rsid w:val="002B67DA"/>
    <w:rsid w:val="002C6447"/>
    <w:rsid w:val="002D0103"/>
    <w:rsid w:val="002D0564"/>
    <w:rsid w:val="002D3CA0"/>
    <w:rsid w:val="002E789E"/>
    <w:rsid w:val="002F2342"/>
    <w:rsid w:val="00300E03"/>
    <w:rsid w:val="003012E6"/>
    <w:rsid w:val="00302EC0"/>
    <w:rsid w:val="00303E96"/>
    <w:rsid w:val="00307DF0"/>
    <w:rsid w:val="00312C98"/>
    <w:rsid w:val="00316C0E"/>
    <w:rsid w:val="00322A7E"/>
    <w:rsid w:val="00335890"/>
    <w:rsid w:val="0034051F"/>
    <w:rsid w:val="00343B78"/>
    <w:rsid w:val="00346BF3"/>
    <w:rsid w:val="0035431A"/>
    <w:rsid w:val="0035528F"/>
    <w:rsid w:val="0035547F"/>
    <w:rsid w:val="003566D3"/>
    <w:rsid w:val="003572F9"/>
    <w:rsid w:val="00372ABD"/>
    <w:rsid w:val="00372AFE"/>
    <w:rsid w:val="00380228"/>
    <w:rsid w:val="003935BD"/>
    <w:rsid w:val="003949E2"/>
    <w:rsid w:val="003A0873"/>
    <w:rsid w:val="003A0CC0"/>
    <w:rsid w:val="003C3F62"/>
    <w:rsid w:val="003D1281"/>
    <w:rsid w:val="003D1554"/>
    <w:rsid w:val="003D55EB"/>
    <w:rsid w:val="003E2378"/>
    <w:rsid w:val="003E4494"/>
    <w:rsid w:val="003F4A2C"/>
    <w:rsid w:val="003F79BD"/>
    <w:rsid w:val="003F7DD9"/>
    <w:rsid w:val="004005F8"/>
    <w:rsid w:val="004039E6"/>
    <w:rsid w:val="0040555A"/>
    <w:rsid w:val="00407FF6"/>
    <w:rsid w:val="00413E07"/>
    <w:rsid w:val="0041690C"/>
    <w:rsid w:val="00430067"/>
    <w:rsid w:val="00436734"/>
    <w:rsid w:val="00440703"/>
    <w:rsid w:val="004432D2"/>
    <w:rsid w:val="004510D0"/>
    <w:rsid w:val="00452E12"/>
    <w:rsid w:val="004570B8"/>
    <w:rsid w:val="00457F28"/>
    <w:rsid w:val="00462081"/>
    <w:rsid w:val="004656C6"/>
    <w:rsid w:val="0047657C"/>
    <w:rsid w:val="00477DB1"/>
    <w:rsid w:val="00482F40"/>
    <w:rsid w:val="004918BE"/>
    <w:rsid w:val="004A287C"/>
    <w:rsid w:val="004A2ACC"/>
    <w:rsid w:val="004B16B7"/>
    <w:rsid w:val="004B5678"/>
    <w:rsid w:val="004B6FAA"/>
    <w:rsid w:val="004D1805"/>
    <w:rsid w:val="004D73DA"/>
    <w:rsid w:val="004F1007"/>
    <w:rsid w:val="004F53CF"/>
    <w:rsid w:val="005004D3"/>
    <w:rsid w:val="00500743"/>
    <w:rsid w:val="00512581"/>
    <w:rsid w:val="0052658E"/>
    <w:rsid w:val="00533B5E"/>
    <w:rsid w:val="00536BFA"/>
    <w:rsid w:val="00542DF3"/>
    <w:rsid w:val="00555012"/>
    <w:rsid w:val="00564EFD"/>
    <w:rsid w:val="00567777"/>
    <w:rsid w:val="00570997"/>
    <w:rsid w:val="00570CE9"/>
    <w:rsid w:val="0057348A"/>
    <w:rsid w:val="00574F2B"/>
    <w:rsid w:val="0057595B"/>
    <w:rsid w:val="0057665D"/>
    <w:rsid w:val="005860A5"/>
    <w:rsid w:val="0059213A"/>
    <w:rsid w:val="005A4D11"/>
    <w:rsid w:val="005A6941"/>
    <w:rsid w:val="005A7525"/>
    <w:rsid w:val="005B2ACE"/>
    <w:rsid w:val="005C2AFA"/>
    <w:rsid w:val="005D5BB6"/>
    <w:rsid w:val="005D5FB0"/>
    <w:rsid w:val="005E5D09"/>
    <w:rsid w:val="005F53F5"/>
    <w:rsid w:val="005F6ED7"/>
    <w:rsid w:val="0060396F"/>
    <w:rsid w:val="0060649C"/>
    <w:rsid w:val="0063284C"/>
    <w:rsid w:val="0063373F"/>
    <w:rsid w:val="006421AF"/>
    <w:rsid w:val="00646600"/>
    <w:rsid w:val="006516BC"/>
    <w:rsid w:val="006526E0"/>
    <w:rsid w:val="00657B2F"/>
    <w:rsid w:val="006706DF"/>
    <w:rsid w:val="006A0B18"/>
    <w:rsid w:val="006A48FA"/>
    <w:rsid w:val="006A6331"/>
    <w:rsid w:val="006A6E3C"/>
    <w:rsid w:val="006B53D8"/>
    <w:rsid w:val="006B7063"/>
    <w:rsid w:val="006C6972"/>
    <w:rsid w:val="006F1D97"/>
    <w:rsid w:val="006F6358"/>
    <w:rsid w:val="00711253"/>
    <w:rsid w:val="0071146E"/>
    <w:rsid w:val="007123A3"/>
    <w:rsid w:val="00720260"/>
    <w:rsid w:val="007237D3"/>
    <w:rsid w:val="0073431A"/>
    <w:rsid w:val="00734D62"/>
    <w:rsid w:val="00740899"/>
    <w:rsid w:val="00741EFB"/>
    <w:rsid w:val="00745451"/>
    <w:rsid w:val="007518C2"/>
    <w:rsid w:val="00753C89"/>
    <w:rsid w:val="0075640B"/>
    <w:rsid w:val="00763B7B"/>
    <w:rsid w:val="0076511A"/>
    <w:rsid w:val="007708D5"/>
    <w:rsid w:val="00781573"/>
    <w:rsid w:val="00782F39"/>
    <w:rsid w:val="00784795"/>
    <w:rsid w:val="00792270"/>
    <w:rsid w:val="00797DC1"/>
    <w:rsid w:val="007A1D12"/>
    <w:rsid w:val="007A36EC"/>
    <w:rsid w:val="007B0A5A"/>
    <w:rsid w:val="007B11B6"/>
    <w:rsid w:val="007B3AAA"/>
    <w:rsid w:val="007B5073"/>
    <w:rsid w:val="007C121C"/>
    <w:rsid w:val="007D329D"/>
    <w:rsid w:val="007D64AB"/>
    <w:rsid w:val="007E1E54"/>
    <w:rsid w:val="007E3C2E"/>
    <w:rsid w:val="007F0C3D"/>
    <w:rsid w:val="007F61C0"/>
    <w:rsid w:val="007F624E"/>
    <w:rsid w:val="007F6D40"/>
    <w:rsid w:val="00815F0A"/>
    <w:rsid w:val="00817033"/>
    <w:rsid w:val="0083059A"/>
    <w:rsid w:val="00830605"/>
    <w:rsid w:val="00831373"/>
    <w:rsid w:val="00833914"/>
    <w:rsid w:val="008454D3"/>
    <w:rsid w:val="008508D8"/>
    <w:rsid w:val="0086284B"/>
    <w:rsid w:val="00863BAB"/>
    <w:rsid w:val="00867F4C"/>
    <w:rsid w:val="00871FA6"/>
    <w:rsid w:val="00874D64"/>
    <w:rsid w:val="00877811"/>
    <w:rsid w:val="00880CB0"/>
    <w:rsid w:val="008854F9"/>
    <w:rsid w:val="008A1D2B"/>
    <w:rsid w:val="008A1EF2"/>
    <w:rsid w:val="008A7F12"/>
    <w:rsid w:val="008B2F67"/>
    <w:rsid w:val="008B517A"/>
    <w:rsid w:val="008B6845"/>
    <w:rsid w:val="008C5816"/>
    <w:rsid w:val="008C6893"/>
    <w:rsid w:val="008D7490"/>
    <w:rsid w:val="008E0886"/>
    <w:rsid w:val="008E3B6E"/>
    <w:rsid w:val="008E4F3F"/>
    <w:rsid w:val="008E5B2A"/>
    <w:rsid w:val="008F3AAD"/>
    <w:rsid w:val="008F775B"/>
    <w:rsid w:val="00913B1F"/>
    <w:rsid w:val="009174B4"/>
    <w:rsid w:val="00921E25"/>
    <w:rsid w:val="009229F4"/>
    <w:rsid w:val="00923CCA"/>
    <w:rsid w:val="00931C37"/>
    <w:rsid w:val="009336AA"/>
    <w:rsid w:val="00936595"/>
    <w:rsid w:val="009417A2"/>
    <w:rsid w:val="00944A0E"/>
    <w:rsid w:val="00945DC6"/>
    <w:rsid w:val="00951ED1"/>
    <w:rsid w:val="0095294A"/>
    <w:rsid w:val="009600BB"/>
    <w:rsid w:val="00960E75"/>
    <w:rsid w:val="00967C47"/>
    <w:rsid w:val="0097299F"/>
    <w:rsid w:val="00972DFE"/>
    <w:rsid w:val="0098076D"/>
    <w:rsid w:val="00980ED5"/>
    <w:rsid w:val="00993E01"/>
    <w:rsid w:val="00994DA1"/>
    <w:rsid w:val="00996547"/>
    <w:rsid w:val="00996FAE"/>
    <w:rsid w:val="009B16A0"/>
    <w:rsid w:val="009B2A2D"/>
    <w:rsid w:val="009B2EC1"/>
    <w:rsid w:val="009C091C"/>
    <w:rsid w:val="009D2278"/>
    <w:rsid w:val="009E1BFB"/>
    <w:rsid w:val="009F58BB"/>
    <w:rsid w:val="009F6465"/>
    <w:rsid w:val="009F64A4"/>
    <w:rsid w:val="00A00F40"/>
    <w:rsid w:val="00A0291A"/>
    <w:rsid w:val="00A03CB8"/>
    <w:rsid w:val="00A13B24"/>
    <w:rsid w:val="00A14785"/>
    <w:rsid w:val="00A20F93"/>
    <w:rsid w:val="00A279E1"/>
    <w:rsid w:val="00A309CC"/>
    <w:rsid w:val="00A47335"/>
    <w:rsid w:val="00A5170E"/>
    <w:rsid w:val="00A55650"/>
    <w:rsid w:val="00A5776E"/>
    <w:rsid w:val="00A60A9C"/>
    <w:rsid w:val="00A60D32"/>
    <w:rsid w:val="00A61B42"/>
    <w:rsid w:val="00A67C3F"/>
    <w:rsid w:val="00A75AE9"/>
    <w:rsid w:val="00A92525"/>
    <w:rsid w:val="00A94227"/>
    <w:rsid w:val="00A94C5B"/>
    <w:rsid w:val="00AA4A72"/>
    <w:rsid w:val="00AC1379"/>
    <w:rsid w:val="00AC29C2"/>
    <w:rsid w:val="00AD5256"/>
    <w:rsid w:val="00AD6010"/>
    <w:rsid w:val="00AD6051"/>
    <w:rsid w:val="00AE2D7B"/>
    <w:rsid w:val="00AE3044"/>
    <w:rsid w:val="00AE4CFB"/>
    <w:rsid w:val="00AF3BC2"/>
    <w:rsid w:val="00AF6004"/>
    <w:rsid w:val="00B1331F"/>
    <w:rsid w:val="00B13BED"/>
    <w:rsid w:val="00B14BE7"/>
    <w:rsid w:val="00B17C4C"/>
    <w:rsid w:val="00B2083F"/>
    <w:rsid w:val="00B21BA3"/>
    <w:rsid w:val="00B27FA9"/>
    <w:rsid w:val="00B31EF4"/>
    <w:rsid w:val="00B35DA1"/>
    <w:rsid w:val="00B40083"/>
    <w:rsid w:val="00B4232B"/>
    <w:rsid w:val="00B513B8"/>
    <w:rsid w:val="00B51B0E"/>
    <w:rsid w:val="00B60DD8"/>
    <w:rsid w:val="00B77610"/>
    <w:rsid w:val="00B94216"/>
    <w:rsid w:val="00BA3966"/>
    <w:rsid w:val="00BA45D7"/>
    <w:rsid w:val="00BA49EA"/>
    <w:rsid w:val="00BB7345"/>
    <w:rsid w:val="00BC0626"/>
    <w:rsid w:val="00BD00C3"/>
    <w:rsid w:val="00BD2BE2"/>
    <w:rsid w:val="00BD37BB"/>
    <w:rsid w:val="00BD4AC1"/>
    <w:rsid w:val="00BD5246"/>
    <w:rsid w:val="00BF323B"/>
    <w:rsid w:val="00BF47CF"/>
    <w:rsid w:val="00BF480D"/>
    <w:rsid w:val="00BF4C28"/>
    <w:rsid w:val="00BF6962"/>
    <w:rsid w:val="00C01BB3"/>
    <w:rsid w:val="00C111EE"/>
    <w:rsid w:val="00C216A4"/>
    <w:rsid w:val="00C25E47"/>
    <w:rsid w:val="00C32CBE"/>
    <w:rsid w:val="00C60F27"/>
    <w:rsid w:val="00C76299"/>
    <w:rsid w:val="00C80F20"/>
    <w:rsid w:val="00C82712"/>
    <w:rsid w:val="00C84A93"/>
    <w:rsid w:val="00C855B4"/>
    <w:rsid w:val="00C929F9"/>
    <w:rsid w:val="00C963C3"/>
    <w:rsid w:val="00CB0F9D"/>
    <w:rsid w:val="00CB3BDD"/>
    <w:rsid w:val="00CB41B3"/>
    <w:rsid w:val="00CB6BEC"/>
    <w:rsid w:val="00CC0485"/>
    <w:rsid w:val="00CC13BF"/>
    <w:rsid w:val="00CD34F5"/>
    <w:rsid w:val="00CE068C"/>
    <w:rsid w:val="00CE4C99"/>
    <w:rsid w:val="00CE4CD8"/>
    <w:rsid w:val="00CE72E7"/>
    <w:rsid w:val="00CE7591"/>
    <w:rsid w:val="00CF1F2F"/>
    <w:rsid w:val="00CF22A8"/>
    <w:rsid w:val="00CF449D"/>
    <w:rsid w:val="00D00CCC"/>
    <w:rsid w:val="00D01B55"/>
    <w:rsid w:val="00D03274"/>
    <w:rsid w:val="00D11DDA"/>
    <w:rsid w:val="00D12E25"/>
    <w:rsid w:val="00D135F7"/>
    <w:rsid w:val="00D60006"/>
    <w:rsid w:val="00D66D77"/>
    <w:rsid w:val="00D74C36"/>
    <w:rsid w:val="00D7654F"/>
    <w:rsid w:val="00D77F64"/>
    <w:rsid w:val="00D82D31"/>
    <w:rsid w:val="00D85FD6"/>
    <w:rsid w:val="00DA06EF"/>
    <w:rsid w:val="00DA34A7"/>
    <w:rsid w:val="00DA4AF4"/>
    <w:rsid w:val="00DB2E82"/>
    <w:rsid w:val="00DC04EE"/>
    <w:rsid w:val="00DC05E7"/>
    <w:rsid w:val="00DC4BCA"/>
    <w:rsid w:val="00DD3DD9"/>
    <w:rsid w:val="00DE0F49"/>
    <w:rsid w:val="00DE45CB"/>
    <w:rsid w:val="00DE5B73"/>
    <w:rsid w:val="00DF1B03"/>
    <w:rsid w:val="00DF3427"/>
    <w:rsid w:val="00E0004A"/>
    <w:rsid w:val="00E076DD"/>
    <w:rsid w:val="00E11F33"/>
    <w:rsid w:val="00E13A91"/>
    <w:rsid w:val="00E15538"/>
    <w:rsid w:val="00E17242"/>
    <w:rsid w:val="00E23FAB"/>
    <w:rsid w:val="00E27962"/>
    <w:rsid w:val="00E322B5"/>
    <w:rsid w:val="00E325A8"/>
    <w:rsid w:val="00E36798"/>
    <w:rsid w:val="00E472EB"/>
    <w:rsid w:val="00E50AEC"/>
    <w:rsid w:val="00E5119E"/>
    <w:rsid w:val="00E52633"/>
    <w:rsid w:val="00E52653"/>
    <w:rsid w:val="00E53351"/>
    <w:rsid w:val="00E53D1A"/>
    <w:rsid w:val="00E600AA"/>
    <w:rsid w:val="00E93332"/>
    <w:rsid w:val="00E94D9E"/>
    <w:rsid w:val="00EA65E9"/>
    <w:rsid w:val="00EB30C2"/>
    <w:rsid w:val="00EC3D00"/>
    <w:rsid w:val="00ED34DD"/>
    <w:rsid w:val="00ED4704"/>
    <w:rsid w:val="00EE092F"/>
    <w:rsid w:val="00EE4406"/>
    <w:rsid w:val="00EF454E"/>
    <w:rsid w:val="00F0155A"/>
    <w:rsid w:val="00F10812"/>
    <w:rsid w:val="00F12264"/>
    <w:rsid w:val="00F14224"/>
    <w:rsid w:val="00F17DFE"/>
    <w:rsid w:val="00F2325E"/>
    <w:rsid w:val="00F23F68"/>
    <w:rsid w:val="00F25678"/>
    <w:rsid w:val="00F30E10"/>
    <w:rsid w:val="00F34784"/>
    <w:rsid w:val="00F348A1"/>
    <w:rsid w:val="00F37A29"/>
    <w:rsid w:val="00F43822"/>
    <w:rsid w:val="00F44C9D"/>
    <w:rsid w:val="00F47CC0"/>
    <w:rsid w:val="00F543E8"/>
    <w:rsid w:val="00F6276E"/>
    <w:rsid w:val="00F630E7"/>
    <w:rsid w:val="00F7148D"/>
    <w:rsid w:val="00F84987"/>
    <w:rsid w:val="00FA007C"/>
    <w:rsid w:val="00FA1B75"/>
    <w:rsid w:val="00FB060F"/>
    <w:rsid w:val="00FC2DB4"/>
    <w:rsid w:val="00FC59F7"/>
    <w:rsid w:val="00FD20FA"/>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E7170-D91E-4736-8A1B-4552A7E4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0D0"/>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24">
    <w:name w:val="Сетка таблицы2"/>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8F775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F775B"/>
    <w:pPr>
      <w:shd w:val="clear" w:color="auto" w:fill="FFFFFF"/>
      <w:snapToGrid/>
      <w:spacing w:after="240" w:line="274" w:lineRule="exact"/>
      <w:ind w:hanging="360"/>
      <w:jc w:val="both"/>
    </w:pPr>
    <w:rPr>
      <w:sz w:val="22"/>
      <w:szCs w:val="22"/>
      <w:lang w:eastAsia="en-US"/>
    </w:rPr>
  </w:style>
  <w:style w:type="character" w:styleId="afb">
    <w:name w:val="page number"/>
    <w:basedOn w:val="a0"/>
    <w:rsid w:val="00BD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656762171">
      <w:bodyDiv w:val="1"/>
      <w:marLeft w:val="0"/>
      <w:marRight w:val="0"/>
      <w:marTop w:val="0"/>
      <w:marBottom w:val="0"/>
      <w:divBdr>
        <w:top w:val="none" w:sz="0" w:space="0" w:color="auto"/>
        <w:left w:val="none" w:sz="0" w:space="0" w:color="auto"/>
        <w:bottom w:val="none" w:sz="0" w:space="0" w:color="auto"/>
        <w:right w:val="none" w:sz="0" w:space="0" w:color="auto"/>
      </w:divBdr>
    </w:div>
    <w:div w:id="1235706096">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 w:id="18212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image" Target="media/image3.png"/><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u_kcson@bk.r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223.rts-tender.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5.png"/><Relationship Id="rId10" Type="http://schemas.openxmlformats.org/officeDocument/2006/relationships/hyperlink" Target="http://www.rts-tender.ru" TargetMode="External"/><Relationship Id="rId19" Type="http://schemas.openxmlformats.org/officeDocument/2006/relationships/hyperlink" Target="http://223.rts-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0EEF-9ADD-4CE1-860C-2D8F67B8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1</Pages>
  <Words>10250</Words>
  <Characters>58431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111</cp:revision>
  <cp:lastPrinted>2018-08-06T06:59:00Z</cp:lastPrinted>
  <dcterms:created xsi:type="dcterms:W3CDTF">2017-01-20T14:25:00Z</dcterms:created>
  <dcterms:modified xsi:type="dcterms:W3CDTF">2018-08-06T06:59:00Z</dcterms:modified>
</cp:coreProperties>
</file>