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12" w:rsidRPr="00837D12" w:rsidRDefault="00837D12" w:rsidP="00837D12">
      <w:pPr>
        <w:jc w:val="both"/>
        <w:rPr>
          <w:b/>
          <w:bCs/>
          <w:sz w:val="22"/>
          <w:szCs w:val="22"/>
        </w:rPr>
      </w:pPr>
      <w:r>
        <w:rPr>
          <w:b/>
          <w:bCs/>
          <w:sz w:val="22"/>
          <w:szCs w:val="22"/>
        </w:rPr>
        <w:t xml:space="preserve">                                          </w:t>
      </w:r>
      <w:r w:rsidRPr="00837D12">
        <w:rPr>
          <w:b/>
          <w:bCs/>
          <w:sz w:val="22"/>
          <w:szCs w:val="22"/>
        </w:rPr>
        <w:t>Государственное областное автономное</w:t>
      </w:r>
    </w:p>
    <w:p w:rsidR="00837D12" w:rsidRPr="00837D12" w:rsidRDefault="00837D12" w:rsidP="00837D12">
      <w:pPr>
        <w:jc w:val="both"/>
        <w:rPr>
          <w:b/>
          <w:bCs/>
          <w:sz w:val="22"/>
          <w:szCs w:val="22"/>
        </w:rPr>
      </w:pPr>
      <w:r w:rsidRPr="00837D12">
        <w:rPr>
          <w:b/>
          <w:bCs/>
          <w:sz w:val="22"/>
          <w:szCs w:val="22"/>
        </w:rPr>
        <w:t xml:space="preserve">                                учреждение социального обслуживания населения</w:t>
      </w:r>
    </w:p>
    <w:p w:rsidR="00837D12" w:rsidRPr="00837D12" w:rsidRDefault="00837D12" w:rsidP="00837D12">
      <w:pPr>
        <w:keepNext/>
        <w:pBdr>
          <w:bottom w:val="single" w:sz="8" w:space="1" w:color="000000"/>
        </w:pBdr>
        <w:tabs>
          <w:tab w:val="left" w:pos="2552"/>
        </w:tabs>
        <w:spacing w:before="240" w:after="60"/>
        <w:jc w:val="both"/>
        <w:rPr>
          <w:b/>
          <w:color w:val="000000"/>
          <w:kern w:val="2"/>
          <w:sz w:val="22"/>
          <w:szCs w:val="22"/>
        </w:rPr>
      </w:pPr>
      <w:r w:rsidRPr="00837D12">
        <w:rPr>
          <w:b/>
          <w:color w:val="000000"/>
          <w:kern w:val="2"/>
          <w:sz w:val="22"/>
          <w:szCs w:val="22"/>
        </w:rPr>
        <w:t xml:space="preserve">            «Комплексный центр социального обслуживания населения ЗАТО г.Североморск»</w:t>
      </w:r>
    </w:p>
    <w:p w:rsidR="00837D12" w:rsidRPr="00837D12" w:rsidRDefault="00837D12" w:rsidP="00837D12">
      <w:pPr>
        <w:jc w:val="both"/>
        <w:rPr>
          <w:color w:val="000000"/>
          <w:sz w:val="22"/>
          <w:szCs w:val="22"/>
        </w:rPr>
      </w:pPr>
      <w:r w:rsidRPr="00837D12">
        <w:rPr>
          <w:color w:val="000000"/>
          <w:sz w:val="22"/>
          <w:szCs w:val="22"/>
        </w:rPr>
        <w:t>184601, г. Североморск, Мурманской области,</w:t>
      </w:r>
    </w:p>
    <w:p w:rsidR="00837D12" w:rsidRPr="00837D12" w:rsidRDefault="00837D12" w:rsidP="00837D12">
      <w:pPr>
        <w:jc w:val="both"/>
        <w:rPr>
          <w:color w:val="000000"/>
          <w:sz w:val="22"/>
          <w:szCs w:val="22"/>
        </w:rPr>
      </w:pPr>
      <w:r w:rsidRPr="00837D12">
        <w:rPr>
          <w:color w:val="000000"/>
          <w:sz w:val="22"/>
          <w:szCs w:val="22"/>
        </w:rPr>
        <w:t xml:space="preserve">ул. Гвардейская, 5, тел./факс 8 (815-37) 5-93-69, </w:t>
      </w:r>
    </w:p>
    <w:p w:rsidR="00837D12" w:rsidRPr="00F82607" w:rsidRDefault="00837D12" w:rsidP="00837D12">
      <w:pPr>
        <w:jc w:val="both"/>
        <w:rPr>
          <w:color w:val="000000"/>
          <w:sz w:val="22"/>
          <w:szCs w:val="22"/>
          <w:lang w:val="en-US"/>
        </w:rPr>
      </w:pPr>
      <w:r w:rsidRPr="00F82607">
        <w:rPr>
          <w:color w:val="000000"/>
          <w:sz w:val="22"/>
          <w:szCs w:val="22"/>
          <w:lang w:val="en-US"/>
        </w:rPr>
        <w:t>5-72-65</w:t>
      </w:r>
    </w:p>
    <w:p w:rsidR="00837D12" w:rsidRPr="00837D12" w:rsidRDefault="00837D12" w:rsidP="00837D12">
      <w:pPr>
        <w:jc w:val="both"/>
        <w:rPr>
          <w:color w:val="000000"/>
          <w:sz w:val="22"/>
          <w:szCs w:val="22"/>
          <w:lang w:val="en-US"/>
        </w:rPr>
      </w:pPr>
      <w:r w:rsidRPr="00837D12">
        <w:rPr>
          <w:color w:val="000000"/>
          <w:sz w:val="22"/>
          <w:szCs w:val="22"/>
          <w:lang w:val="en-US"/>
        </w:rPr>
        <w:t xml:space="preserve">E-mail: </w:t>
      </w:r>
      <w:r w:rsidRPr="00837D12">
        <w:rPr>
          <w:sz w:val="22"/>
          <w:szCs w:val="22"/>
          <w:lang w:val="en-US"/>
        </w:rPr>
        <w:t>mu_kcson@bk.ru</w:t>
      </w:r>
      <w:r w:rsidRPr="00837D12">
        <w:rPr>
          <w:color w:val="000000"/>
          <w:sz w:val="22"/>
          <w:szCs w:val="22"/>
          <w:lang w:val="en-US"/>
        </w:rPr>
        <w:tab/>
      </w:r>
      <w:r w:rsidRPr="00837D12">
        <w:rPr>
          <w:color w:val="000000"/>
          <w:sz w:val="22"/>
          <w:szCs w:val="22"/>
          <w:lang w:val="en-US"/>
        </w:rPr>
        <w:tab/>
      </w:r>
    </w:p>
    <w:p w:rsidR="00837D12" w:rsidRDefault="00837D12" w:rsidP="00837D12">
      <w:pPr>
        <w:jc w:val="both"/>
        <w:rPr>
          <w:color w:val="000000"/>
          <w:sz w:val="22"/>
          <w:szCs w:val="22"/>
        </w:rPr>
      </w:pPr>
      <w:r w:rsidRPr="00837D12">
        <w:rPr>
          <w:color w:val="000000"/>
          <w:sz w:val="22"/>
          <w:szCs w:val="22"/>
        </w:rPr>
        <w:t>ИНН 5110120814</w:t>
      </w:r>
    </w:p>
    <w:p w:rsidR="00C22645" w:rsidRPr="00837D12" w:rsidRDefault="00C22645" w:rsidP="00837D12">
      <w:pPr>
        <w:jc w:val="both"/>
        <w:rPr>
          <w:color w:val="000000"/>
          <w:sz w:val="22"/>
          <w:szCs w:val="22"/>
        </w:rPr>
      </w:pPr>
    </w:p>
    <w:p w:rsidR="00A8320E" w:rsidRPr="00C22645" w:rsidRDefault="00C22645" w:rsidP="00A8320E">
      <w:pPr>
        <w:rPr>
          <w:sz w:val="22"/>
          <w:szCs w:val="22"/>
        </w:rPr>
      </w:pPr>
      <w:r>
        <w:rPr>
          <w:sz w:val="22"/>
          <w:szCs w:val="22"/>
        </w:rPr>
        <w:t>о</w:t>
      </w:r>
      <w:r w:rsidR="00C0533A">
        <w:rPr>
          <w:sz w:val="22"/>
          <w:szCs w:val="22"/>
        </w:rPr>
        <w:t>т 23</w:t>
      </w:r>
      <w:r w:rsidRPr="00C22645">
        <w:rPr>
          <w:sz w:val="22"/>
          <w:szCs w:val="22"/>
        </w:rPr>
        <w:t>.11.201</w:t>
      </w:r>
      <w:r w:rsidR="00C0533A">
        <w:rPr>
          <w:sz w:val="22"/>
          <w:szCs w:val="22"/>
        </w:rPr>
        <w:t>8</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A8320E" w:rsidRDefault="00A8320E" w:rsidP="00A8320E"/>
    <w:p w:rsidR="00A8320E" w:rsidRPr="0018620C" w:rsidRDefault="00837D12" w:rsidP="0018620C">
      <w:pPr>
        <w:autoSpaceDE w:val="0"/>
        <w:autoSpaceDN w:val="0"/>
        <w:adjustRightInd w:val="0"/>
        <w:jc w:val="both"/>
        <w:rPr>
          <w:b/>
          <w:bCs/>
        </w:rPr>
      </w:pPr>
      <w:r w:rsidRPr="0018620C">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Pr="0018620C">
        <w:rPr>
          <w:lang w:val="en-US"/>
        </w:rPr>
        <w:t>e</w:t>
      </w:r>
      <w:r w:rsidRPr="0018620C">
        <w:t>-</w:t>
      </w:r>
      <w:r w:rsidRPr="0018620C">
        <w:rPr>
          <w:lang w:val="en-US"/>
        </w:rPr>
        <w:t>mail</w:t>
      </w:r>
      <w:r w:rsidRPr="0018620C">
        <w:t xml:space="preserve">: </w:t>
      </w:r>
      <w:r w:rsidRPr="0018620C">
        <w:rPr>
          <w:lang w:val="en-US"/>
        </w:rPr>
        <w:t>mu</w:t>
      </w:r>
      <w:r w:rsidRPr="0018620C">
        <w:t>_</w:t>
      </w:r>
      <w:r w:rsidRPr="0018620C">
        <w:rPr>
          <w:lang w:val="en-US"/>
        </w:rPr>
        <w:t>kcson</w:t>
      </w:r>
      <w:r w:rsidRPr="0018620C">
        <w:t>@</w:t>
      </w:r>
      <w:r w:rsidRPr="0018620C">
        <w:rPr>
          <w:lang w:val="en-US"/>
        </w:rPr>
        <w:t>bk</w:t>
      </w:r>
      <w:r w:rsidRPr="0018620C">
        <w:t>.</w:t>
      </w:r>
      <w:r w:rsidRPr="0018620C">
        <w:rPr>
          <w:lang w:val="en-US"/>
        </w:rPr>
        <w:t>ru</w:t>
      </w:r>
      <w:r w:rsidRPr="0018620C">
        <w:t xml:space="preserve">)  </w:t>
      </w:r>
      <w:r w:rsidR="00A8320E" w:rsidRPr="0018620C">
        <w:t xml:space="preserve">  </w:t>
      </w:r>
      <w:r w:rsidR="00A8320E" w:rsidRPr="0018620C">
        <w:rPr>
          <w:b/>
          <w:bCs/>
        </w:rPr>
        <w:t>извеща</w:t>
      </w:r>
      <w:r w:rsidR="00A8320E" w:rsidRPr="0018620C">
        <w:rPr>
          <w:b/>
        </w:rPr>
        <w:t>ет о проведении запроса котировок цен на право заключения договора</w:t>
      </w:r>
      <w:r w:rsidR="00A8320E" w:rsidRPr="0018620C">
        <w:rPr>
          <w:b/>
          <w:bCs/>
        </w:rPr>
        <w:t xml:space="preserve"> автономного учреждения на </w:t>
      </w:r>
      <w:r w:rsidR="00294FB9" w:rsidRPr="0018620C">
        <w:rPr>
          <w:b/>
          <w:bCs/>
        </w:rPr>
        <w:t xml:space="preserve">техническое обслуживание </w:t>
      </w:r>
      <w:r w:rsidR="005B4631" w:rsidRPr="0018620C">
        <w:rPr>
          <w:b/>
          <w:bCs/>
        </w:rPr>
        <w:t>и текущий ремонт</w:t>
      </w:r>
      <w:r w:rsidR="00294FB9" w:rsidRPr="0018620C">
        <w:rPr>
          <w:b/>
          <w:bCs/>
        </w:rPr>
        <w:t xml:space="preserve"> лифтов, лифтового оборудования, включая диспетчерский комплекс  «Обь» (ЛДСС «Обь»), в здании ГОАУСОН «</w:t>
      </w:r>
      <w:r w:rsidR="003F77D6" w:rsidRPr="0018620C">
        <w:rPr>
          <w:b/>
          <w:bCs/>
        </w:rPr>
        <w:t>КЦСОН ЗАТО г.Североморск</w:t>
      </w:r>
      <w:r w:rsidR="00C22645" w:rsidRPr="0018620C">
        <w:rPr>
          <w:b/>
          <w:bCs/>
        </w:rPr>
        <w:t xml:space="preserve"> в 201</w:t>
      </w:r>
      <w:r w:rsidR="00C0533A" w:rsidRPr="0018620C">
        <w:rPr>
          <w:b/>
          <w:bCs/>
        </w:rPr>
        <w:t>9</w:t>
      </w:r>
      <w:r w:rsidR="00C22645" w:rsidRPr="0018620C">
        <w:rPr>
          <w:b/>
          <w:bCs/>
        </w:rPr>
        <w:t xml:space="preserve"> году</w:t>
      </w:r>
      <w:r w:rsidR="00294FB9" w:rsidRPr="0018620C">
        <w:rPr>
          <w:b/>
          <w:bCs/>
        </w:rPr>
        <w:t>»</w:t>
      </w:r>
      <w:r w:rsidR="003F77D6" w:rsidRPr="0018620C">
        <w:rPr>
          <w:b/>
          <w:bCs/>
        </w:rPr>
        <w:t>.</w:t>
      </w:r>
    </w:p>
    <w:tbl>
      <w:tblPr>
        <w:tblW w:w="10348" w:type="dxa"/>
        <w:tblInd w:w="108" w:type="dxa"/>
        <w:tblLayout w:type="fixed"/>
        <w:tblLook w:val="04A0" w:firstRow="1" w:lastRow="0" w:firstColumn="1" w:lastColumn="0" w:noHBand="0" w:noVBand="1"/>
      </w:tblPr>
      <w:tblGrid>
        <w:gridCol w:w="3154"/>
        <w:gridCol w:w="7194"/>
      </w:tblGrid>
      <w:tr w:rsidR="00837D12" w:rsidRPr="0018620C" w:rsidTr="00DF0850">
        <w:trPr>
          <w:trHeight w:val="2569"/>
        </w:trPr>
        <w:tc>
          <w:tcPr>
            <w:tcW w:w="3154" w:type="dxa"/>
            <w:tcBorders>
              <w:top w:val="single" w:sz="4" w:space="0" w:color="000000"/>
              <w:left w:val="single" w:sz="4" w:space="0" w:color="000000"/>
              <w:bottom w:val="single" w:sz="4" w:space="0" w:color="000000"/>
              <w:right w:val="nil"/>
            </w:tcBorders>
            <w:hideMark/>
          </w:tcPr>
          <w:p w:rsidR="00837D12" w:rsidRPr="0018620C" w:rsidRDefault="00837D12" w:rsidP="00837D12">
            <w:pPr>
              <w:snapToGrid w:val="0"/>
              <w:spacing w:line="256" w:lineRule="auto"/>
              <w:jc w:val="both"/>
              <w:rPr>
                <w:b/>
              </w:rPr>
            </w:pPr>
            <w:r w:rsidRPr="0018620C">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18620C" w:rsidRDefault="00837D12" w:rsidP="00837D12">
            <w:pPr>
              <w:snapToGrid w:val="0"/>
              <w:spacing w:line="256" w:lineRule="auto"/>
              <w:jc w:val="both"/>
            </w:pPr>
            <w:r w:rsidRPr="0018620C">
              <w:rPr>
                <w:u w:val="single"/>
              </w:rPr>
              <w:t>Полное наименование</w:t>
            </w:r>
            <w:r w:rsidRPr="0018620C">
              <w:t>: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p w:rsidR="00837D12" w:rsidRPr="0018620C" w:rsidRDefault="00837D12" w:rsidP="00837D12">
            <w:pPr>
              <w:snapToGrid w:val="0"/>
              <w:spacing w:line="256" w:lineRule="auto"/>
              <w:jc w:val="both"/>
            </w:pPr>
            <w:r w:rsidRPr="0018620C">
              <w:rPr>
                <w:u w:val="single"/>
              </w:rPr>
              <w:t>Место нахождения</w:t>
            </w:r>
            <w:r w:rsidRPr="0018620C">
              <w:t>: 184601, Мурманская область, г. Североморск, ул. Гвардейская, дом 5.</w:t>
            </w:r>
          </w:p>
          <w:p w:rsidR="00837D12" w:rsidRPr="0018620C" w:rsidRDefault="00837D12" w:rsidP="00837D12">
            <w:pPr>
              <w:snapToGrid w:val="0"/>
              <w:spacing w:line="256" w:lineRule="auto"/>
              <w:jc w:val="both"/>
            </w:pPr>
            <w:r w:rsidRPr="0018620C">
              <w:rPr>
                <w:u w:val="single"/>
              </w:rPr>
              <w:t>Почтовый адрес</w:t>
            </w:r>
            <w:r w:rsidRPr="0018620C">
              <w:t>: 184601, Мурманская область, г. Североморск, ул. Гвардейская, дом 5.</w:t>
            </w:r>
          </w:p>
          <w:p w:rsidR="00837D12" w:rsidRPr="0018620C" w:rsidRDefault="00837D12" w:rsidP="00837D12">
            <w:pPr>
              <w:snapToGrid w:val="0"/>
              <w:spacing w:line="256" w:lineRule="auto"/>
              <w:jc w:val="both"/>
            </w:pPr>
            <w:r w:rsidRPr="0018620C">
              <w:rPr>
                <w:u w:val="single"/>
              </w:rPr>
              <w:t>Тел.</w:t>
            </w:r>
            <w:r w:rsidRPr="0018620C">
              <w:t xml:space="preserve">: (81537) 5-93-69,  </w:t>
            </w:r>
            <w:r w:rsidRPr="0018620C">
              <w:rPr>
                <w:u w:val="single"/>
              </w:rPr>
              <w:t>факс</w:t>
            </w:r>
            <w:r w:rsidRPr="0018620C">
              <w:t>: (81537) 5-72-65</w:t>
            </w:r>
          </w:p>
          <w:p w:rsidR="00837D12" w:rsidRPr="0018620C" w:rsidRDefault="00837D12" w:rsidP="00837D12">
            <w:pPr>
              <w:snapToGrid w:val="0"/>
              <w:spacing w:line="256" w:lineRule="auto"/>
              <w:jc w:val="both"/>
            </w:pPr>
            <w:r w:rsidRPr="0018620C">
              <w:rPr>
                <w:u w:val="single"/>
              </w:rPr>
              <w:t>Адрес электронной почты</w:t>
            </w:r>
            <w:r w:rsidRPr="0018620C">
              <w:t xml:space="preserve">: </w:t>
            </w:r>
            <w:hyperlink r:id="rId8" w:history="1">
              <w:r w:rsidRPr="0018620C">
                <w:rPr>
                  <w:color w:val="0000FF"/>
                  <w:u w:val="single"/>
                  <w:lang w:val="en-US"/>
                </w:rPr>
                <w:t>mu</w:t>
              </w:r>
              <w:r w:rsidRPr="0018620C">
                <w:rPr>
                  <w:color w:val="0000FF"/>
                  <w:u w:val="single"/>
                </w:rPr>
                <w:t>_</w:t>
              </w:r>
              <w:r w:rsidRPr="0018620C">
                <w:rPr>
                  <w:color w:val="0000FF"/>
                  <w:u w:val="single"/>
                  <w:lang w:val="en-US"/>
                </w:rPr>
                <w:t>kcson</w:t>
              </w:r>
              <w:r w:rsidRPr="0018620C">
                <w:rPr>
                  <w:color w:val="0000FF"/>
                  <w:u w:val="single"/>
                </w:rPr>
                <w:t>@</w:t>
              </w:r>
              <w:r w:rsidRPr="0018620C">
                <w:rPr>
                  <w:color w:val="0000FF"/>
                  <w:u w:val="single"/>
                  <w:lang w:val="en-US"/>
                </w:rPr>
                <w:t>bk</w:t>
              </w:r>
              <w:r w:rsidRPr="0018620C">
                <w:rPr>
                  <w:color w:val="0000FF"/>
                  <w:u w:val="single"/>
                </w:rPr>
                <w:t>.</w:t>
              </w:r>
              <w:r w:rsidRPr="0018620C">
                <w:rPr>
                  <w:color w:val="0000FF"/>
                  <w:u w:val="single"/>
                  <w:lang w:val="en-US"/>
                </w:rPr>
                <w:t>ru</w:t>
              </w:r>
            </w:hyperlink>
          </w:p>
          <w:p w:rsidR="00837D12" w:rsidRPr="0018620C" w:rsidRDefault="00837D12" w:rsidP="00837D12">
            <w:pPr>
              <w:snapToGrid w:val="0"/>
              <w:spacing w:line="256" w:lineRule="auto"/>
              <w:jc w:val="both"/>
            </w:pPr>
          </w:p>
        </w:tc>
      </w:tr>
      <w:tr w:rsidR="00837D12" w:rsidRPr="0018620C" w:rsidTr="00837D12">
        <w:tc>
          <w:tcPr>
            <w:tcW w:w="3154" w:type="dxa"/>
            <w:tcBorders>
              <w:top w:val="single" w:sz="4" w:space="0" w:color="000000"/>
              <w:left w:val="single" w:sz="4" w:space="0" w:color="000000"/>
              <w:bottom w:val="single" w:sz="4" w:space="0" w:color="000000"/>
              <w:right w:val="nil"/>
            </w:tcBorders>
            <w:hideMark/>
          </w:tcPr>
          <w:p w:rsidR="00837D12" w:rsidRPr="0018620C" w:rsidRDefault="00837D12" w:rsidP="00837D12">
            <w:pPr>
              <w:snapToGrid w:val="0"/>
              <w:spacing w:line="256" w:lineRule="auto"/>
              <w:jc w:val="both"/>
              <w:rPr>
                <w:b/>
              </w:rPr>
            </w:pPr>
            <w:r w:rsidRPr="0018620C">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18620C" w:rsidRDefault="003F77D6" w:rsidP="005B4631">
            <w:pPr>
              <w:autoSpaceDE w:val="0"/>
              <w:autoSpaceDN w:val="0"/>
              <w:adjustRightInd w:val="0"/>
              <w:jc w:val="both"/>
              <w:rPr>
                <w:b/>
                <w:bCs/>
              </w:rPr>
            </w:pPr>
            <w:r w:rsidRPr="0018620C">
              <w:rPr>
                <w:b/>
                <w:bCs/>
              </w:rPr>
              <w:t xml:space="preserve">Техническое обслуживание </w:t>
            </w:r>
            <w:r w:rsidR="005B4631" w:rsidRPr="0018620C">
              <w:rPr>
                <w:b/>
                <w:bCs/>
              </w:rPr>
              <w:t>и текущий</w:t>
            </w:r>
            <w:r w:rsidRPr="0018620C">
              <w:rPr>
                <w:b/>
                <w:bCs/>
              </w:rPr>
              <w:t xml:space="preserve"> ремонт лифтов, лифтового оборудования, включая диспетчерский комплекс «Обь» (ЛДСС «Обь»), в здании ГОАУСОН «КЦСОН ЗАТО г.Североморск</w:t>
            </w:r>
            <w:r w:rsidR="00D2366E" w:rsidRPr="0018620C">
              <w:rPr>
                <w:b/>
                <w:bCs/>
              </w:rPr>
              <w:t>»</w:t>
            </w:r>
            <w:r w:rsidR="00C22645" w:rsidRPr="0018620C">
              <w:rPr>
                <w:b/>
                <w:bCs/>
              </w:rPr>
              <w:t xml:space="preserve"> в 201</w:t>
            </w:r>
            <w:r w:rsidR="00C0533A" w:rsidRPr="0018620C">
              <w:rPr>
                <w:b/>
                <w:bCs/>
              </w:rPr>
              <w:t>9</w:t>
            </w:r>
            <w:r w:rsidR="00C22645" w:rsidRPr="0018620C">
              <w:rPr>
                <w:b/>
                <w:bCs/>
              </w:rPr>
              <w:t xml:space="preserve"> году</w:t>
            </w:r>
            <w:r w:rsidR="00D2366E" w:rsidRPr="0018620C">
              <w:rPr>
                <w:b/>
                <w:bCs/>
              </w:rPr>
              <w:t>.</w:t>
            </w:r>
          </w:p>
        </w:tc>
      </w:tr>
      <w:tr w:rsidR="00837D12" w:rsidRPr="0018620C" w:rsidTr="00837D12">
        <w:tc>
          <w:tcPr>
            <w:tcW w:w="3154" w:type="dxa"/>
            <w:tcBorders>
              <w:top w:val="single" w:sz="4" w:space="0" w:color="000000"/>
              <w:left w:val="single" w:sz="4" w:space="0" w:color="000000"/>
              <w:bottom w:val="single" w:sz="4" w:space="0" w:color="000000"/>
              <w:right w:val="nil"/>
            </w:tcBorders>
            <w:hideMark/>
          </w:tcPr>
          <w:p w:rsidR="00837D12" w:rsidRPr="0018620C" w:rsidRDefault="00837D12" w:rsidP="00837D12">
            <w:pPr>
              <w:snapToGrid w:val="0"/>
              <w:spacing w:line="256" w:lineRule="auto"/>
              <w:jc w:val="both"/>
              <w:rPr>
                <w:b/>
              </w:rPr>
            </w:pPr>
            <w:r w:rsidRPr="0018620C">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C0533A" w:rsidRPr="0018620C" w:rsidRDefault="00C0533A" w:rsidP="00C0533A">
            <w:pPr>
              <w:snapToGrid w:val="0"/>
              <w:spacing w:line="256" w:lineRule="auto"/>
              <w:jc w:val="both"/>
            </w:pPr>
            <w:r w:rsidRPr="0018620C">
              <w:t xml:space="preserve">Заказчик, являющийся владельцем лифтов, поручает, а Исполнитель принимает на себя выполнение работ по техническому обслуживанию и текущему ремонту лифтов, лифтового оборудования и системы лифтовой диспетчерской сигнализации и связи Заказчика. </w:t>
            </w:r>
          </w:p>
          <w:tbl>
            <w:tblPr>
              <w:tblW w:w="6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3260"/>
            </w:tblGrid>
            <w:tr w:rsidR="00C0533A" w:rsidRPr="0018620C" w:rsidTr="00C0533A">
              <w:tc>
                <w:tcPr>
                  <w:tcW w:w="3571" w:type="dxa"/>
                  <w:hideMark/>
                </w:tcPr>
                <w:p w:rsidR="00C0533A" w:rsidRPr="0018620C" w:rsidRDefault="00C0533A" w:rsidP="00C0533A">
                  <w:pPr>
                    <w:snapToGrid w:val="0"/>
                    <w:spacing w:line="256" w:lineRule="auto"/>
                    <w:jc w:val="both"/>
                  </w:pPr>
                  <w:r w:rsidRPr="0018620C">
                    <w:t xml:space="preserve">Сроки поставки товаров, выполнения работ, оказания услуг </w:t>
                  </w:r>
                </w:p>
              </w:tc>
              <w:tc>
                <w:tcPr>
                  <w:tcW w:w="3260" w:type="dxa"/>
                  <w:hideMark/>
                </w:tcPr>
                <w:p w:rsidR="00C0533A" w:rsidRPr="0018620C" w:rsidRDefault="005B4631" w:rsidP="005B4631">
                  <w:pPr>
                    <w:snapToGrid w:val="0"/>
                    <w:spacing w:line="256" w:lineRule="auto"/>
                    <w:jc w:val="both"/>
                  </w:pPr>
                  <w:r w:rsidRPr="0018620C">
                    <w:t xml:space="preserve">С  01.01.2019 по 31.12.2019 </w:t>
                  </w:r>
                  <w:r w:rsidR="00C0533A" w:rsidRPr="0018620C">
                    <w:t xml:space="preserve"> включительно</w:t>
                  </w:r>
                  <w:r w:rsidRPr="0018620C">
                    <w:t>.</w:t>
                  </w:r>
                </w:p>
              </w:tc>
            </w:tr>
          </w:tbl>
          <w:p w:rsidR="00C0533A" w:rsidRPr="0018620C" w:rsidRDefault="00C0533A" w:rsidP="00C0533A">
            <w:pPr>
              <w:snapToGrid w:val="0"/>
              <w:spacing w:line="256" w:lineRule="auto"/>
              <w:jc w:val="both"/>
            </w:pPr>
            <w:r w:rsidRPr="0018620C">
              <w:t xml:space="preserve">Техническое обслуживание лифтового оборудования, включая ЛДСС «Обь», включает в себя обеспечение нормального функционирования ЛДСС «Обь», наладку связи. Расходы на оплату услуг связи, для обеспечения работы ЛДСС «Обь» по договору включены в стоимость технического обслуживания. </w:t>
            </w:r>
          </w:p>
          <w:tbl>
            <w:tblPr>
              <w:tblpPr w:leftFromText="180" w:rightFromText="180" w:vertAnchor="text" w:horzAnchor="margin" w:tblpY="208"/>
              <w:tblW w:w="7083" w:type="dxa"/>
              <w:tblLayout w:type="fixed"/>
              <w:tblCellMar>
                <w:left w:w="10" w:type="dxa"/>
                <w:right w:w="10" w:type="dxa"/>
              </w:tblCellMar>
              <w:tblLook w:val="0000" w:firstRow="0" w:lastRow="0" w:firstColumn="0" w:lastColumn="0" w:noHBand="0" w:noVBand="0"/>
            </w:tblPr>
            <w:tblGrid>
              <w:gridCol w:w="279"/>
              <w:gridCol w:w="1559"/>
              <w:gridCol w:w="709"/>
              <w:gridCol w:w="425"/>
              <w:gridCol w:w="567"/>
              <w:gridCol w:w="567"/>
              <w:gridCol w:w="851"/>
              <w:gridCol w:w="2126"/>
            </w:tblGrid>
            <w:tr w:rsidR="00C0533A" w:rsidRPr="0018620C" w:rsidTr="00C0533A">
              <w:trPr>
                <w:cantSplit/>
                <w:trHeight w:val="1830"/>
              </w:trPr>
              <w:tc>
                <w:tcPr>
                  <w:tcW w:w="279" w:type="dxa"/>
                  <w:tcBorders>
                    <w:top w:val="single" w:sz="4" w:space="0" w:color="000000"/>
                    <w:left w:val="single" w:sz="4" w:space="0" w:color="000000"/>
                    <w:bottom w:val="single" w:sz="2" w:space="0" w:color="000000"/>
                    <w:right w:val="single" w:sz="2" w:space="0" w:color="000000"/>
                  </w:tcBorders>
                  <w:shd w:val="clear" w:color="000000" w:fill="FFFFFF"/>
                </w:tcPr>
                <w:p w:rsidR="00C0533A" w:rsidRPr="0018620C" w:rsidRDefault="00C0533A" w:rsidP="00C0533A">
                  <w:pPr>
                    <w:snapToGrid w:val="0"/>
                    <w:spacing w:line="256" w:lineRule="auto"/>
                    <w:jc w:val="both"/>
                    <w:rPr>
                      <w:lang w:val="en-US"/>
                    </w:rPr>
                  </w:pPr>
                  <w:r w:rsidRPr="0018620C">
                    <w:rPr>
                      <w:lang w:val="en-US"/>
                    </w:rPr>
                    <w:lastRenderedPageBreak/>
                    <w:t>№</w:t>
                  </w:r>
                </w:p>
                <w:p w:rsidR="00C0533A" w:rsidRPr="0018620C" w:rsidRDefault="00C0533A" w:rsidP="00C0533A">
                  <w:pPr>
                    <w:snapToGrid w:val="0"/>
                    <w:spacing w:line="256" w:lineRule="auto"/>
                    <w:jc w:val="both"/>
                  </w:pPr>
                  <w:r w:rsidRPr="0018620C">
                    <w:t>п/п</w:t>
                  </w:r>
                </w:p>
                <w:p w:rsidR="00C0533A" w:rsidRPr="0018620C" w:rsidRDefault="00C0533A" w:rsidP="00C0533A">
                  <w:pPr>
                    <w:snapToGrid w:val="0"/>
                    <w:spacing w:line="256" w:lineRule="auto"/>
                    <w:jc w:val="both"/>
                    <w:rPr>
                      <w:lang w:val="en-US"/>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0533A" w:rsidRPr="0018620C" w:rsidRDefault="00C0533A" w:rsidP="00C0533A">
                  <w:pPr>
                    <w:snapToGrid w:val="0"/>
                    <w:spacing w:line="256" w:lineRule="auto"/>
                    <w:jc w:val="both"/>
                  </w:pPr>
                  <w:r w:rsidRPr="0018620C">
                    <w:t>АДРЕС ЛИФТА</w:t>
                  </w:r>
                </w:p>
                <w:p w:rsidR="00C0533A" w:rsidRPr="0018620C" w:rsidRDefault="00C0533A" w:rsidP="00C0533A">
                  <w:pPr>
                    <w:snapToGrid w:val="0"/>
                    <w:spacing w:line="256" w:lineRule="auto"/>
                    <w:jc w:val="both"/>
                    <w:rPr>
                      <w:lang w:val="en-US"/>
                    </w:rPr>
                  </w:pP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C0533A" w:rsidRPr="0018620C" w:rsidRDefault="00C0533A" w:rsidP="00C0533A">
                  <w:pPr>
                    <w:snapToGrid w:val="0"/>
                    <w:spacing w:line="256" w:lineRule="auto"/>
                    <w:jc w:val="both"/>
                  </w:pPr>
                  <w:r w:rsidRPr="0018620C">
                    <w:t>РЕГ. №</w:t>
                  </w:r>
                </w:p>
                <w:p w:rsidR="00C0533A" w:rsidRPr="0018620C" w:rsidRDefault="00C0533A" w:rsidP="00C0533A">
                  <w:pPr>
                    <w:snapToGrid w:val="0"/>
                    <w:spacing w:line="256" w:lineRule="auto"/>
                    <w:jc w:val="both"/>
                    <w:rPr>
                      <w:lang w:val="en-US"/>
                    </w:rPr>
                  </w:pPr>
                </w:p>
              </w:tc>
              <w:tc>
                <w:tcPr>
                  <w:tcW w:w="425"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C0533A" w:rsidRPr="0018620C" w:rsidRDefault="00C0533A" w:rsidP="00C0533A">
                  <w:pPr>
                    <w:snapToGrid w:val="0"/>
                    <w:spacing w:line="256" w:lineRule="auto"/>
                    <w:jc w:val="both"/>
                    <w:rPr>
                      <w:lang w:val="en-US"/>
                    </w:rPr>
                  </w:pPr>
                  <w:r w:rsidRPr="0018620C">
                    <w:t>Назначение</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C0533A" w:rsidRPr="0018620C" w:rsidRDefault="00C0533A" w:rsidP="00C0533A">
                  <w:pPr>
                    <w:snapToGrid w:val="0"/>
                    <w:spacing w:line="256" w:lineRule="auto"/>
                    <w:jc w:val="both"/>
                    <w:rPr>
                      <w:lang w:val="en-US"/>
                    </w:rPr>
                  </w:pPr>
                  <w:r w:rsidRPr="0018620C">
                    <w:t>Грузоподъем-ность</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C0533A" w:rsidRPr="0018620C" w:rsidRDefault="00C0533A" w:rsidP="00C0533A">
                  <w:pPr>
                    <w:snapToGrid w:val="0"/>
                    <w:spacing w:line="256" w:lineRule="auto"/>
                    <w:jc w:val="both"/>
                    <w:rPr>
                      <w:lang w:val="en-US"/>
                    </w:rPr>
                  </w:pPr>
                  <w:r w:rsidRPr="0018620C">
                    <w:t>Тип привода</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C0533A" w:rsidRPr="0018620C" w:rsidRDefault="00C0533A" w:rsidP="00C0533A">
                  <w:pPr>
                    <w:snapToGrid w:val="0"/>
                    <w:spacing w:line="256" w:lineRule="auto"/>
                    <w:jc w:val="both"/>
                    <w:rPr>
                      <w:lang w:val="en-US"/>
                    </w:rPr>
                  </w:pPr>
                  <w:r w:rsidRPr="0018620C">
                    <w:t>Кол-во ост./этажей</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0533A" w:rsidRPr="0018620C" w:rsidRDefault="00C0533A" w:rsidP="00C0533A">
                  <w:pPr>
                    <w:snapToGrid w:val="0"/>
                    <w:spacing w:line="256" w:lineRule="auto"/>
                    <w:jc w:val="both"/>
                    <w:rPr>
                      <w:lang w:val="en-US"/>
                    </w:rPr>
                  </w:pPr>
                  <w:r w:rsidRPr="0018620C">
                    <w:t>Особенности</w:t>
                  </w:r>
                </w:p>
              </w:tc>
            </w:tr>
            <w:tr w:rsidR="00C0533A" w:rsidRPr="0018620C" w:rsidTr="00C0533A">
              <w:trPr>
                <w:trHeight w:val="165"/>
              </w:trPr>
              <w:tc>
                <w:tcPr>
                  <w:tcW w:w="279" w:type="dxa"/>
                  <w:tcBorders>
                    <w:top w:val="single" w:sz="4" w:space="0" w:color="000000"/>
                    <w:left w:val="single" w:sz="4" w:space="0" w:color="000000"/>
                    <w:bottom w:val="single" w:sz="2" w:space="0" w:color="000000"/>
                    <w:right w:val="single" w:sz="2" w:space="0" w:color="000000"/>
                  </w:tcBorders>
                  <w:shd w:val="clear" w:color="000000" w:fill="FFFFFF"/>
                </w:tcPr>
                <w:p w:rsidR="00C0533A" w:rsidRPr="0018620C" w:rsidRDefault="00C0533A" w:rsidP="00C0533A">
                  <w:pPr>
                    <w:snapToGrid w:val="0"/>
                    <w:spacing w:line="256" w:lineRule="auto"/>
                    <w:jc w:val="both"/>
                    <w:rPr>
                      <w:lang w:val="en-US"/>
                    </w:rPr>
                  </w:pPr>
                  <w:r w:rsidRPr="0018620C">
                    <w:rPr>
                      <w:lang w:val="en-US"/>
                    </w:rPr>
                    <w:t>1.</w:t>
                  </w:r>
                </w:p>
                <w:p w:rsidR="00C0533A" w:rsidRPr="0018620C" w:rsidRDefault="00C0533A" w:rsidP="00C0533A">
                  <w:pPr>
                    <w:snapToGrid w:val="0"/>
                    <w:spacing w:line="256" w:lineRule="auto"/>
                    <w:jc w:val="both"/>
                    <w:rPr>
                      <w:lang w:val="en-US"/>
                    </w:rPr>
                  </w:pPr>
                </w:p>
              </w:tc>
              <w:tc>
                <w:tcPr>
                  <w:tcW w:w="1559" w:type="dxa"/>
                  <w:tcBorders>
                    <w:top w:val="single" w:sz="2" w:space="0" w:color="000000"/>
                    <w:left w:val="single" w:sz="4" w:space="0" w:color="000000"/>
                    <w:bottom w:val="single" w:sz="4" w:space="0" w:color="000000"/>
                    <w:right w:val="single" w:sz="2" w:space="0" w:color="000000"/>
                  </w:tcBorders>
                  <w:shd w:val="clear" w:color="000000" w:fill="FFFFFF"/>
                </w:tcPr>
                <w:p w:rsidR="00C0533A" w:rsidRPr="0018620C" w:rsidRDefault="00C0533A" w:rsidP="00C0533A">
                  <w:pPr>
                    <w:snapToGrid w:val="0"/>
                    <w:spacing w:line="256" w:lineRule="auto"/>
                    <w:jc w:val="both"/>
                  </w:pPr>
                  <w:r w:rsidRPr="0018620C">
                    <w:t>ул.Гвардейская д.5</w:t>
                  </w:r>
                </w:p>
                <w:p w:rsidR="00C0533A" w:rsidRPr="0018620C" w:rsidRDefault="00C0533A" w:rsidP="00C0533A">
                  <w:pPr>
                    <w:snapToGrid w:val="0"/>
                    <w:spacing w:line="256" w:lineRule="auto"/>
                    <w:jc w:val="both"/>
                  </w:pPr>
                  <w:r w:rsidRPr="0018620C">
                    <w:t>г.Североморск</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C0533A" w:rsidRPr="0018620C" w:rsidRDefault="00C0533A" w:rsidP="00C0533A">
                  <w:pPr>
                    <w:snapToGrid w:val="0"/>
                    <w:spacing w:line="256" w:lineRule="auto"/>
                    <w:jc w:val="both"/>
                    <w:rPr>
                      <w:lang w:val="en-US"/>
                    </w:rPr>
                  </w:pPr>
                  <w:r w:rsidRPr="0018620C">
                    <w:rPr>
                      <w:lang w:val="en-US"/>
                    </w:rPr>
                    <w:t>86343</w:t>
                  </w:r>
                </w:p>
              </w:tc>
              <w:tc>
                <w:tcPr>
                  <w:tcW w:w="425" w:type="dxa"/>
                  <w:tcBorders>
                    <w:top w:val="single" w:sz="4" w:space="0" w:color="000000"/>
                    <w:left w:val="single" w:sz="4" w:space="0" w:color="000000"/>
                    <w:bottom w:val="single" w:sz="4" w:space="0" w:color="000000"/>
                    <w:right w:val="single" w:sz="2" w:space="0" w:color="000000"/>
                  </w:tcBorders>
                  <w:shd w:val="clear" w:color="000000" w:fill="FFFFFF"/>
                </w:tcPr>
                <w:p w:rsidR="00C0533A" w:rsidRPr="0018620C" w:rsidRDefault="00C0533A" w:rsidP="00C0533A">
                  <w:pPr>
                    <w:snapToGrid w:val="0"/>
                    <w:spacing w:line="256" w:lineRule="auto"/>
                    <w:jc w:val="both"/>
                  </w:pPr>
                  <w:r w:rsidRPr="0018620C">
                    <w:t>П</w:t>
                  </w:r>
                </w:p>
                <w:p w:rsidR="00C0533A" w:rsidRPr="0018620C" w:rsidRDefault="00C0533A" w:rsidP="00C0533A">
                  <w:pPr>
                    <w:snapToGrid w:val="0"/>
                    <w:spacing w:line="256" w:lineRule="auto"/>
                    <w:jc w:val="both"/>
                    <w:rPr>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C0533A" w:rsidRPr="0018620C" w:rsidRDefault="00C0533A" w:rsidP="00C0533A">
                  <w:pPr>
                    <w:snapToGrid w:val="0"/>
                    <w:spacing w:line="256" w:lineRule="auto"/>
                    <w:jc w:val="both"/>
                    <w:rPr>
                      <w:lang w:val="en-US"/>
                    </w:rPr>
                  </w:pPr>
                  <w:r w:rsidRPr="0018620C">
                    <w:rPr>
                      <w:lang w:val="en-US"/>
                    </w:rPr>
                    <w:t>500</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C0533A" w:rsidRPr="0018620C" w:rsidRDefault="00C0533A" w:rsidP="00C0533A">
                  <w:pPr>
                    <w:snapToGrid w:val="0"/>
                    <w:spacing w:line="256" w:lineRule="auto"/>
                    <w:jc w:val="both"/>
                  </w:pPr>
                  <w:r w:rsidRPr="0018620C">
                    <w:t>А</w:t>
                  </w:r>
                </w:p>
                <w:p w:rsidR="00C0533A" w:rsidRPr="0018620C" w:rsidRDefault="00C0533A" w:rsidP="00C0533A">
                  <w:pPr>
                    <w:snapToGrid w:val="0"/>
                    <w:spacing w:line="256" w:lineRule="auto"/>
                    <w:jc w:val="both"/>
                    <w:rPr>
                      <w:lang w:val="en-US"/>
                    </w:rPr>
                  </w:pPr>
                </w:p>
              </w:tc>
              <w:tc>
                <w:tcPr>
                  <w:tcW w:w="851" w:type="dxa"/>
                  <w:tcBorders>
                    <w:top w:val="single" w:sz="2" w:space="0" w:color="000000"/>
                    <w:left w:val="single" w:sz="4" w:space="0" w:color="000000"/>
                    <w:bottom w:val="single" w:sz="2" w:space="0" w:color="000000"/>
                    <w:right w:val="single" w:sz="2" w:space="0" w:color="000000"/>
                  </w:tcBorders>
                  <w:shd w:val="clear" w:color="000000" w:fill="FFFFFF"/>
                </w:tcPr>
                <w:p w:rsidR="00C0533A" w:rsidRPr="0018620C" w:rsidRDefault="00C0533A" w:rsidP="00C0533A">
                  <w:pPr>
                    <w:snapToGrid w:val="0"/>
                    <w:spacing w:line="256" w:lineRule="auto"/>
                    <w:jc w:val="both"/>
                    <w:rPr>
                      <w:lang w:val="en-US"/>
                    </w:rPr>
                  </w:pPr>
                </w:p>
                <w:p w:rsidR="00C0533A" w:rsidRPr="0018620C" w:rsidRDefault="00C0533A" w:rsidP="00C0533A">
                  <w:pPr>
                    <w:snapToGrid w:val="0"/>
                    <w:spacing w:line="256" w:lineRule="auto"/>
                    <w:jc w:val="both"/>
                    <w:rPr>
                      <w:lang w:val="en-US"/>
                    </w:rPr>
                  </w:pPr>
                  <w:r w:rsidRPr="0018620C">
                    <w:rPr>
                      <w:lang w:val="en-US"/>
                    </w:rPr>
                    <w:t>3/3</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0533A" w:rsidRPr="0018620C" w:rsidRDefault="00C0533A" w:rsidP="00C0533A">
                  <w:pPr>
                    <w:snapToGrid w:val="0"/>
                    <w:spacing w:line="256" w:lineRule="auto"/>
                    <w:jc w:val="both"/>
                  </w:pPr>
                  <w:r w:rsidRPr="0018620C">
                    <w:t xml:space="preserve">с микроэлектроникой, </w:t>
                  </w:r>
                </w:p>
                <w:p w:rsidR="00C0533A" w:rsidRPr="0018620C" w:rsidRDefault="00C0533A" w:rsidP="00C0533A">
                  <w:pPr>
                    <w:snapToGrid w:val="0"/>
                    <w:spacing w:line="256" w:lineRule="auto"/>
                    <w:jc w:val="both"/>
                  </w:pPr>
                  <w:r w:rsidRPr="0018620C">
                    <w:t xml:space="preserve">оборудован ЛДСС «Обь» </w:t>
                  </w:r>
                </w:p>
              </w:tc>
            </w:tr>
            <w:tr w:rsidR="00C0533A" w:rsidRPr="0018620C" w:rsidTr="00C0533A">
              <w:trPr>
                <w:trHeight w:val="420"/>
              </w:trPr>
              <w:tc>
                <w:tcPr>
                  <w:tcW w:w="279" w:type="dxa"/>
                  <w:tcBorders>
                    <w:top w:val="single" w:sz="4" w:space="0" w:color="000000"/>
                    <w:left w:val="single" w:sz="4" w:space="0" w:color="000000"/>
                    <w:bottom w:val="single" w:sz="2" w:space="0" w:color="000000"/>
                    <w:right w:val="single" w:sz="2" w:space="0" w:color="000000"/>
                  </w:tcBorders>
                  <w:shd w:val="clear" w:color="000000" w:fill="FFFFFF"/>
                </w:tcPr>
                <w:p w:rsidR="00C0533A" w:rsidRPr="0018620C" w:rsidRDefault="00C0533A" w:rsidP="00C0533A">
                  <w:pPr>
                    <w:snapToGrid w:val="0"/>
                    <w:spacing w:line="256" w:lineRule="auto"/>
                    <w:jc w:val="both"/>
                    <w:rPr>
                      <w:lang w:val="en-US"/>
                    </w:rPr>
                  </w:pPr>
                  <w:r w:rsidRPr="0018620C">
                    <w:rPr>
                      <w:lang w:val="en-US"/>
                    </w:rPr>
                    <w:t>2.</w:t>
                  </w:r>
                </w:p>
                <w:p w:rsidR="00C0533A" w:rsidRPr="0018620C" w:rsidRDefault="00C0533A" w:rsidP="00C0533A">
                  <w:pPr>
                    <w:snapToGrid w:val="0"/>
                    <w:spacing w:line="256" w:lineRule="auto"/>
                    <w:jc w:val="both"/>
                    <w:rPr>
                      <w:lang w:val="en-US"/>
                    </w:rPr>
                  </w:pPr>
                </w:p>
              </w:tc>
              <w:tc>
                <w:tcPr>
                  <w:tcW w:w="1559" w:type="dxa"/>
                  <w:tcBorders>
                    <w:top w:val="single" w:sz="2" w:space="0" w:color="000000"/>
                    <w:left w:val="single" w:sz="4" w:space="0" w:color="000000"/>
                    <w:bottom w:val="single" w:sz="2" w:space="0" w:color="000000"/>
                    <w:right w:val="single" w:sz="2" w:space="0" w:color="000000"/>
                  </w:tcBorders>
                  <w:shd w:val="clear" w:color="000000" w:fill="FFFFFF"/>
                </w:tcPr>
                <w:p w:rsidR="00C0533A" w:rsidRPr="0018620C" w:rsidRDefault="00C0533A" w:rsidP="00C0533A">
                  <w:pPr>
                    <w:snapToGrid w:val="0"/>
                    <w:spacing w:line="256" w:lineRule="auto"/>
                    <w:jc w:val="both"/>
                  </w:pPr>
                  <w:r w:rsidRPr="0018620C">
                    <w:t>ул.Гвардейская д.5</w:t>
                  </w:r>
                </w:p>
                <w:p w:rsidR="00C0533A" w:rsidRPr="0018620C" w:rsidRDefault="00C0533A" w:rsidP="00C0533A">
                  <w:pPr>
                    <w:snapToGrid w:val="0"/>
                    <w:spacing w:line="256" w:lineRule="auto"/>
                    <w:jc w:val="both"/>
                  </w:pPr>
                  <w:r w:rsidRPr="0018620C">
                    <w:t>г.Североморск</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C0533A" w:rsidRPr="0018620C" w:rsidRDefault="00C0533A" w:rsidP="00C0533A">
                  <w:pPr>
                    <w:snapToGrid w:val="0"/>
                    <w:spacing w:line="256" w:lineRule="auto"/>
                    <w:jc w:val="both"/>
                    <w:rPr>
                      <w:lang w:val="en-US"/>
                    </w:rPr>
                  </w:pPr>
                  <w:r w:rsidRPr="0018620C">
                    <w:rPr>
                      <w:lang w:val="en-US"/>
                    </w:rPr>
                    <w:t>86344</w:t>
                  </w:r>
                </w:p>
              </w:tc>
              <w:tc>
                <w:tcPr>
                  <w:tcW w:w="425" w:type="dxa"/>
                  <w:tcBorders>
                    <w:top w:val="single" w:sz="2" w:space="0" w:color="000000"/>
                    <w:left w:val="single" w:sz="4" w:space="0" w:color="000000"/>
                    <w:bottom w:val="single" w:sz="4" w:space="0" w:color="000000"/>
                    <w:right w:val="single" w:sz="2" w:space="0" w:color="000000"/>
                  </w:tcBorders>
                  <w:shd w:val="clear" w:color="000000" w:fill="FFFFFF"/>
                </w:tcPr>
                <w:p w:rsidR="00C0533A" w:rsidRPr="0018620C" w:rsidRDefault="00C0533A" w:rsidP="00C0533A">
                  <w:pPr>
                    <w:snapToGrid w:val="0"/>
                    <w:spacing w:line="256" w:lineRule="auto"/>
                    <w:jc w:val="both"/>
                  </w:pPr>
                  <w:r w:rsidRPr="0018620C">
                    <w:t>П</w:t>
                  </w:r>
                </w:p>
                <w:p w:rsidR="00C0533A" w:rsidRPr="0018620C" w:rsidRDefault="00C0533A" w:rsidP="00C0533A">
                  <w:pPr>
                    <w:snapToGrid w:val="0"/>
                    <w:spacing w:line="256" w:lineRule="auto"/>
                    <w:jc w:val="both"/>
                    <w:rPr>
                      <w:lang w:val="en-US"/>
                    </w:rPr>
                  </w:pPr>
                </w:p>
              </w:tc>
              <w:tc>
                <w:tcPr>
                  <w:tcW w:w="567" w:type="dxa"/>
                  <w:tcBorders>
                    <w:top w:val="single" w:sz="2" w:space="0" w:color="000000"/>
                    <w:left w:val="single" w:sz="4" w:space="0" w:color="000000"/>
                    <w:bottom w:val="single" w:sz="4" w:space="0" w:color="000000"/>
                    <w:right w:val="single" w:sz="2" w:space="0" w:color="000000"/>
                  </w:tcBorders>
                  <w:shd w:val="clear" w:color="000000" w:fill="FFFFFF"/>
                </w:tcPr>
                <w:p w:rsidR="00C0533A" w:rsidRPr="0018620C" w:rsidRDefault="00C0533A" w:rsidP="00C0533A">
                  <w:pPr>
                    <w:snapToGrid w:val="0"/>
                    <w:spacing w:line="256" w:lineRule="auto"/>
                    <w:jc w:val="both"/>
                    <w:rPr>
                      <w:lang w:val="en-US"/>
                    </w:rPr>
                  </w:pPr>
                  <w:r w:rsidRPr="0018620C">
                    <w:rPr>
                      <w:lang w:val="en-US"/>
                    </w:rPr>
                    <w:t>500</w:t>
                  </w:r>
                </w:p>
              </w:tc>
              <w:tc>
                <w:tcPr>
                  <w:tcW w:w="567" w:type="dxa"/>
                  <w:tcBorders>
                    <w:top w:val="single" w:sz="2" w:space="0" w:color="000000"/>
                    <w:left w:val="single" w:sz="4" w:space="0" w:color="000000"/>
                    <w:bottom w:val="single" w:sz="4" w:space="0" w:color="000000"/>
                    <w:right w:val="single" w:sz="2" w:space="0" w:color="000000"/>
                  </w:tcBorders>
                  <w:shd w:val="clear" w:color="000000" w:fill="FFFFFF"/>
                </w:tcPr>
                <w:p w:rsidR="00C0533A" w:rsidRPr="0018620C" w:rsidRDefault="00C0533A" w:rsidP="00C0533A">
                  <w:pPr>
                    <w:snapToGrid w:val="0"/>
                    <w:spacing w:line="256" w:lineRule="auto"/>
                    <w:jc w:val="both"/>
                  </w:pPr>
                  <w:r w:rsidRPr="0018620C">
                    <w:t>А</w:t>
                  </w:r>
                </w:p>
                <w:p w:rsidR="00C0533A" w:rsidRPr="0018620C" w:rsidRDefault="00C0533A" w:rsidP="00C0533A">
                  <w:pPr>
                    <w:snapToGrid w:val="0"/>
                    <w:spacing w:line="256" w:lineRule="auto"/>
                    <w:jc w:val="both"/>
                    <w:rPr>
                      <w:lang w:val="en-US"/>
                    </w:rPr>
                  </w:pP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C0533A" w:rsidRPr="0018620C" w:rsidRDefault="00C0533A" w:rsidP="00C0533A">
                  <w:pPr>
                    <w:snapToGrid w:val="0"/>
                    <w:spacing w:line="256" w:lineRule="auto"/>
                    <w:jc w:val="both"/>
                    <w:rPr>
                      <w:lang w:val="en-US"/>
                    </w:rPr>
                  </w:pPr>
                  <w:r w:rsidRPr="0018620C">
                    <w:rPr>
                      <w:lang w:val="en-US"/>
                    </w:rPr>
                    <w:t>3/3</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C0533A" w:rsidRPr="0018620C" w:rsidRDefault="00C0533A" w:rsidP="00C0533A">
                  <w:pPr>
                    <w:snapToGrid w:val="0"/>
                    <w:spacing w:line="256" w:lineRule="auto"/>
                    <w:jc w:val="both"/>
                  </w:pPr>
                  <w:r w:rsidRPr="0018620C">
                    <w:t xml:space="preserve">с микроэлектроникой, </w:t>
                  </w:r>
                </w:p>
                <w:p w:rsidR="00C0533A" w:rsidRPr="0018620C" w:rsidRDefault="00C0533A" w:rsidP="00C0533A">
                  <w:pPr>
                    <w:snapToGrid w:val="0"/>
                    <w:spacing w:line="256" w:lineRule="auto"/>
                    <w:jc w:val="both"/>
                  </w:pPr>
                  <w:r w:rsidRPr="0018620C">
                    <w:t>оборудован ЛДСС «Обь»</w:t>
                  </w:r>
                </w:p>
              </w:tc>
            </w:tr>
          </w:tbl>
          <w:p w:rsidR="00C0533A" w:rsidRPr="0018620C" w:rsidRDefault="00C0533A" w:rsidP="00C0533A">
            <w:pPr>
              <w:snapToGrid w:val="0"/>
              <w:spacing w:line="256" w:lineRule="auto"/>
              <w:jc w:val="both"/>
            </w:pPr>
            <w:r w:rsidRPr="0018620C">
              <w:t xml:space="preserve">            Техническое обслуживание (текущий ремонт) подразумевает регулярное проведение согласно заранее разработанному графику смазки, чистки, наладки, регулировки и ремонта лифтового оборудования в целях восстановления их работоспособности и обеспечения безопасных условий эксплуатации лифтов.</w:t>
            </w:r>
          </w:p>
          <w:p w:rsidR="00C0533A" w:rsidRPr="0018620C" w:rsidRDefault="00C0533A" w:rsidP="00C0533A">
            <w:pPr>
              <w:snapToGrid w:val="0"/>
              <w:spacing w:line="256" w:lineRule="auto"/>
              <w:jc w:val="both"/>
            </w:pPr>
            <w:r w:rsidRPr="0018620C">
              <w:t xml:space="preserve"> Исполнитель выполняет следующие виды работ:</w:t>
            </w:r>
          </w:p>
          <w:p w:rsidR="00C0533A" w:rsidRPr="0018620C" w:rsidRDefault="00C0533A" w:rsidP="00C0533A">
            <w:pPr>
              <w:snapToGrid w:val="0"/>
              <w:spacing w:line="256" w:lineRule="auto"/>
              <w:jc w:val="both"/>
            </w:pPr>
            <w:r w:rsidRPr="0018620C">
              <w:t>-  диспетчерский контроль за работой лифтов (круглосуточно);</w:t>
            </w:r>
          </w:p>
          <w:p w:rsidR="00C0533A" w:rsidRPr="0018620C" w:rsidRDefault="00C0533A" w:rsidP="00C0533A">
            <w:pPr>
              <w:snapToGrid w:val="0"/>
              <w:spacing w:line="256" w:lineRule="auto"/>
              <w:jc w:val="both"/>
            </w:pPr>
            <w:r w:rsidRPr="0018620C">
              <w:t>- периодические осмотры лифтов;</w:t>
            </w:r>
          </w:p>
          <w:p w:rsidR="00C0533A" w:rsidRPr="0018620C" w:rsidRDefault="00C0533A" w:rsidP="00C0533A">
            <w:pPr>
              <w:snapToGrid w:val="0"/>
              <w:spacing w:line="256" w:lineRule="auto"/>
              <w:jc w:val="both"/>
            </w:pPr>
            <w:r w:rsidRPr="0018620C">
              <w:t>-  текущий ремонт лифтов;</w:t>
            </w:r>
          </w:p>
          <w:p w:rsidR="00C0533A" w:rsidRPr="0018620C" w:rsidRDefault="00C0533A" w:rsidP="00C0533A">
            <w:pPr>
              <w:snapToGrid w:val="0"/>
              <w:spacing w:line="256" w:lineRule="auto"/>
              <w:jc w:val="both"/>
            </w:pPr>
            <w:r w:rsidRPr="0018620C">
              <w:t>- аварийно-техническое обслуживание лифтов;</w:t>
            </w:r>
          </w:p>
          <w:p w:rsidR="00C0533A" w:rsidRPr="0018620C" w:rsidRDefault="00C0533A" w:rsidP="00C0533A">
            <w:pPr>
              <w:snapToGrid w:val="0"/>
              <w:spacing w:line="256" w:lineRule="auto"/>
              <w:jc w:val="both"/>
            </w:pPr>
            <w:r w:rsidRPr="0018620C">
              <w:t>- обеспечение функционирования связи, техническое обслуживание и ремонт систем ЛДСС «Обь»;</w:t>
            </w:r>
          </w:p>
          <w:p w:rsidR="00C0533A" w:rsidRPr="0018620C" w:rsidRDefault="00C0533A" w:rsidP="00C0533A">
            <w:pPr>
              <w:snapToGrid w:val="0"/>
              <w:spacing w:line="256" w:lineRule="auto"/>
              <w:jc w:val="both"/>
            </w:pPr>
            <w:r w:rsidRPr="0018620C">
              <w:t>- регулирует точность остановки кабин лифтов на основных посадочных площадках.</w:t>
            </w:r>
            <w:r w:rsidRPr="0018620C">
              <w:tab/>
            </w:r>
          </w:p>
          <w:p w:rsidR="00C0533A" w:rsidRPr="0018620C" w:rsidRDefault="00C0533A" w:rsidP="00C0533A">
            <w:pPr>
              <w:snapToGrid w:val="0"/>
              <w:spacing w:line="256" w:lineRule="auto"/>
              <w:jc w:val="both"/>
            </w:pPr>
            <w:r w:rsidRPr="0018620C">
              <w:t xml:space="preserve"> В состав работ входит техническое обслуживание всего лифтового оборудования Заказчика, включая систему ЛДСС «Обь», в том числе замена вышедшего из строя, за исключением ниже перечисленного оборудования, замена которого не является предметом настоящего договора и выполняется по отдельному соглашению: электродвигателя главного привода, редуктора лебедки, станции (панели) управления, тормозного устройства, щитов купе кабины, червячной пары редуктора, ограничителя скорости, створок дверей шахты и кабины, канатоведущего шкива, канатов, верхней балки противовеса.</w:t>
            </w:r>
          </w:p>
          <w:p w:rsidR="00C0533A" w:rsidRPr="0018620C" w:rsidRDefault="00C0533A" w:rsidP="00C0533A">
            <w:pPr>
              <w:snapToGrid w:val="0"/>
              <w:spacing w:line="256" w:lineRule="auto"/>
              <w:jc w:val="both"/>
            </w:pPr>
            <w:r w:rsidRPr="0018620C">
              <w:t>Работы по техническому обслуживанию лифтов производятся в соответствии с действующей нормативно-технической документацией по эксплуатации лифтов: «Положением о порядке организации эксплуатации лифтов в РФ», Техническим регламентом Таможенного союза ТР ТС 011/2011 "Безопасность лифтов", «Положением о системе планово-предупредительных ремонтов лифтов», инструкциями по эксплуатации заводов-изготовителей лифтов.</w:t>
            </w:r>
          </w:p>
          <w:p w:rsidR="00C0533A" w:rsidRPr="0018620C" w:rsidRDefault="00C0533A" w:rsidP="00C0533A">
            <w:pPr>
              <w:snapToGrid w:val="0"/>
              <w:spacing w:line="256" w:lineRule="auto"/>
              <w:jc w:val="both"/>
            </w:pPr>
            <w:r w:rsidRPr="0018620C">
              <w:t xml:space="preserve">Подрядчик обеспечивает без дополнительной оплаты оперативный пуск остановившихся лифтов, если устранение причины их </w:t>
            </w:r>
            <w:r w:rsidRPr="0018620C">
              <w:lastRenderedPageBreak/>
              <w:t>остановки не связано с проведением аварийно-восстановительных работ. При этом производит освобождение пассажиров при поступлении заявки в аварийную службу не позднее 30 минут с момента поступления заявки.</w:t>
            </w:r>
          </w:p>
          <w:p w:rsidR="00C0533A" w:rsidRPr="0018620C" w:rsidRDefault="00C0533A" w:rsidP="00C0533A">
            <w:pPr>
              <w:snapToGrid w:val="0"/>
              <w:spacing w:line="256" w:lineRule="auto"/>
              <w:jc w:val="both"/>
            </w:pPr>
            <w:r w:rsidRPr="0018620C">
              <w:t xml:space="preserve">В случае возникновения неисправности лифта (при отсутствии в нем пассажиров), лифтового оборудования, работы по устранению неисправности производятся Подрядчиком в течение суток с момента поступления сигнала с ЛДСС «Обь» или заявки Заказчика.                            </w:t>
            </w:r>
          </w:p>
          <w:p w:rsidR="00C0533A" w:rsidRPr="0018620C" w:rsidRDefault="00C0533A" w:rsidP="00C0533A">
            <w:pPr>
              <w:snapToGrid w:val="0"/>
              <w:spacing w:line="256" w:lineRule="auto"/>
              <w:jc w:val="both"/>
            </w:pPr>
            <w:r w:rsidRPr="0018620C">
              <w:rPr>
                <w:b/>
                <w:bCs/>
              </w:rPr>
              <w:t>Исполнитель обязан</w:t>
            </w:r>
            <w:r w:rsidRPr="0018620C">
              <w:t>:</w:t>
            </w:r>
          </w:p>
          <w:p w:rsidR="00C0533A" w:rsidRPr="0018620C" w:rsidRDefault="00C0533A" w:rsidP="00C0533A">
            <w:pPr>
              <w:snapToGrid w:val="0"/>
              <w:spacing w:line="256" w:lineRule="auto"/>
              <w:jc w:val="both"/>
            </w:pPr>
            <w:r w:rsidRPr="0018620C">
              <w:t>Иметь общие сведения об устройстве обслуживаемых лифтов.</w:t>
            </w:r>
          </w:p>
          <w:p w:rsidR="00C0533A" w:rsidRPr="0018620C" w:rsidRDefault="00C0533A" w:rsidP="00C0533A">
            <w:pPr>
              <w:snapToGrid w:val="0"/>
              <w:spacing w:line="256" w:lineRule="auto"/>
              <w:jc w:val="both"/>
            </w:pPr>
            <w:r w:rsidRPr="0018620C">
              <w:t xml:space="preserve"> Назначить специалистов по организации работ по техническому обслуживанию и ремонту лифтов и электромехаников, ответственных за исправное состояние лифтов, лифтового оборудования и ЛДСС «Обь», а также предоставить график проведения работ и осмотров.</w:t>
            </w:r>
          </w:p>
          <w:p w:rsidR="00C0533A" w:rsidRPr="0018620C" w:rsidRDefault="00C0533A" w:rsidP="00C0533A">
            <w:pPr>
              <w:snapToGrid w:val="0"/>
              <w:spacing w:line="256" w:lineRule="auto"/>
              <w:jc w:val="both"/>
            </w:pPr>
            <w:r w:rsidRPr="0018620C">
              <w:t>Обеспечить выполнение работ по содержанию лифтов, лифтового оборудования и ЛДСС «Обь» в исправном состоянии своим квалифицированным персоналом с соблюдением требований Технического регламента Таможенного союза ТР ТС 011/2011, Правил охраны труда и техники безопасности и Производственных инструкций для обслуживающего персонала.</w:t>
            </w:r>
          </w:p>
          <w:p w:rsidR="00C0533A" w:rsidRPr="0018620C" w:rsidRDefault="00C0533A" w:rsidP="00C0533A">
            <w:pPr>
              <w:snapToGrid w:val="0"/>
              <w:spacing w:line="256" w:lineRule="auto"/>
              <w:jc w:val="both"/>
            </w:pPr>
            <w:r w:rsidRPr="0018620C">
              <w:t>Самостоятельно обеспечивать необходимое количество запасных частей для проведения технического обслуживания лифтов, лифтового оборудования и ЛДСС «Обь».</w:t>
            </w:r>
          </w:p>
          <w:p w:rsidR="00C0533A" w:rsidRPr="0018620C" w:rsidRDefault="00C0533A" w:rsidP="00C0533A">
            <w:pPr>
              <w:snapToGrid w:val="0"/>
              <w:spacing w:line="256" w:lineRule="auto"/>
              <w:jc w:val="both"/>
            </w:pPr>
            <w:r w:rsidRPr="0018620C">
              <w:t>Вносить в технический паспорт лифтов Заказчика необходимые изменения и дополнения в соответствии с требованиями НТД.</w:t>
            </w:r>
          </w:p>
          <w:p w:rsidR="00C0533A" w:rsidRPr="0018620C" w:rsidRDefault="00C0533A" w:rsidP="00C0533A">
            <w:pPr>
              <w:snapToGrid w:val="0"/>
              <w:spacing w:line="256" w:lineRule="auto"/>
              <w:jc w:val="both"/>
            </w:pPr>
            <w:r w:rsidRPr="0018620C">
              <w:t>Принимать участие в проведении контрольных осмотров оборудования лифтов, проводимых инспекторами Ростехнадзора РФ, специалистами Инженерных центров и другими уполномоченными на это организациями.</w:t>
            </w:r>
          </w:p>
          <w:p w:rsidR="00C0533A" w:rsidRPr="0018620C" w:rsidRDefault="00C0533A" w:rsidP="00C0533A">
            <w:pPr>
              <w:snapToGrid w:val="0"/>
              <w:spacing w:line="256" w:lineRule="auto"/>
              <w:jc w:val="both"/>
            </w:pPr>
            <w:r w:rsidRPr="0018620C">
              <w:t>Своевременно уведомлять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C0533A" w:rsidRPr="0018620C" w:rsidRDefault="00C0533A" w:rsidP="00C0533A">
            <w:pPr>
              <w:snapToGrid w:val="0"/>
              <w:spacing w:line="256" w:lineRule="auto"/>
              <w:jc w:val="both"/>
            </w:pPr>
            <w:r w:rsidRPr="0018620C">
              <w:t>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C0533A" w:rsidRPr="0018620C" w:rsidRDefault="00C0533A" w:rsidP="00C0533A">
            <w:pPr>
              <w:snapToGrid w:val="0"/>
              <w:spacing w:line="256" w:lineRule="auto"/>
              <w:jc w:val="both"/>
            </w:pPr>
            <w:r w:rsidRPr="0018620C">
              <w:t>Производить по дополнительному соглашению сторон и за отдельную плату аварийно-восстановительный ремонт лифтов, необходимость в котором возникла из-за нарушения Правил пользования лифтом или актов вандализма.</w:t>
            </w:r>
          </w:p>
          <w:p w:rsidR="00C0533A" w:rsidRPr="0018620C" w:rsidRDefault="00C0533A" w:rsidP="00C0533A">
            <w:pPr>
              <w:snapToGrid w:val="0"/>
              <w:spacing w:line="256" w:lineRule="auto"/>
              <w:jc w:val="both"/>
            </w:pPr>
            <w:r w:rsidRPr="0018620C">
              <w:t>Обеспечить восстановление работоспособности лифтов при сбоях по техническим причинам на следующий день в сроки, определенные техническими нормами ремонта лифтов.</w:t>
            </w:r>
          </w:p>
          <w:p w:rsidR="00C0533A" w:rsidRPr="0018620C" w:rsidRDefault="00C0533A" w:rsidP="00C0533A">
            <w:pPr>
              <w:snapToGrid w:val="0"/>
              <w:spacing w:line="256" w:lineRule="auto"/>
              <w:jc w:val="both"/>
            </w:pPr>
            <w:r w:rsidRPr="0018620C">
              <w:t xml:space="preserve">  Обеспечивать замену электрических лампочек, за счет средств Исполнителя, для обеспечения освещения шахты лифтов, машинных помещений.</w:t>
            </w:r>
          </w:p>
          <w:p w:rsidR="00C0533A" w:rsidRPr="0018620C" w:rsidRDefault="00C0533A" w:rsidP="00C0533A">
            <w:pPr>
              <w:snapToGrid w:val="0"/>
              <w:spacing w:line="256" w:lineRule="auto"/>
              <w:jc w:val="both"/>
            </w:pPr>
            <w:r w:rsidRPr="0018620C">
              <w:t>Проверять исправность замков и выключателей безопасности дверей шахты и кабины.</w:t>
            </w:r>
          </w:p>
          <w:p w:rsidR="00C0533A" w:rsidRPr="0018620C" w:rsidRDefault="00C0533A" w:rsidP="00C0533A">
            <w:pPr>
              <w:snapToGrid w:val="0"/>
              <w:spacing w:line="256" w:lineRule="auto"/>
              <w:jc w:val="both"/>
            </w:pPr>
            <w:r w:rsidRPr="0018620C">
              <w:t>Регулировать точность остановки кабин лифтов на основных посадочных площадках.</w:t>
            </w:r>
          </w:p>
          <w:p w:rsidR="00C0533A" w:rsidRPr="0018620C" w:rsidRDefault="00C0533A" w:rsidP="00C0533A">
            <w:pPr>
              <w:snapToGrid w:val="0"/>
              <w:spacing w:line="256" w:lineRule="auto"/>
              <w:jc w:val="both"/>
            </w:pPr>
            <w:r w:rsidRPr="0018620C">
              <w:t xml:space="preserve">Следить за поступающей с лифтов информацией и своевременно </w:t>
            </w:r>
            <w:r w:rsidRPr="0018620C">
              <w:lastRenderedPageBreak/>
              <w:t>принимать меры к устранению возникших неисправностей.</w:t>
            </w:r>
          </w:p>
          <w:p w:rsidR="00C0533A" w:rsidRPr="0018620C" w:rsidRDefault="00C0533A" w:rsidP="00C0533A">
            <w:pPr>
              <w:snapToGrid w:val="0"/>
              <w:spacing w:line="256" w:lineRule="auto"/>
              <w:jc w:val="both"/>
            </w:pPr>
            <w:r w:rsidRPr="0018620C">
              <w:t>Эвакуация пассажиров из кабины лифта должна производится электромехаником по лифтам.</w:t>
            </w:r>
          </w:p>
          <w:p w:rsidR="00837D12" w:rsidRPr="0018620C" w:rsidRDefault="00C0533A" w:rsidP="00837D12">
            <w:pPr>
              <w:snapToGrid w:val="0"/>
              <w:spacing w:line="256" w:lineRule="auto"/>
              <w:jc w:val="both"/>
            </w:pPr>
            <w:r w:rsidRPr="0018620C">
              <w:t xml:space="preserve"> Обеспечивать сохранность технической документации на лифтовое оборудование, переданной ему Заказчиком.</w:t>
            </w:r>
          </w:p>
        </w:tc>
      </w:tr>
      <w:tr w:rsidR="00837D12" w:rsidRPr="0018620C" w:rsidTr="00837D12">
        <w:tc>
          <w:tcPr>
            <w:tcW w:w="3154" w:type="dxa"/>
            <w:tcBorders>
              <w:top w:val="single" w:sz="4" w:space="0" w:color="000000"/>
              <w:left w:val="single" w:sz="4" w:space="0" w:color="000000"/>
              <w:bottom w:val="single" w:sz="4" w:space="0" w:color="000000"/>
              <w:right w:val="nil"/>
            </w:tcBorders>
            <w:hideMark/>
          </w:tcPr>
          <w:p w:rsidR="00837D12" w:rsidRPr="0018620C" w:rsidRDefault="00837D12" w:rsidP="00837D12">
            <w:pPr>
              <w:snapToGrid w:val="0"/>
              <w:spacing w:line="256" w:lineRule="auto"/>
              <w:jc w:val="both"/>
              <w:rPr>
                <w:b/>
              </w:rPr>
            </w:pPr>
            <w:r w:rsidRPr="0018620C">
              <w:rPr>
                <w:b/>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837D12" w:rsidRPr="0018620C" w:rsidRDefault="00837D12" w:rsidP="00837D12">
            <w:pPr>
              <w:snapToGrid w:val="0"/>
              <w:spacing w:line="256" w:lineRule="auto"/>
              <w:jc w:val="both"/>
              <w:rPr>
                <w:b/>
              </w:rPr>
            </w:pPr>
            <w:r w:rsidRPr="0018620C">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C0533A" w:rsidRPr="0018620C" w:rsidRDefault="00C0533A" w:rsidP="00C0533A">
            <w:pPr>
              <w:jc w:val="both"/>
              <w:rPr>
                <w:b/>
              </w:rPr>
            </w:pPr>
            <w:r w:rsidRPr="0018620C">
              <w:rPr>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C0533A" w:rsidRPr="0018620C" w:rsidRDefault="00C0533A" w:rsidP="00C0533A">
            <w:pPr>
              <w:autoSpaceDE w:val="0"/>
              <w:autoSpaceDN w:val="0"/>
              <w:adjustRightInd w:val="0"/>
              <w:jc w:val="both"/>
            </w:pPr>
            <w:r w:rsidRPr="0018620C">
              <w:t>Определение начальной (максимальной) цены Договора на т</w:t>
            </w:r>
            <w:r w:rsidRPr="0018620C">
              <w:rPr>
                <w:bCs/>
              </w:rPr>
              <w:t>е</w:t>
            </w:r>
            <w:r w:rsidR="005B4631" w:rsidRPr="0018620C">
              <w:rPr>
                <w:bCs/>
              </w:rPr>
              <w:t>хническое обслуживание и текущий ремонт</w:t>
            </w:r>
            <w:r w:rsidRPr="0018620C">
              <w:rPr>
                <w:bCs/>
              </w:rPr>
              <w:t xml:space="preserve"> лифтов, лифтового оборудования,  включая диспетчерский комплекс  «Обь» (ЛДСС «Обь»), в здании ГОАУСОН «КЦСОН ЗАТО г.Североморск в 2019 году»,</w:t>
            </w:r>
            <w:r w:rsidRPr="0018620C">
              <w:t xml:space="preserve">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w:t>
            </w:r>
          </w:p>
          <w:p w:rsidR="00C0533A" w:rsidRPr="0018620C" w:rsidRDefault="00C0533A" w:rsidP="00C0533A">
            <w:pPr>
              <w:tabs>
                <w:tab w:val="left" w:pos="1170"/>
              </w:tabs>
              <w:ind w:left="-720" w:firstLine="720"/>
              <w:jc w:val="both"/>
            </w:pPr>
            <w:r w:rsidRPr="0018620C">
              <w:tab/>
            </w:r>
          </w:p>
          <w:tbl>
            <w:tblPr>
              <w:tblpPr w:leftFromText="180" w:rightFromText="180" w:vertAnchor="text" w:horzAnchor="margin" w:tblpXSpec="center" w:tblpY="-29"/>
              <w:tblW w:w="6799" w:type="dxa"/>
              <w:tblLayout w:type="fixed"/>
              <w:tblLook w:val="04A0" w:firstRow="1" w:lastRow="0" w:firstColumn="1" w:lastColumn="0" w:noHBand="0" w:noVBand="1"/>
            </w:tblPr>
            <w:tblGrid>
              <w:gridCol w:w="1413"/>
              <w:gridCol w:w="1417"/>
              <w:gridCol w:w="1712"/>
              <w:gridCol w:w="2257"/>
            </w:tblGrid>
            <w:tr w:rsidR="00C0533A" w:rsidRPr="0018620C" w:rsidTr="00916662">
              <w:tc>
                <w:tcPr>
                  <w:tcW w:w="1413" w:type="dxa"/>
                  <w:tcBorders>
                    <w:top w:val="single" w:sz="4" w:space="0" w:color="000000"/>
                    <w:left w:val="single" w:sz="4" w:space="0" w:color="000000"/>
                    <w:bottom w:val="single" w:sz="4" w:space="0" w:color="000000"/>
                    <w:right w:val="nil"/>
                  </w:tcBorders>
                  <w:hideMark/>
                </w:tcPr>
                <w:p w:rsidR="00C0533A" w:rsidRPr="0018620C" w:rsidRDefault="00C0533A" w:rsidP="00C0533A">
                  <w:pPr>
                    <w:widowControl w:val="0"/>
                    <w:suppressAutoHyphens w:val="0"/>
                    <w:snapToGrid w:val="0"/>
                    <w:jc w:val="both"/>
                  </w:pPr>
                </w:p>
                <w:p w:rsidR="00C0533A" w:rsidRPr="0018620C" w:rsidRDefault="00C0533A" w:rsidP="00C0533A">
                  <w:pPr>
                    <w:widowControl w:val="0"/>
                    <w:suppressAutoHyphens w:val="0"/>
                    <w:snapToGrid w:val="0"/>
                    <w:jc w:val="both"/>
                  </w:pPr>
                  <w:r w:rsidRPr="0018620C">
                    <w:t>Поставщик 1</w:t>
                  </w:r>
                </w:p>
                <w:p w:rsidR="00C0533A" w:rsidRPr="0018620C" w:rsidRDefault="00C0533A" w:rsidP="00C0533A">
                  <w:pPr>
                    <w:widowControl w:val="0"/>
                    <w:suppressAutoHyphens w:val="0"/>
                    <w:snapToGrid w:val="0"/>
                    <w:jc w:val="both"/>
                    <w:rPr>
                      <w:rFonts w:eastAsia="Lucida Sans Unicode"/>
                      <w:kern w:val="2"/>
                      <w:lang w:eastAsia="hi-IN" w:bidi="hi-IN"/>
                    </w:rPr>
                  </w:pPr>
                  <w:r w:rsidRPr="0018620C">
                    <w:t>Исх. № 01/56 от 09.10.2018</w:t>
                  </w:r>
                </w:p>
              </w:tc>
              <w:tc>
                <w:tcPr>
                  <w:tcW w:w="1417" w:type="dxa"/>
                  <w:tcBorders>
                    <w:top w:val="single" w:sz="4" w:space="0" w:color="000000"/>
                    <w:left w:val="single" w:sz="4" w:space="0" w:color="000000"/>
                    <w:bottom w:val="single" w:sz="4" w:space="0" w:color="000000"/>
                    <w:right w:val="single" w:sz="4" w:space="0" w:color="000000"/>
                  </w:tcBorders>
                </w:tcPr>
                <w:p w:rsidR="00C0533A" w:rsidRPr="0018620C" w:rsidRDefault="00C0533A" w:rsidP="00C0533A">
                  <w:pPr>
                    <w:widowControl w:val="0"/>
                    <w:suppressAutoHyphens w:val="0"/>
                    <w:snapToGrid w:val="0"/>
                    <w:jc w:val="both"/>
                  </w:pPr>
                </w:p>
                <w:p w:rsidR="00C0533A" w:rsidRPr="0018620C" w:rsidRDefault="00C0533A" w:rsidP="00C0533A">
                  <w:pPr>
                    <w:widowControl w:val="0"/>
                    <w:suppressAutoHyphens w:val="0"/>
                    <w:snapToGrid w:val="0"/>
                    <w:jc w:val="both"/>
                  </w:pPr>
                  <w:r w:rsidRPr="0018620C">
                    <w:t>Поставщик 2</w:t>
                  </w:r>
                </w:p>
                <w:p w:rsidR="00C0533A" w:rsidRPr="0018620C" w:rsidRDefault="00C0533A" w:rsidP="00C0533A">
                  <w:pPr>
                    <w:snapToGrid w:val="0"/>
                    <w:jc w:val="both"/>
                    <w:rPr>
                      <w:rFonts w:eastAsia="Lucida Sans Unicode"/>
                      <w:kern w:val="2"/>
                      <w:lang w:eastAsia="hi-IN" w:bidi="hi-IN"/>
                    </w:rPr>
                  </w:pPr>
                  <w:r w:rsidRPr="0018620C">
                    <w:t>Исх. № 214 от 09.10.2018</w:t>
                  </w:r>
                </w:p>
              </w:tc>
              <w:tc>
                <w:tcPr>
                  <w:tcW w:w="1712" w:type="dxa"/>
                  <w:tcBorders>
                    <w:top w:val="single" w:sz="4" w:space="0" w:color="000000"/>
                    <w:left w:val="single" w:sz="4" w:space="0" w:color="000000"/>
                    <w:bottom w:val="single" w:sz="4" w:space="0" w:color="000000"/>
                    <w:right w:val="single" w:sz="4" w:space="0" w:color="000000"/>
                  </w:tcBorders>
                </w:tcPr>
                <w:p w:rsidR="00C0533A" w:rsidRPr="0018620C" w:rsidRDefault="00C0533A" w:rsidP="00C0533A">
                  <w:pPr>
                    <w:widowControl w:val="0"/>
                    <w:suppressAutoHyphens w:val="0"/>
                    <w:snapToGrid w:val="0"/>
                    <w:jc w:val="both"/>
                  </w:pPr>
                </w:p>
                <w:p w:rsidR="00C0533A" w:rsidRPr="0018620C" w:rsidRDefault="00C0533A" w:rsidP="00C0533A">
                  <w:pPr>
                    <w:widowControl w:val="0"/>
                    <w:suppressAutoHyphens w:val="0"/>
                    <w:snapToGrid w:val="0"/>
                    <w:jc w:val="both"/>
                  </w:pPr>
                  <w:r w:rsidRPr="0018620C">
                    <w:t>Поставщик 3</w:t>
                  </w:r>
                </w:p>
                <w:p w:rsidR="00C0533A" w:rsidRPr="0018620C" w:rsidRDefault="00C0533A" w:rsidP="00C0533A">
                  <w:pPr>
                    <w:snapToGrid w:val="0"/>
                    <w:jc w:val="both"/>
                    <w:rPr>
                      <w:rFonts w:eastAsia="Lucida Sans Unicode"/>
                      <w:kern w:val="2"/>
                      <w:lang w:eastAsia="hi-IN" w:bidi="hi-IN"/>
                    </w:rPr>
                  </w:pPr>
                  <w:r w:rsidRPr="0018620C">
                    <w:t>Исх. № 224 от 10.10.2018</w:t>
                  </w:r>
                </w:p>
              </w:tc>
              <w:tc>
                <w:tcPr>
                  <w:tcW w:w="2257" w:type="dxa"/>
                  <w:tcBorders>
                    <w:top w:val="single" w:sz="4" w:space="0" w:color="000000"/>
                    <w:left w:val="single" w:sz="4" w:space="0" w:color="000000"/>
                    <w:bottom w:val="single" w:sz="4" w:space="0" w:color="000000"/>
                    <w:right w:val="single" w:sz="4" w:space="0" w:color="000000"/>
                  </w:tcBorders>
                  <w:hideMark/>
                </w:tcPr>
                <w:p w:rsidR="00C0533A" w:rsidRPr="0018620C" w:rsidRDefault="00C0533A" w:rsidP="00C0533A">
                  <w:pPr>
                    <w:snapToGrid w:val="0"/>
                    <w:jc w:val="both"/>
                  </w:pPr>
                  <w:r w:rsidRPr="0018620C">
                    <w:t>Средняя стоимость услуги  (руб.)</w:t>
                  </w:r>
                </w:p>
                <w:p w:rsidR="00C0533A" w:rsidRPr="0018620C" w:rsidRDefault="00C0533A" w:rsidP="00C0533A">
                  <w:pPr>
                    <w:snapToGrid w:val="0"/>
                    <w:jc w:val="both"/>
                    <w:rPr>
                      <w:rFonts w:eastAsia="Lucida Sans Unicode"/>
                      <w:kern w:val="2"/>
                      <w:lang w:eastAsia="hi-IN" w:bidi="hi-IN"/>
                    </w:rPr>
                  </w:pPr>
                  <w:r w:rsidRPr="0018620C">
                    <w:t>(Поставщик 1+ Поставщик 2+ Поставщик 3)/3=</w:t>
                  </w:r>
                </w:p>
              </w:tc>
            </w:tr>
            <w:tr w:rsidR="00C0533A" w:rsidRPr="0018620C" w:rsidTr="00916662">
              <w:trPr>
                <w:trHeight w:val="791"/>
              </w:trPr>
              <w:tc>
                <w:tcPr>
                  <w:tcW w:w="1413" w:type="dxa"/>
                  <w:tcBorders>
                    <w:top w:val="single" w:sz="4" w:space="0" w:color="000000"/>
                    <w:left w:val="single" w:sz="4" w:space="0" w:color="000000"/>
                    <w:bottom w:val="single" w:sz="4" w:space="0" w:color="000000"/>
                    <w:right w:val="nil"/>
                  </w:tcBorders>
                  <w:vAlign w:val="center"/>
                </w:tcPr>
                <w:p w:rsidR="00C0533A" w:rsidRPr="0018620C" w:rsidRDefault="00C0533A" w:rsidP="00C0533A">
                  <w:pPr>
                    <w:snapToGrid w:val="0"/>
                    <w:jc w:val="both"/>
                    <w:rPr>
                      <w:rFonts w:eastAsia="Lucida Sans Unicode"/>
                      <w:kern w:val="2"/>
                      <w:lang w:eastAsia="hi-IN" w:bidi="hi-IN"/>
                    </w:rPr>
                  </w:pPr>
                  <w:r w:rsidRPr="0018620C">
                    <w:rPr>
                      <w:rFonts w:eastAsia="Lucida Sans Unicode"/>
                      <w:kern w:val="2"/>
                      <w:lang w:eastAsia="hi-IN" w:bidi="hi-IN"/>
                    </w:rPr>
                    <w:t>206400,00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0533A" w:rsidRPr="0018620C" w:rsidRDefault="00C0533A" w:rsidP="00C0533A">
                  <w:pPr>
                    <w:pBdr>
                      <w:top w:val="single" w:sz="8" w:space="4" w:color="FFFFFF"/>
                    </w:pBdr>
                    <w:snapToGrid w:val="0"/>
                    <w:jc w:val="both"/>
                    <w:rPr>
                      <w:rFonts w:eastAsia="Lucida Sans Unicode"/>
                      <w:kern w:val="2"/>
                      <w:lang w:eastAsia="hi-IN" w:bidi="hi-IN"/>
                    </w:rPr>
                  </w:pPr>
                  <w:r w:rsidRPr="0018620C">
                    <w:rPr>
                      <w:rFonts w:eastAsia="Lucida Sans Unicode"/>
                      <w:kern w:val="2"/>
                      <w:lang w:eastAsia="hi-IN" w:bidi="hi-IN"/>
                    </w:rPr>
                    <w:t>200400</w:t>
                  </w:r>
                </w:p>
              </w:tc>
              <w:tc>
                <w:tcPr>
                  <w:tcW w:w="1712" w:type="dxa"/>
                  <w:tcBorders>
                    <w:top w:val="single" w:sz="4" w:space="0" w:color="000000"/>
                    <w:left w:val="single" w:sz="4" w:space="0" w:color="000000"/>
                    <w:bottom w:val="single" w:sz="4" w:space="0" w:color="000000"/>
                    <w:right w:val="single" w:sz="4" w:space="0" w:color="000000"/>
                  </w:tcBorders>
                  <w:vAlign w:val="center"/>
                </w:tcPr>
                <w:p w:rsidR="00C0533A" w:rsidRPr="0018620C" w:rsidRDefault="00C0533A" w:rsidP="00C0533A">
                  <w:pPr>
                    <w:pBdr>
                      <w:top w:val="single" w:sz="8" w:space="4" w:color="FFFFFF"/>
                    </w:pBdr>
                    <w:snapToGrid w:val="0"/>
                    <w:jc w:val="both"/>
                    <w:rPr>
                      <w:rFonts w:eastAsia="Lucida Sans Unicode"/>
                      <w:kern w:val="2"/>
                      <w:lang w:eastAsia="hi-IN" w:bidi="hi-IN"/>
                    </w:rPr>
                  </w:pPr>
                  <w:r w:rsidRPr="0018620C">
                    <w:rPr>
                      <w:rFonts w:eastAsia="Lucida Sans Unicode"/>
                      <w:kern w:val="2"/>
                      <w:lang w:eastAsia="hi-IN" w:bidi="hi-IN"/>
                    </w:rPr>
                    <w:t>219600,00</w:t>
                  </w:r>
                </w:p>
              </w:tc>
              <w:tc>
                <w:tcPr>
                  <w:tcW w:w="2257" w:type="dxa"/>
                  <w:tcBorders>
                    <w:top w:val="single" w:sz="4" w:space="0" w:color="000000"/>
                    <w:left w:val="single" w:sz="4" w:space="0" w:color="000000"/>
                    <w:bottom w:val="single" w:sz="4" w:space="0" w:color="000000"/>
                    <w:right w:val="single" w:sz="4" w:space="0" w:color="000000"/>
                  </w:tcBorders>
                  <w:vAlign w:val="center"/>
                </w:tcPr>
                <w:p w:rsidR="00C0533A" w:rsidRPr="0018620C" w:rsidRDefault="00C0533A" w:rsidP="00C0533A">
                  <w:pPr>
                    <w:snapToGrid w:val="0"/>
                    <w:jc w:val="both"/>
                    <w:rPr>
                      <w:rFonts w:eastAsia="Lucida Sans Unicode"/>
                      <w:kern w:val="2"/>
                      <w:lang w:eastAsia="hi-IN" w:bidi="hi-IN"/>
                    </w:rPr>
                  </w:pPr>
                  <w:r w:rsidRPr="0018620C">
                    <w:rPr>
                      <w:rFonts w:eastAsia="Lucida Sans Unicode"/>
                      <w:kern w:val="2"/>
                      <w:lang w:eastAsia="hi-IN" w:bidi="hi-IN"/>
                    </w:rPr>
                    <w:t>208 800,00</w:t>
                  </w:r>
                </w:p>
              </w:tc>
            </w:tr>
          </w:tbl>
          <w:p w:rsidR="00837D12" w:rsidRPr="0018620C" w:rsidRDefault="00C0533A" w:rsidP="00DF0850">
            <w:pPr>
              <w:jc w:val="both"/>
              <w:rPr>
                <w:rFonts w:eastAsia="Lucida Sans Unicode"/>
                <w:kern w:val="2"/>
                <w:u w:val="single"/>
                <w:lang w:eastAsia="hi-IN" w:bidi="hi-IN"/>
              </w:rPr>
            </w:pPr>
            <w:r w:rsidRPr="0018620C">
              <w:rPr>
                <w:u w:val="single"/>
              </w:rPr>
              <w:t>Таким образом, на основании произведенного расчета начальная (максимальная) цена Договора составляет 208 800 (двести восемь тысячи восемьсот) рублей 00 копеек.</w:t>
            </w:r>
          </w:p>
        </w:tc>
      </w:tr>
      <w:tr w:rsidR="00837D12" w:rsidRPr="0018620C" w:rsidTr="00DF0850">
        <w:trPr>
          <w:trHeight w:val="2250"/>
        </w:trPr>
        <w:tc>
          <w:tcPr>
            <w:tcW w:w="3154" w:type="dxa"/>
            <w:tcBorders>
              <w:top w:val="single" w:sz="4" w:space="0" w:color="000000"/>
              <w:left w:val="single" w:sz="4" w:space="0" w:color="000000"/>
              <w:bottom w:val="single" w:sz="4" w:space="0" w:color="000000"/>
              <w:right w:val="nil"/>
            </w:tcBorders>
            <w:hideMark/>
          </w:tcPr>
          <w:p w:rsidR="00837D12" w:rsidRPr="0018620C" w:rsidRDefault="00837D12" w:rsidP="00837D12">
            <w:pPr>
              <w:snapToGrid w:val="0"/>
              <w:spacing w:line="256" w:lineRule="auto"/>
              <w:jc w:val="both"/>
              <w:rPr>
                <w:b/>
              </w:rPr>
            </w:pPr>
            <w:r w:rsidRPr="0018620C">
              <w:rPr>
                <w:b/>
              </w:rPr>
              <w:t xml:space="preserve">Сведения о включенных </w:t>
            </w:r>
          </w:p>
          <w:p w:rsidR="00837D12" w:rsidRPr="0018620C" w:rsidRDefault="00837D12" w:rsidP="00837D12">
            <w:pPr>
              <w:snapToGrid w:val="0"/>
              <w:spacing w:line="256" w:lineRule="auto"/>
              <w:jc w:val="both"/>
              <w:rPr>
                <w:b/>
              </w:rPr>
            </w:pPr>
            <w:r w:rsidRPr="0018620C">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18620C" w:rsidRDefault="00837D12" w:rsidP="00837D12">
            <w:pPr>
              <w:shd w:val="clear" w:color="auto" w:fill="FFFFFF"/>
              <w:tabs>
                <w:tab w:val="num" w:pos="960"/>
              </w:tabs>
              <w:suppressAutoHyphens w:val="0"/>
              <w:jc w:val="both"/>
              <w:rPr>
                <w:lang w:eastAsia="ru-RU"/>
              </w:rPr>
            </w:pPr>
            <w:r w:rsidRPr="0018620C">
              <w:rPr>
                <w:lang w:eastAsia="ru-RU"/>
              </w:rPr>
              <w:t xml:space="preserve">Цена включает </w:t>
            </w:r>
            <w:r w:rsidR="00F82607" w:rsidRPr="0018620C">
              <w:rPr>
                <w:color w:val="000000"/>
              </w:rPr>
              <w:t xml:space="preserve">в себя все расходы </w:t>
            </w:r>
            <w:r w:rsidR="00F82607" w:rsidRPr="0018620C">
              <w:t>Исполнителя</w:t>
            </w:r>
            <w:r w:rsidR="00F82607" w:rsidRPr="0018620C">
              <w:rPr>
                <w:color w:val="000000"/>
              </w:rPr>
              <w:t xml:space="preserve">, необходимые для оказания услуг, включая </w:t>
            </w:r>
            <w:r w:rsidR="00F82607" w:rsidRPr="0018620C">
              <w:rPr>
                <w:spacing w:val="-1"/>
              </w:rPr>
              <w:t xml:space="preserve">транспортные расходы, </w:t>
            </w:r>
            <w:r w:rsidR="00F82607" w:rsidRPr="0018620C">
              <w:t>уплату налогов, таможенных пошлин, сборов и другие обязательные платежи, а также прочие расходы, которые могут возникнуть в ходе оказания услуг</w:t>
            </w:r>
            <w:r w:rsidRPr="0018620C">
              <w:rPr>
                <w:lang w:eastAsia="ru-RU"/>
              </w:rPr>
              <w:t>, а также расходы, связанные с риском неисполнения или ненадлежащего исполнения Договора.</w:t>
            </w:r>
          </w:p>
          <w:p w:rsidR="00837D12" w:rsidRPr="0018620C" w:rsidRDefault="00837D12" w:rsidP="00837D12">
            <w:pPr>
              <w:snapToGrid w:val="0"/>
              <w:spacing w:line="256" w:lineRule="auto"/>
              <w:jc w:val="both"/>
            </w:pPr>
          </w:p>
        </w:tc>
      </w:tr>
      <w:tr w:rsidR="00837D12" w:rsidRPr="0018620C" w:rsidTr="00837D12">
        <w:tc>
          <w:tcPr>
            <w:tcW w:w="3154" w:type="dxa"/>
            <w:tcBorders>
              <w:top w:val="single" w:sz="4" w:space="0" w:color="000000"/>
              <w:left w:val="single" w:sz="4" w:space="0" w:color="000000"/>
              <w:bottom w:val="single" w:sz="4" w:space="0" w:color="000000"/>
              <w:right w:val="nil"/>
            </w:tcBorders>
            <w:hideMark/>
          </w:tcPr>
          <w:p w:rsidR="00837D12" w:rsidRPr="0018620C" w:rsidRDefault="00837D12" w:rsidP="00837D12">
            <w:pPr>
              <w:snapToGrid w:val="0"/>
              <w:spacing w:line="256" w:lineRule="auto"/>
              <w:jc w:val="both"/>
              <w:rPr>
                <w:b/>
              </w:rPr>
            </w:pPr>
            <w:r w:rsidRPr="0018620C">
              <w:rPr>
                <w:b/>
              </w:rPr>
              <w:t>Место доставки поставляемых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18620C" w:rsidRDefault="00837D12" w:rsidP="00837D12">
            <w:pPr>
              <w:snapToGrid w:val="0"/>
              <w:spacing w:line="256" w:lineRule="auto"/>
              <w:jc w:val="both"/>
            </w:pPr>
            <w:r w:rsidRPr="0018620C">
              <w:t>184601, Мурманская область, г. Североморск, ул. Гвардейская, дом 5</w:t>
            </w:r>
          </w:p>
        </w:tc>
      </w:tr>
      <w:tr w:rsidR="00837D12" w:rsidRPr="0018620C" w:rsidTr="00837D12">
        <w:tc>
          <w:tcPr>
            <w:tcW w:w="3154" w:type="dxa"/>
            <w:tcBorders>
              <w:top w:val="single" w:sz="4" w:space="0" w:color="000000"/>
              <w:left w:val="single" w:sz="4" w:space="0" w:color="000000"/>
              <w:bottom w:val="single" w:sz="4" w:space="0" w:color="000000"/>
              <w:right w:val="nil"/>
            </w:tcBorders>
            <w:hideMark/>
          </w:tcPr>
          <w:p w:rsidR="00837D12" w:rsidRPr="0018620C" w:rsidRDefault="00837D12" w:rsidP="00837D12">
            <w:pPr>
              <w:snapToGrid w:val="0"/>
              <w:spacing w:line="256" w:lineRule="auto"/>
              <w:jc w:val="both"/>
              <w:rPr>
                <w:b/>
              </w:rPr>
            </w:pPr>
            <w:r w:rsidRPr="0018620C">
              <w:rPr>
                <w:b/>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18620C" w:rsidRDefault="00837D12" w:rsidP="00837D12">
            <w:pPr>
              <w:tabs>
                <w:tab w:val="left" w:pos="0"/>
                <w:tab w:val="num" w:pos="450"/>
                <w:tab w:val="left" w:pos="1276"/>
              </w:tabs>
              <w:suppressAutoHyphens w:val="0"/>
              <w:jc w:val="both"/>
              <w:rPr>
                <w:noProof/>
                <w:lang w:eastAsia="en-US"/>
              </w:rPr>
            </w:pPr>
            <w:r w:rsidRPr="0018620C">
              <w:rPr>
                <w:color w:val="000000"/>
                <w:lang w:eastAsia="en-US"/>
              </w:rPr>
              <w:t>С 01.01.201</w:t>
            </w:r>
            <w:r w:rsidR="00F82607" w:rsidRPr="0018620C">
              <w:rPr>
                <w:color w:val="000000"/>
                <w:lang w:eastAsia="en-US"/>
              </w:rPr>
              <w:t>9</w:t>
            </w:r>
            <w:r w:rsidRPr="0018620C">
              <w:rPr>
                <w:color w:val="000000"/>
                <w:lang w:eastAsia="en-US"/>
              </w:rPr>
              <w:t xml:space="preserve"> по 31.12.201</w:t>
            </w:r>
            <w:r w:rsidR="00F82607" w:rsidRPr="0018620C">
              <w:rPr>
                <w:color w:val="000000"/>
                <w:lang w:eastAsia="en-US"/>
              </w:rPr>
              <w:t>9</w:t>
            </w:r>
          </w:p>
          <w:p w:rsidR="00837D12" w:rsidRPr="0018620C" w:rsidRDefault="00837D12" w:rsidP="00837D12">
            <w:pPr>
              <w:snapToGrid w:val="0"/>
              <w:spacing w:line="256" w:lineRule="auto"/>
              <w:jc w:val="both"/>
            </w:pPr>
          </w:p>
        </w:tc>
      </w:tr>
      <w:tr w:rsidR="00837D12" w:rsidRPr="0018620C" w:rsidTr="00837D12">
        <w:tc>
          <w:tcPr>
            <w:tcW w:w="3154" w:type="dxa"/>
            <w:tcBorders>
              <w:top w:val="single" w:sz="4" w:space="0" w:color="000000"/>
              <w:left w:val="single" w:sz="4" w:space="0" w:color="000000"/>
              <w:bottom w:val="single" w:sz="4" w:space="0" w:color="000000"/>
              <w:right w:val="nil"/>
            </w:tcBorders>
            <w:hideMark/>
          </w:tcPr>
          <w:p w:rsidR="00837D12" w:rsidRPr="0018620C" w:rsidRDefault="00837D12" w:rsidP="00837D12">
            <w:pPr>
              <w:snapToGrid w:val="0"/>
              <w:spacing w:line="256" w:lineRule="auto"/>
              <w:jc w:val="both"/>
              <w:rPr>
                <w:b/>
              </w:rPr>
            </w:pPr>
            <w:r w:rsidRPr="0018620C">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18620C" w:rsidRDefault="00837D12" w:rsidP="00F82607">
            <w:pPr>
              <w:jc w:val="both"/>
            </w:pPr>
            <w:r w:rsidRPr="0018620C">
              <w:t xml:space="preserve">Оплата товара производится Заказчиком по безналичному расчету путем перечисления денежных средств на расчетный счет </w:t>
            </w:r>
            <w:r w:rsidR="00F82607" w:rsidRPr="0018620C">
              <w:t>Исполнителя</w:t>
            </w:r>
            <w:r w:rsidRPr="0018620C">
              <w:t xml:space="preserve"> платежным поручением, согласно выставленному счету, (счету-фактуре) и </w:t>
            </w:r>
            <w:r w:rsidR="00F82607" w:rsidRPr="0018620C">
              <w:t>акту оказанных услуг (выполненных работ)</w:t>
            </w:r>
            <w:r w:rsidRPr="0018620C">
              <w:t>, в течение 1</w:t>
            </w:r>
            <w:r w:rsidR="00F82607" w:rsidRPr="0018620C">
              <w:t>0</w:t>
            </w:r>
            <w:r w:rsidRPr="0018620C">
              <w:t xml:space="preserve"> (</w:t>
            </w:r>
            <w:r w:rsidR="00F82607" w:rsidRPr="0018620C">
              <w:t>десяти</w:t>
            </w:r>
            <w:r w:rsidRPr="0018620C">
              <w:t xml:space="preserve">) </w:t>
            </w:r>
            <w:r w:rsidR="00F82607" w:rsidRPr="0018620C">
              <w:t>рабочих</w:t>
            </w:r>
            <w:r w:rsidRPr="0018620C">
              <w:t xml:space="preserve"> дней с момента </w:t>
            </w:r>
            <w:r w:rsidR="00F82607" w:rsidRPr="0018620C">
              <w:t>подписания акта оказанных услуг (выполненных работ)</w:t>
            </w:r>
            <w:r w:rsidRPr="0018620C">
              <w:t xml:space="preserve"> и представления </w:t>
            </w:r>
            <w:r w:rsidR="00F82607" w:rsidRPr="0018620C">
              <w:lastRenderedPageBreak/>
              <w:t>Исполнителем</w:t>
            </w:r>
            <w:r w:rsidRPr="0018620C">
              <w:t xml:space="preserve"> вышеуказанных документов.</w:t>
            </w:r>
            <w:r w:rsidR="00F82607" w:rsidRPr="0018620C">
              <w:t xml:space="preserve"> </w:t>
            </w:r>
            <w:r w:rsidRPr="0018620C">
              <w:t>Авансирование не предусмотрено.</w:t>
            </w:r>
          </w:p>
        </w:tc>
      </w:tr>
      <w:tr w:rsidR="00916662" w:rsidRPr="0018620C" w:rsidTr="00916662">
        <w:trPr>
          <w:trHeight w:val="420"/>
        </w:trPr>
        <w:tc>
          <w:tcPr>
            <w:tcW w:w="3154" w:type="dxa"/>
            <w:tcBorders>
              <w:top w:val="single" w:sz="4" w:space="0" w:color="000000"/>
              <w:left w:val="single" w:sz="4" w:space="0" w:color="000000"/>
              <w:bottom w:val="single" w:sz="4" w:space="0" w:color="000000"/>
              <w:right w:val="nil"/>
            </w:tcBorders>
            <w:hideMark/>
          </w:tcPr>
          <w:p w:rsidR="00916662" w:rsidRPr="0018620C" w:rsidRDefault="00916662" w:rsidP="00916662">
            <w:pPr>
              <w:snapToGrid w:val="0"/>
              <w:spacing w:line="256" w:lineRule="auto"/>
              <w:jc w:val="both"/>
              <w:rPr>
                <w:b/>
              </w:rPr>
            </w:pPr>
            <w:r w:rsidRPr="0018620C">
              <w:rPr>
                <w:b/>
              </w:rPr>
              <w:lastRenderedPageBreak/>
              <w:t>Требование к участникам размещения заказа</w:t>
            </w:r>
          </w:p>
        </w:tc>
        <w:tc>
          <w:tcPr>
            <w:tcW w:w="7194" w:type="dxa"/>
            <w:tcBorders>
              <w:top w:val="single" w:sz="4" w:space="0" w:color="000000"/>
              <w:left w:val="single" w:sz="4" w:space="0" w:color="000000"/>
              <w:bottom w:val="single" w:sz="4" w:space="0" w:color="auto"/>
              <w:right w:val="single" w:sz="4" w:space="0" w:color="000000"/>
            </w:tcBorders>
            <w:vAlign w:val="center"/>
          </w:tcPr>
          <w:p w:rsidR="00916662" w:rsidRPr="0018620C" w:rsidRDefault="00916662" w:rsidP="00916662">
            <w:pPr>
              <w:tabs>
                <w:tab w:val="left" w:pos="0"/>
              </w:tabs>
              <w:spacing w:line="200" w:lineRule="atLeast"/>
              <w:jc w:val="both"/>
              <w:rPr>
                <w:rFonts w:eastAsia="Lucida Sans Unicode"/>
                <w:color w:val="000000"/>
                <w:kern w:val="2"/>
                <w:lang w:eastAsia="hi-IN" w:bidi="hi-IN"/>
              </w:rPr>
            </w:pPr>
            <w:r w:rsidRPr="0018620C">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916662" w:rsidRPr="0018620C" w:rsidRDefault="00916662" w:rsidP="00916662">
            <w:pPr>
              <w:widowControl w:val="0"/>
              <w:tabs>
                <w:tab w:val="left" w:pos="1418"/>
              </w:tabs>
              <w:suppressAutoHyphens w:val="0"/>
              <w:snapToGrid w:val="0"/>
              <w:spacing w:line="200" w:lineRule="atLeast"/>
              <w:jc w:val="both"/>
              <w:rPr>
                <w:lang w:eastAsia="ru-RU"/>
              </w:rPr>
            </w:pPr>
            <w:r w:rsidRPr="0018620C">
              <w:rPr>
                <w:lang w:eastAsia="ru-RU"/>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916662" w:rsidRPr="0018620C" w:rsidRDefault="00916662" w:rsidP="00916662">
            <w:pPr>
              <w:widowControl w:val="0"/>
              <w:tabs>
                <w:tab w:val="left" w:pos="1418"/>
              </w:tabs>
              <w:suppressAutoHyphens w:val="0"/>
              <w:snapToGrid w:val="0"/>
              <w:spacing w:line="200" w:lineRule="atLeast"/>
              <w:jc w:val="both"/>
              <w:rPr>
                <w:lang w:eastAsia="ru-RU"/>
              </w:rPr>
            </w:pPr>
            <w:r w:rsidRPr="0018620C">
              <w:rPr>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916662" w:rsidRPr="0018620C" w:rsidRDefault="00916662" w:rsidP="00916662">
            <w:pPr>
              <w:widowControl w:val="0"/>
              <w:suppressAutoHyphens w:val="0"/>
              <w:autoSpaceDE w:val="0"/>
              <w:autoSpaceDN w:val="0"/>
              <w:adjustRightInd w:val="0"/>
              <w:snapToGrid w:val="0"/>
              <w:spacing w:line="256" w:lineRule="auto"/>
              <w:jc w:val="both"/>
              <w:rPr>
                <w:lang w:eastAsia="ru-RU"/>
              </w:rPr>
            </w:pPr>
            <w:r w:rsidRPr="0018620C">
              <w:rPr>
                <w:lang w:eastAsia="ru-RU"/>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6662" w:rsidRPr="0018620C" w:rsidRDefault="00916662" w:rsidP="00916662">
            <w:pPr>
              <w:widowControl w:val="0"/>
              <w:suppressAutoHyphens w:val="0"/>
              <w:autoSpaceDE w:val="0"/>
              <w:autoSpaceDN w:val="0"/>
              <w:adjustRightInd w:val="0"/>
              <w:snapToGrid w:val="0"/>
              <w:spacing w:line="256" w:lineRule="auto"/>
              <w:jc w:val="both"/>
              <w:rPr>
                <w:lang w:eastAsia="ru-RU"/>
              </w:rPr>
            </w:pPr>
            <w:r w:rsidRPr="0018620C">
              <w:rPr>
                <w:lang w:eastAsia="ru-RU"/>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6662" w:rsidRPr="0018620C" w:rsidRDefault="00916662" w:rsidP="00916662">
            <w:pPr>
              <w:widowControl w:val="0"/>
              <w:suppressAutoHyphens w:val="0"/>
              <w:autoSpaceDE w:val="0"/>
              <w:autoSpaceDN w:val="0"/>
              <w:adjustRightInd w:val="0"/>
              <w:snapToGrid w:val="0"/>
              <w:spacing w:line="256" w:lineRule="auto"/>
              <w:jc w:val="both"/>
              <w:rPr>
                <w:lang w:eastAsia="ru-RU"/>
              </w:rPr>
            </w:pPr>
            <w:r w:rsidRPr="0018620C">
              <w:rPr>
                <w:lang w:eastAsia="ru-RU"/>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16662" w:rsidRPr="0018620C" w:rsidRDefault="00916662" w:rsidP="00916662">
            <w:pPr>
              <w:widowControl w:val="0"/>
              <w:suppressAutoHyphens w:val="0"/>
              <w:autoSpaceDE w:val="0"/>
              <w:autoSpaceDN w:val="0"/>
              <w:adjustRightInd w:val="0"/>
              <w:snapToGrid w:val="0"/>
              <w:spacing w:line="256" w:lineRule="auto"/>
              <w:jc w:val="both"/>
              <w:rPr>
                <w:lang w:eastAsia="ru-RU"/>
              </w:rPr>
            </w:pPr>
            <w:r w:rsidRPr="0018620C">
              <w:rPr>
                <w:lang w:eastAsia="ru-RU"/>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Pr="0018620C">
              <w:rPr>
                <w:lang w:eastAsia="ru-RU"/>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6662" w:rsidRPr="0018620C" w:rsidRDefault="00916662" w:rsidP="00916662">
            <w:pPr>
              <w:widowControl w:val="0"/>
              <w:suppressAutoHyphens w:val="0"/>
              <w:autoSpaceDE w:val="0"/>
              <w:autoSpaceDN w:val="0"/>
              <w:adjustRightInd w:val="0"/>
              <w:snapToGrid w:val="0"/>
              <w:spacing w:line="256" w:lineRule="auto"/>
              <w:jc w:val="both"/>
              <w:rPr>
                <w:lang w:eastAsia="ru-RU"/>
              </w:rPr>
            </w:pPr>
            <w:r w:rsidRPr="0018620C">
              <w:rPr>
                <w:lang w:eastAsia="ru-RU"/>
              </w:rPr>
              <w:t xml:space="preserve"> -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916662" w:rsidRPr="0018620C" w:rsidRDefault="00916662" w:rsidP="00916662">
            <w:pPr>
              <w:spacing w:line="200" w:lineRule="atLeast"/>
              <w:jc w:val="both"/>
              <w:rPr>
                <w:b/>
              </w:rPr>
            </w:pPr>
            <w:r w:rsidRPr="0018620C">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916662" w:rsidRPr="0018620C" w:rsidRDefault="00916662" w:rsidP="00916662">
            <w:pPr>
              <w:spacing w:line="200" w:lineRule="atLeast"/>
              <w:jc w:val="both"/>
              <w:rPr>
                <w:lang w:eastAsia="ru-RU"/>
              </w:rPr>
            </w:pPr>
            <w:r w:rsidRPr="0018620C">
              <w:rPr>
                <w:i/>
              </w:rPr>
              <w:t xml:space="preserve">- </w:t>
            </w:r>
            <w:r w:rsidRPr="0018620C">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16662" w:rsidRPr="0018620C" w:rsidRDefault="00916662" w:rsidP="00916662">
            <w:pPr>
              <w:widowControl w:val="0"/>
              <w:suppressAutoHyphens w:val="0"/>
              <w:autoSpaceDE w:val="0"/>
              <w:autoSpaceDN w:val="0"/>
              <w:adjustRightInd w:val="0"/>
              <w:snapToGrid w:val="0"/>
              <w:spacing w:line="256" w:lineRule="auto"/>
              <w:jc w:val="both"/>
              <w:rPr>
                <w:lang w:eastAsia="ru-RU"/>
              </w:rPr>
            </w:pPr>
          </w:p>
        </w:tc>
      </w:tr>
      <w:tr w:rsidR="00916662" w:rsidRPr="0018620C" w:rsidTr="00A42FA7">
        <w:trPr>
          <w:trHeight w:val="420"/>
        </w:trPr>
        <w:tc>
          <w:tcPr>
            <w:tcW w:w="3154" w:type="dxa"/>
            <w:tcBorders>
              <w:top w:val="single" w:sz="4" w:space="0" w:color="000000"/>
              <w:left w:val="single" w:sz="4" w:space="0" w:color="000000"/>
              <w:bottom w:val="single" w:sz="4" w:space="0" w:color="000000"/>
              <w:right w:val="nil"/>
            </w:tcBorders>
          </w:tcPr>
          <w:p w:rsidR="00916662" w:rsidRPr="0018620C" w:rsidRDefault="00916662" w:rsidP="00916662">
            <w:pPr>
              <w:widowControl w:val="0"/>
              <w:suppressAutoHyphens w:val="0"/>
              <w:snapToGrid w:val="0"/>
              <w:spacing w:line="256" w:lineRule="auto"/>
              <w:jc w:val="both"/>
              <w:rPr>
                <w:rFonts w:eastAsia="Arial Unicode MS"/>
                <w:b/>
                <w:bCs/>
                <w:lang w:eastAsia="ru-RU"/>
              </w:rPr>
            </w:pPr>
            <w:r w:rsidRPr="0018620C">
              <w:rPr>
                <w:rFonts w:eastAsia="Arial Unicode MS"/>
                <w:b/>
                <w:bCs/>
                <w:lang w:eastAsia="ru-RU"/>
              </w:rPr>
              <w:lastRenderedPageBreak/>
              <w:t>Приоритет</w:t>
            </w:r>
          </w:p>
          <w:p w:rsidR="00916662" w:rsidRPr="0018620C" w:rsidRDefault="00916662" w:rsidP="00916662">
            <w:pPr>
              <w:widowControl w:val="0"/>
              <w:suppressAutoHyphens w:val="0"/>
              <w:snapToGrid w:val="0"/>
              <w:spacing w:line="256" w:lineRule="auto"/>
              <w:ind w:firstLine="720"/>
              <w:jc w:val="both"/>
              <w:rPr>
                <w:rFonts w:eastAsia="Arial Unicode MS"/>
                <w:b/>
                <w:bCs/>
                <w:lang w:eastAsia="ru-RU"/>
              </w:rPr>
            </w:pPr>
          </w:p>
        </w:tc>
        <w:tc>
          <w:tcPr>
            <w:tcW w:w="7194" w:type="dxa"/>
            <w:tcBorders>
              <w:top w:val="single" w:sz="4" w:space="0" w:color="000000"/>
              <w:left w:val="single" w:sz="4" w:space="0" w:color="000000"/>
              <w:bottom w:val="single" w:sz="4" w:space="0" w:color="000000"/>
              <w:right w:val="single" w:sz="4" w:space="0" w:color="000000"/>
            </w:tcBorders>
          </w:tcPr>
          <w:p w:rsidR="00916662" w:rsidRPr="0018620C" w:rsidRDefault="00916662" w:rsidP="00916662">
            <w:pPr>
              <w:widowControl w:val="0"/>
              <w:suppressAutoHyphens w:val="0"/>
              <w:autoSpaceDE w:val="0"/>
              <w:snapToGrid w:val="0"/>
              <w:spacing w:line="256" w:lineRule="auto"/>
              <w:jc w:val="both"/>
              <w:rPr>
                <w:rFonts w:eastAsia="Calibri"/>
                <w:lang w:eastAsia="en-US"/>
              </w:rPr>
            </w:pPr>
            <w:r w:rsidRPr="0018620C">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916662" w:rsidRPr="0018620C" w:rsidRDefault="00916662" w:rsidP="00916662">
            <w:pPr>
              <w:widowControl w:val="0"/>
              <w:suppressAutoHyphens w:val="0"/>
              <w:autoSpaceDE w:val="0"/>
              <w:snapToGrid w:val="0"/>
              <w:spacing w:line="256" w:lineRule="auto"/>
              <w:jc w:val="both"/>
              <w:rPr>
                <w:b/>
                <w:lang w:eastAsia="ru-RU"/>
              </w:rPr>
            </w:pPr>
            <w:r w:rsidRPr="0018620C">
              <w:rPr>
                <w:rFonts w:eastAsia="Calibri"/>
                <w:lang w:eastAsia="en-US"/>
              </w:rPr>
              <w:t>«</w:t>
            </w:r>
            <w:r w:rsidRPr="0018620C">
              <w:rPr>
                <w:b/>
                <w:lang w:eastAsia="ru-RU"/>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916662" w:rsidRPr="0018620C" w:rsidRDefault="00916662" w:rsidP="00916662">
            <w:pPr>
              <w:widowControl w:val="0"/>
              <w:suppressAutoHyphens w:val="0"/>
              <w:autoSpaceDE w:val="0"/>
              <w:snapToGrid w:val="0"/>
              <w:spacing w:line="256" w:lineRule="auto"/>
              <w:jc w:val="both"/>
              <w:rPr>
                <w:lang w:eastAsia="ru-RU"/>
              </w:rPr>
            </w:pPr>
            <w:r w:rsidRPr="0018620C">
              <w:rPr>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16662" w:rsidRPr="0018620C" w:rsidRDefault="00916662" w:rsidP="00916662">
            <w:pPr>
              <w:widowControl w:val="0"/>
              <w:suppressAutoHyphens w:val="0"/>
              <w:autoSpaceDE w:val="0"/>
              <w:snapToGrid w:val="0"/>
              <w:spacing w:line="256" w:lineRule="auto"/>
              <w:jc w:val="both"/>
              <w:rPr>
                <w:lang w:eastAsia="ru-RU"/>
              </w:rPr>
            </w:pPr>
            <w:r w:rsidRPr="0018620C">
              <w:rPr>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16662" w:rsidRPr="0018620C" w:rsidRDefault="00916662" w:rsidP="00916662">
            <w:pPr>
              <w:widowControl w:val="0"/>
              <w:suppressAutoHyphens w:val="0"/>
              <w:autoSpaceDE w:val="0"/>
              <w:snapToGrid w:val="0"/>
              <w:spacing w:line="256" w:lineRule="auto"/>
              <w:jc w:val="both"/>
              <w:rPr>
                <w:lang w:eastAsia="ru-RU"/>
              </w:rPr>
            </w:pPr>
            <w:r w:rsidRPr="0018620C">
              <w:rPr>
                <w:lang w:eastAsia="ru-RU"/>
              </w:rPr>
              <w:lastRenderedPageBreak/>
              <w:t>в) сведения о начальной (максимальной) цене единицы каждого товара, работы, услуги, являющихся предметом закупки;</w:t>
            </w:r>
          </w:p>
          <w:p w:rsidR="00916662" w:rsidRPr="0018620C" w:rsidRDefault="00916662" w:rsidP="00916662">
            <w:pPr>
              <w:widowControl w:val="0"/>
              <w:suppressAutoHyphens w:val="0"/>
              <w:autoSpaceDE w:val="0"/>
              <w:snapToGrid w:val="0"/>
              <w:spacing w:line="256" w:lineRule="auto"/>
              <w:jc w:val="both"/>
              <w:rPr>
                <w:lang w:eastAsia="ru-RU"/>
              </w:rPr>
            </w:pPr>
            <w:r w:rsidRPr="0018620C">
              <w:rPr>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16662" w:rsidRPr="0018620C" w:rsidRDefault="00916662" w:rsidP="00916662">
            <w:pPr>
              <w:widowControl w:val="0"/>
              <w:suppressAutoHyphens w:val="0"/>
              <w:autoSpaceDE w:val="0"/>
              <w:snapToGrid w:val="0"/>
              <w:spacing w:line="256" w:lineRule="auto"/>
              <w:jc w:val="both"/>
              <w:rPr>
                <w:lang w:eastAsia="ru-RU"/>
              </w:rPr>
            </w:pPr>
            <w:r w:rsidRPr="0018620C">
              <w:rPr>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16662" w:rsidRPr="0018620C" w:rsidRDefault="00916662" w:rsidP="00916662">
            <w:pPr>
              <w:widowControl w:val="0"/>
              <w:suppressAutoHyphens w:val="0"/>
              <w:autoSpaceDE w:val="0"/>
              <w:snapToGrid w:val="0"/>
              <w:spacing w:line="256" w:lineRule="auto"/>
              <w:jc w:val="both"/>
              <w:rPr>
                <w:lang w:eastAsia="ru-RU"/>
              </w:rPr>
            </w:pPr>
            <w:r w:rsidRPr="0018620C">
              <w:rPr>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16662" w:rsidRPr="0018620C" w:rsidRDefault="00916662" w:rsidP="00916662">
            <w:pPr>
              <w:widowControl w:val="0"/>
              <w:suppressAutoHyphens w:val="0"/>
              <w:autoSpaceDE w:val="0"/>
              <w:snapToGrid w:val="0"/>
              <w:spacing w:line="256" w:lineRule="auto"/>
              <w:jc w:val="both"/>
              <w:rPr>
                <w:lang w:eastAsia="ru-RU"/>
              </w:rPr>
            </w:pPr>
            <w:r w:rsidRPr="0018620C">
              <w:rPr>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16662" w:rsidRPr="0018620C" w:rsidRDefault="00916662" w:rsidP="00916662">
            <w:pPr>
              <w:widowControl w:val="0"/>
              <w:suppressAutoHyphens w:val="0"/>
              <w:autoSpaceDE w:val="0"/>
              <w:snapToGrid w:val="0"/>
              <w:spacing w:line="256" w:lineRule="auto"/>
              <w:jc w:val="both"/>
              <w:rPr>
                <w:lang w:eastAsia="ru-RU"/>
              </w:rPr>
            </w:pPr>
            <w:r w:rsidRPr="0018620C">
              <w:rPr>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6662" w:rsidRPr="0018620C" w:rsidRDefault="00916662" w:rsidP="00916662">
            <w:pPr>
              <w:widowControl w:val="0"/>
              <w:suppressAutoHyphens w:val="0"/>
              <w:autoSpaceDE w:val="0"/>
              <w:snapToGrid w:val="0"/>
              <w:spacing w:line="256" w:lineRule="auto"/>
              <w:jc w:val="both"/>
              <w:rPr>
                <w:lang w:eastAsia="ru-RU"/>
              </w:rPr>
            </w:pPr>
            <w:r w:rsidRPr="0018620C">
              <w:rPr>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662" w:rsidRPr="0018620C" w:rsidRDefault="00916662" w:rsidP="00916662">
            <w:pPr>
              <w:widowControl w:val="0"/>
              <w:tabs>
                <w:tab w:val="num" w:pos="1894"/>
              </w:tabs>
              <w:suppressAutoHyphens w:val="0"/>
              <w:snapToGrid w:val="0"/>
              <w:jc w:val="both"/>
              <w:rPr>
                <w:b/>
                <w:color w:val="000000"/>
                <w:lang w:eastAsia="ru-RU"/>
              </w:rPr>
            </w:pPr>
            <w:r w:rsidRPr="0018620C">
              <w:rPr>
                <w:b/>
                <w:color w:val="000000"/>
                <w:lang w:eastAsia="ru-RU"/>
              </w:rPr>
              <w:t>Приоритет не предоставляется в случаях, если:</w:t>
            </w:r>
          </w:p>
          <w:p w:rsidR="00916662" w:rsidRPr="0018620C" w:rsidRDefault="00916662" w:rsidP="00916662">
            <w:pPr>
              <w:widowControl w:val="0"/>
              <w:tabs>
                <w:tab w:val="num" w:pos="1894"/>
              </w:tabs>
              <w:suppressAutoHyphens w:val="0"/>
              <w:snapToGrid w:val="0"/>
              <w:jc w:val="both"/>
              <w:rPr>
                <w:lang w:eastAsia="ru-RU"/>
              </w:rPr>
            </w:pPr>
            <w:r w:rsidRPr="0018620C">
              <w:rPr>
                <w:lang w:eastAsia="ru-RU"/>
              </w:rPr>
              <w:t>а) закупка признана несостоявшейся и договор заключается с единственным участником закупки;</w:t>
            </w:r>
          </w:p>
          <w:p w:rsidR="00916662" w:rsidRPr="0018620C" w:rsidRDefault="00916662" w:rsidP="00916662">
            <w:pPr>
              <w:widowControl w:val="0"/>
              <w:tabs>
                <w:tab w:val="num" w:pos="1894"/>
              </w:tabs>
              <w:suppressAutoHyphens w:val="0"/>
              <w:snapToGrid w:val="0"/>
              <w:jc w:val="both"/>
              <w:rPr>
                <w:lang w:eastAsia="ru-RU"/>
              </w:rPr>
            </w:pPr>
            <w:r w:rsidRPr="0018620C">
              <w:rPr>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16662" w:rsidRPr="0018620C" w:rsidRDefault="00916662" w:rsidP="00916662">
            <w:pPr>
              <w:widowControl w:val="0"/>
              <w:tabs>
                <w:tab w:val="num" w:pos="1894"/>
              </w:tabs>
              <w:suppressAutoHyphens w:val="0"/>
              <w:snapToGrid w:val="0"/>
              <w:jc w:val="both"/>
              <w:rPr>
                <w:lang w:eastAsia="ru-RU"/>
              </w:rPr>
            </w:pPr>
            <w:r w:rsidRPr="0018620C">
              <w:rPr>
                <w:lang w:eastAsia="ru-RU"/>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16662" w:rsidRPr="0018620C" w:rsidRDefault="00916662" w:rsidP="00916662">
            <w:pPr>
              <w:widowControl w:val="0"/>
              <w:tabs>
                <w:tab w:val="num" w:pos="1894"/>
              </w:tabs>
              <w:suppressAutoHyphens w:val="0"/>
              <w:snapToGrid w:val="0"/>
              <w:jc w:val="both"/>
              <w:rPr>
                <w:lang w:eastAsia="ru-RU"/>
              </w:rPr>
            </w:pPr>
            <w:r w:rsidRPr="0018620C">
              <w:rPr>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16662" w:rsidRPr="0018620C" w:rsidRDefault="00916662" w:rsidP="00916662">
            <w:pPr>
              <w:widowControl w:val="0"/>
              <w:tabs>
                <w:tab w:val="num" w:pos="1894"/>
              </w:tabs>
              <w:suppressAutoHyphens w:val="0"/>
              <w:snapToGrid w:val="0"/>
              <w:jc w:val="both"/>
              <w:rPr>
                <w:lang w:eastAsia="ru-RU"/>
              </w:rPr>
            </w:pPr>
            <w:r w:rsidRPr="0018620C">
              <w:rPr>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916662" w:rsidRPr="0018620C" w:rsidRDefault="00916662" w:rsidP="00916662">
            <w:pPr>
              <w:spacing w:line="200" w:lineRule="atLeast"/>
              <w:jc w:val="both"/>
              <w:rPr>
                <w:b/>
              </w:rPr>
            </w:pPr>
            <w:r w:rsidRPr="0018620C">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916662" w:rsidRPr="0018620C" w:rsidRDefault="00916662" w:rsidP="00916662">
            <w:pPr>
              <w:spacing w:line="200" w:lineRule="atLeast"/>
              <w:jc w:val="both"/>
              <w:rPr>
                <w:lang w:eastAsia="ru-RU"/>
              </w:rPr>
            </w:pPr>
            <w:r w:rsidRPr="0018620C">
              <w:rPr>
                <w:i/>
              </w:rPr>
              <w:t xml:space="preserve">- </w:t>
            </w:r>
            <w:r w:rsidRPr="0018620C">
              <w:rPr>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16662" w:rsidRPr="0018620C" w:rsidRDefault="00916662" w:rsidP="00916662">
            <w:pPr>
              <w:widowControl w:val="0"/>
              <w:suppressAutoHyphens w:val="0"/>
              <w:autoSpaceDE w:val="0"/>
              <w:autoSpaceDN w:val="0"/>
              <w:adjustRightInd w:val="0"/>
              <w:snapToGrid w:val="0"/>
              <w:spacing w:line="256" w:lineRule="auto"/>
              <w:jc w:val="both"/>
              <w:rPr>
                <w:rFonts w:eastAsia="Calibri"/>
                <w:lang w:eastAsia="en-US"/>
              </w:rPr>
            </w:pPr>
            <w:r w:rsidRPr="0018620C">
              <w:rPr>
                <w:lang w:eastAsia="ru-RU"/>
              </w:rPr>
              <w:t>- у</w:t>
            </w:r>
            <w:r w:rsidRPr="0018620C">
              <w:rPr>
                <w:rFonts w:eastAsia="Calibri"/>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916662" w:rsidRPr="0018620C" w:rsidRDefault="00916662" w:rsidP="00916662">
            <w:pPr>
              <w:widowControl w:val="0"/>
              <w:tabs>
                <w:tab w:val="num" w:pos="1894"/>
              </w:tabs>
              <w:suppressAutoHyphens w:val="0"/>
              <w:snapToGrid w:val="0"/>
              <w:jc w:val="both"/>
              <w:rPr>
                <w:lang w:eastAsia="ru-RU"/>
              </w:rPr>
            </w:pPr>
          </w:p>
        </w:tc>
      </w:tr>
      <w:tr w:rsidR="00916662" w:rsidRPr="0018620C" w:rsidTr="00A42FA7">
        <w:trPr>
          <w:trHeight w:val="4302"/>
        </w:trPr>
        <w:tc>
          <w:tcPr>
            <w:tcW w:w="3154" w:type="dxa"/>
            <w:tcBorders>
              <w:top w:val="single" w:sz="4" w:space="0" w:color="000000"/>
              <w:left w:val="single" w:sz="4" w:space="0" w:color="000000"/>
              <w:bottom w:val="single" w:sz="4" w:space="0" w:color="000000"/>
              <w:right w:val="nil"/>
            </w:tcBorders>
            <w:hideMark/>
          </w:tcPr>
          <w:p w:rsidR="00916662" w:rsidRPr="0018620C" w:rsidRDefault="00916662" w:rsidP="00916662">
            <w:pPr>
              <w:snapToGrid w:val="0"/>
              <w:spacing w:line="256" w:lineRule="auto"/>
              <w:jc w:val="both"/>
              <w:rPr>
                <w:b/>
              </w:rPr>
            </w:pPr>
            <w:r w:rsidRPr="0018620C">
              <w:rPr>
                <w:b/>
              </w:rPr>
              <w:lastRenderedPageBreak/>
              <w:t>Требование к составу котировочной заявки</w:t>
            </w:r>
          </w:p>
        </w:tc>
        <w:tc>
          <w:tcPr>
            <w:tcW w:w="7194" w:type="dxa"/>
            <w:tcBorders>
              <w:top w:val="single" w:sz="4" w:space="0" w:color="auto"/>
              <w:left w:val="single" w:sz="4" w:space="0" w:color="000000"/>
              <w:bottom w:val="single" w:sz="4" w:space="0" w:color="000000"/>
              <w:right w:val="single" w:sz="4" w:space="0" w:color="000000"/>
            </w:tcBorders>
          </w:tcPr>
          <w:p w:rsidR="00916662" w:rsidRPr="0018620C" w:rsidRDefault="00916662" w:rsidP="00916662">
            <w:pPr>
              <w:spacing w:line="200" w:lineRule="atLeast"/>
              <w:jc w:val="both"/>
              <w:rPr>
                <w:b/>
              </w:rPr>
            </w:pPr>
            <w:r w:rsidRPr="0018620C">
              <w:rPr>
                <w:b/>
              </w:rPr>
              <w:t xml:space="preserve">К котировочной заявке должны быть приложены перечисленные документы: </w:t>
            </w:r>
          </w:p>
          <w:p w:rsidR="00916662" w:rsidRPr="0018620C" w:rsidRDefault="00916662" w:rsidP="00916662">
            <w:pPr>
              <w:tabs>
                <w:tab w:val="left" w:pos="900"/>
              </w:tabs>
              <w:autoSpaceDE w:val="0"/>
              <w:jc w:val="both"/>
              <w:rPr>
                <w:b/>
              </w:rPr>
            </w:pPr>
            <w:r w:rsidRPr="0018620C">
              <w:t xml:space="preserve">- копия Учредительных документов (Устав) участника закупок, заверенная руководителем </w:t>
            </w:r>
            <w:r w:rsidRPr="0018620C">
              <w:rPr>
                <w:b/>
              </w:rPr>
              <w:t>(для юр. лиц)</w:t>
            </w:r>
          </w:p>
          <w:p w:rsidR="00916662" w:rsidRPr="0018620C" w:rsidRDefault="00916662" w:rsidP="00916662">
            <w:pPr>
              <w:tabs>
                <w:tab w:val="left" w:pos="900"/>
              </w:tabs>
              <w:autoSpaceDE w:val="0"/>
              <w:jc w:val="both"/>
            </w:pPr>
            <w:r w:rsidRPr="0018620C">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916662" w:rsidRPr="0018620C" w:rsidRDefault="00916662" w:rsidP="00916662">
            <w:pPr>
              <w:tabs>
                <w:tab w:val="left" w:pos="900"/>
              </w:tabs>
              <w:autoSpaceDE w:val="0"/>
              <w:jc w:val="both"/>
            </w:pPr>
            <w:r w:rsidRPr="0018620C">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916662" w:rsidRPr="0018620C" w:rsidRDefault="00916662" w:rsidP="00916662">
            <w:pPr>
              <w:tabs>
                <w:tab w:val="left" w:pos="900"/>
              </w:tabs>
              <w:autoSpaceDE w:val="0"/>
              <w:jc w:val="both"/>
            </w:pPr>
            <w:r w:rsidRPr="0018620C">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916662" w:rsidRPr="0018620C" w:rsidRDefault="00916662" w:rsidP="00916662">
            <w:pPr>
              <w:tabs>
                <w:tab w:val="left" w:pos="900"/>
              </w:tabs>
              <w:autoSpaceDE w:val="0"/>
              <w:jc w:val="both"/>
            </w:pPr>
            <w:r w:rsidRPr="0018620C">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w:t>
            </w:r>
            <w:r w:rsidRPr="0018620C">
              <w:lastRenderedPageBreak/>
              <w:t>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916662" w:rsidRPr="0018620C" w:rsidRDefault="00916662" w:rsidP="00916662">
            <w:pPr>
              <w:tabs>
                <w:tab w:val="left" w:pos="900"/>
              </w:tabs>
              <w:autoSpaceDE w:val="0"/>
              <w:jc w:val="both"/>
            </w:pPr>
            <w:r w:rsidRPr="0018620C">
              <w:t>- документ, подтверждающий полномочия лица на осуществление действий от имени участника закупок.</w:t>
            </w:r>
          </w:p>
        </w:tc>
      </w:tr>
      <w:tr w:rsidR="00837D12" w:rsidRPr="0018620C" w:rsidTr="00A42FA7">
        <w:trPr>
          <w:trHeight w:val="2688"/>
        </w:trPr>
        <w:tc>
          <w:tcPr>
            <w:tcW w:w="3154" w:type="dxa"/>
            <w:tcBorders>
              <w:top w:val="single" w:sz="4" w:space="0" w:color="000000"/>
              <w:left w:val="single" w:sz="4" w:space="0" w:color="000000"/>
              <w:bottom w:val="single" w:sz="4" w:space="0" w:color="000000"/>
              <w:right w:val="nil"/>
            </w:tcBorders>
            <w:hideMark/>
          </w:tcPr>
          <w:p w:rsidR="00837D12" w:rsidRPr="0018620C" w:rsidRDefault="00837D12" w:rsidP="00837D12">
            <w:pPr>
              <w:snapToGrid w:val="0"/>
              <w:spacing w:line="256" w:lineRule="auto"/>
              <w:jc w:val="both"/>
              <w:rPr>
                <w:b/>
              </w:rPr>
            </w:pPr>
            <w:r w:rsidRPr="0018620C">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837D12" w:rsidRPr="0018620C" w:rsidRDefault="00837D12" w:rsidP="00837D12">
            <w:pPr>
              <w:snapToGrid w:val="0"/>
              <w:spacing w:line="256" w:lineRule="auto"/>
              <w:jc w:val="both"/>
            </w:pPr>
            <w:r w:rsidRPr="0018620C">
              <w:t>Начало подачи котировочных заявок: со дня размещения</w:t>
            </w:r>
          </w:p>
          <w:p w:rsidR="00837D12" w:rsidRPr="0018620C" w:rsidRDefault="00837D12" w:rsidP="00837D12">
            <w:pPr>
              <w:spacing w:line="256" w:lineRule="auto"/>
              <w:jc w:val="both"/>
            </w:pPr>
            <w:r w:rsidRPr="0018620C">
              <w:t xml:space="preserve">извещения на Интернет-сайте </w:t>
            </w:r>
            <w:hyperlink r:id="rId9" w:history="1">
              <w:r w:rsidRPr="0018620C">
                <w:rPr>
                  <w:color w:val="0000FF"/>
                  <w:u w:val="single"/>
                </w:rPr>
                <w:t>www.zakupki.gov.ru</w:t>
              </w:r>
            </w:hyperlink>
            <w:r w:rsidRPr="0018620C">
              <w:t xml:space="preserve">: </w:t>
            </w:r>
            <w:r w:rsidR="00A42FA7" w:rsidRPr="0018620C">
              <w:t>23</w:t>
            </w:r>
            <w:r w:rsidR="00C22645" w:rsidRPr="0018620C">
              <w:t>.11.201</w:t>
            </w:r>
            <w:r w:rsidR="00A42FA7" w:rsidRPr="0018620C">
              <w:t>8</w:t>
            </w:r>
            <w:r w:rsidR="00C22645" w:rsidRPr="0018620C">
              <w:t xml:space="preserve"> г.</w:t>
            </w:r>
          </w:p>
          <w:p w:rsidR="00837D12" w:rsidRPr="0018620C" w:rsidRDefault="00837D12" w:rsidP="00837D12">
            <w:pPr>
              <w:spacing w:line="256" w:lineRule="auto"/>
              <w:jc w:val="both"/>
              <w:rPr>
                <w:b/>
              </w:rPr>
            </w:pPr>
            <w:r w:rsidRPr="0018620C">
              <w:t xml:space="preserve">Окончание подачи котировочных заявок: </w:t>
            </w:r>
            <w:r w:rsidRPr="0018620C">
              <w:rPr>
                <w:b/>
              </w:rPr>
              <w:t xml:space="preserve">10час. 00 мин.        </w:t>
            </w:r>
          </w:p>
          <w:p w:rsidR="00837D12" w:rsidRPr="0018620C" w:rsidRDefault="00C22645" w:rsidP="00837D12">
            <w:pPr>
              <w:spacing w:line="256" w:lineRule="auto"/>
              <w:jc w:val="both"/>
              <w:rPr>
                <w:b/>
              </w:rPr>
            </w:pPr>
            <w:r w:rsidRPr="0018620C">
              <w:rPr>
                <w:b/>
              </w:rPr>
              <w:t>0</w:t>
            </w:r>
            <w:r w:rsidR="00A42FA7" w:rsidRPr="0018620C">
              <w:rPr>
                <w:b/>
              </w:rPr>
              <w:t>3</w:t>
            </w:r>
            <w:r w:rsidRPr="0018620C">
              <w:rPr>
                <w:b/>
              </w:rPr>
              <w:t>.12.201</w:t>
            </w:r>
            <w:r w:rsidR="00A42FA7" w:rsidRPr="0018620C">
              <w:rPr>
                <w:b/>
              </w:rPr>
              <w:t>8</w:t>
            </w:r>
            <w:r w:rsidR="00837D12" w:rsidRPr="0018620C">
              <w:rPr>
                <w:b/>
              </w:rPr>
              <w:t>.</w:t>
            </w:r>
          </w:p>
          <w:p w:rsidR="00A42FA7" w:rsidRPr="0018620C" w:rsidRDefault="00A42FA7" w:rsidP="00A42FA7">
            <w:pPr>
              <w:spacing w:line="256" w:lineRule="auto"/>
              <w:jc w:val="both"/>
            </w:pPr>
            <w:r w:rsidRPr="0018620C">
              <w:t>Котировочные заявки принимаются Заказчиком:</w:t>
            </w:r>
          </w:p>
          <w:p w:rsidR="00A42FA7" w:rsidRPr="0018620C" w:rsidRDefault="00A42FA7" w:rsidP="00A42FA7">
            <w:pPr>
              <w:spacing w:line="256" w:lineRule="auto"/>
              <w:jc w:val="both"/>
            </w:pPr>
            <w:r w:rsidRPr="0018620C">
              <w:t xml:space="preserve">- на бумажном носителе в конвертах по месту нахождения: </w:t>
            </w:r>
          </w:p>
          <w:p w:rsidR="00A42FA7" w:rsidRPr="0018620C" w:rsidRDefault="00A42FA7" w:rsidP="00A42FA7">
            <w:pPr>
              <w:spacing w:line="256" w:lineRule="auto"/>
              <w:jc w:val="both"/>
            </w:pPr>
            <w:r w:rsidRPr="0018620C">
              <w:t>184601, Мурманская область, г. Североморск, ул. Гвардейская, дом 5, каб. № 201 3-го корпуса, в рабочие дни (понедельник - четверг) с 09.00 до 17.15 МСК;  пятница с 09.00 до 17.00 МСК  (перерыв с 13.00 час. до 14.00);</w:t>
            </w:r>
          </w:p>
          <w:p w:rsidR="00A42FA7" w:rsidRPr="0018620C" w:rsidRDefault="00A42FA7" w:rsidP="00A42FA7">
            <w:pPr>
              <w:spacing w:line="256" w:lineRule="auto"/>
              <w:jc w:val="both"/>
            </w:pPr>
            <w:r w:rsidRPr="0018620C">
              <w:t xml:space="preserve">- по почтовому адресу-курьером: 184601, Мурманская область,  </w:t>
            </w:r>
          </w:p>
          <w:p w:rsidR="00A42FA7" w:rsidRPr="0018620C" w:rsidRDefault="00A42FA7" w:rsidP="00A42FA7">
            <w:pPr>
              <w:spacing w:line="256" w:lineRule="auto"/>
              <w:jc w:val="both"/>
            </w:pPr>
            <w:r w:rsidRPr="0018620C">
              <w:t>г. Североморск, ул. Гвардейская, дом 5;</w:t>
            </w:r>
          </w:p>
          <w:p w:rsidR="00A42FA7" w:rsidRPr="0018620C" w:rsidRDefault="00A42FA7" w:rsidP="00A42FA7">
            <w:pPr>
              <w:spacing w:line="256" w:lineRule="auto"/>
              <w:jc w:val="both"/>
              <w:rPr>
                <w:bCs/>
              </w:rPr>
            </w:pPr>
            <w:r w:rsidRPr="0018620C">
              <w:rPr>
                <w:bCs/>
              </w:rPr>
              <w:t>-</w:t>
            </w:r>
            <w:r w:rsidRPr="0018620C">
              <w:t xml:space="preserve"> </w:t>
            </w:r>
            <w:r w:rsidRPr="0018620C">
              <w:rPr>
                <w:bCs/>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09.00 до 10.00 (МСК). </w:t>
            </w:r>
          </w:p>
          <w:p w:rsidR="00A42FA7" w:rsidRPr="0018620C" w:rsidRDefault="00A42FA7" w:rsidP="00A42FA7">
            <w:pPr>
              <w:spacing w:line="256" w:lineRule="auto"/>
              <w:jc w:val="both"/>
            </w:pPr>
            <w:r w:rsidRPr="0018620C">
              <w:rPr>
                <w:bCs/>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837D12" w:rsidRPr="0018620C" w:rsidRDefault="00A42FA7" w:rsidP="00A42FA7">
            <w:pPr>
              <w:snapToGrid w:val="0"/>
              <w:spacing w:line="256" w:lineRule="auto"/>
              <w:jc w:val="both"/>
              <w:rPr>
                <w:b/>
              </w:rPr>
            </w:pPr>
            <w:r w:rsidRPr="0018620C">
              <w:rPr>
                <w:bCs/>
              </w:rPr>
              <w:t xml:space="preserve">Срок подачи котировочных заявок: 5 (пять) рабочих дней с даты опубликования запроса котировок на сайте </w:t>
            </w:r>
            <w:hyperlink r:id="rId10" w:history="1">
              <w:r w:rsidRPr="0018620C">
                <w:rPr>
                  <w:rStyle w:val="a3"/>
                </w:rPr>
                <w:t>www.zakupki.gov.ru</w:t>
              </w:r>
            </w:hyperlink>
          </w:p>
        </w:tc>
      </w:tr>
      <w:tr w:rsidR="00A42FA7" w:rsidRPr="0018620C" w:rsidTr="00A102D0">
        <w:trPr>
          <w:trHeight w:val="2967"/>
        </w:trPr>
        <w:tc>
          <w:tcPr>
            <w:tcW w:w="3154" w:type="dxa"/>
            <w:tcBorders>
              <w:top w:val="single" w:sz="4" w:space="0" w:color="000000"/>
              <w:left w:val="single" w:sz="4" w:space="0" w:color="000000"/>
              <w:bottom w:val="single" w:sz="4" w:space="0" w:color="000000"/>
              <w:right w:val="nil"/>
            </w:tcBorders>
            <w:hideMark/>
          </w:tcPr>
          <w:p w:rsidR="00A42FA7" w:rsidRPr="0018620C" w:rsidRDefault="00A42FA7" w:rsidP="00A42FA7">
            <w:pPr>
              <w:snapToGrid w:val="0"/>
              <w:spacing w:line="256" w:lineRule="auto"/>
              <w:jc w:val="both"/>
              <w:rPr>
                <w:b/>
              </w:rPr>
            </w:pPr>
            <w:r w:rsidRPr="0018620C">
              <w:rPr>
                <w:b/>
              </w:rPr>
              <w:lastRenderedPageBreak/>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42FA7" w:rsidRPr="0018620C" w:rsidRDefault="00A42FA7" w:rsidP="00A42FA7">
            <w:pPr>
              <w:spacing w:line="256" w:lineRule="auto"/>
              <w:jc w:val="both"/>
            </w:pPr>
            <w:r w:rsidRPr="0018620C">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w:t>
            </w:r>
          </w:p>
          <w:p w:rsidR="00A42FA7" w:rsidRPr="0018620C" w:rsidRDefault="005B4631" w:rsidP="00A42FA7">
            <w:pPr>
              <w:spacing w:line="256" w:lineRule="auto"/>
              <w:jc w:val="both"/>
            </w:pPr>
            <w:r w:rsidRPr="0018620C">
              <w:t>Начало рассмотрения – 03</w:t>
            </w:r>
            <w:r w:rsidR="00A42FA7" w:rsidRPr="0018620C">
              <w:t>.1</w:t>
            </w:r>
            <w:r w:rsidRPr="0018620C">
              <w:t>2</w:t>
            </w:r>
            <w:r w:rsidR="00A42FA7" w:rsidRPr="0018620C">
              <w:t>.2018 11:00(МСК)</w:t>
            </w:r>
          </w:p>
          <w:p w:rsidR="005B4631" w:rsidRPr="0018620C" w:rsidRDefault="005B4631" w:rsidP="005B4631">
            <w:pPr>
              <w:spacing w:line="256" w:lineRule="auto"/>
              <w:jc w:val="both"/>
            </w:pPr>
            <w:r w:rsidRPr="0018620C">
              <w:t>Окончание рассмотрения – 05</w:t>
            </w:r>
            <w:r w:rsidR="00A42FA7" w:rsidRPr="0018620C">
              <w:t>.1</w:t>
            </w:r>
            <w:r w:rsidRPr="0018620C">
              <w:t>2</w:t>
            </w:r>
            <w:r w:rsidR="00A42FA7" w:rsidRPr="0018620C">
              <w:t>.2018  10:00(МСК)</w:t>
            </w:r>
          </w:p>
          <w:p w:rsidR="00A42FA7" w:rsidRPr="0018620C" w:rsidRDefault="00A42FA7" w:rsidP="005B4631">
            <w:pPr>
              <w:spacing w:line="256" w:lineRule="auto"/>
              <w:jc w:val="both"/>
            </w:pPr>
            <w:r w:rsidRPr="0018620C">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837D12" w:rsidRPr="0018620C" w:rsidTr="00837D12">
        <w:trPr>
          <w:trHeight w:val="4241"/>
        </w:trPr>
        <w:tc>
          <w:tcPr>
            <w:tcW w:w="3154" w:type="dxa"/>
            <w:tcBorders>
              <w:top w:val="single" w:sz="4" w:space="0" w:color="000000"/>
              <w:left w:val="single" w:sz="4" w:space="0" w:color="000000"/>
              <w:bottom w:val="single" w:sz="4" w:space="0" w:color="000000"/>
              <w:right w:val="nil"/>
            </w:tcBorders>
            <w:hideMark/>
          </w:tcPr>
          <w:p w:rsidR="00837D12" w:rsidRPr="0018620C" w:rsidRDefault="00837D12" w:rsidP="00837D12">
            <w:pPr>
              <w:snapToGrid w:val="0"/>
              <w:spacing w:line="256" w:lineRule="auto"/>
              <w:jc w:val="both"/>
              <w:rPr>
                <w:b/>
              </w:rPr>
            </w:pPr>
            <w:r w:rsidRPr="0018620C">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tbl>
            <w:tblPr>
              <w:tblW w:w="69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3969"/>
            </w:tblGrid>
            <w:tr w:rsidR="00B5731D" w:rsidRPr="0018620C" w:rsidTr="00B5731D">
              <w:trPr>
                <w:trHeight w:val="998"/>
              </w:trPr>
              <w:tc>
                <w:tcPr>
                  <w:tcW w:w="2936" w:type="dxa"/>
                  <w:vAlign w:val="bottom"/>
                </w:tcPr>
                <w:p w:rsidR="00B5731D" w:rsidRPr="0018620C" w:rsidRDefault="00B5731D" w:rsidP="00B5731D">
                  <w:pPr>
                    <w:jc w:val="both"/>
                    <w:rPr>
                      <w:b/>
                    </w:rPr>
                  </w:pPr>
                </w:p>
                <w:p w:rsidR="00B5731D" w:rsidRPr="0018620C" w:rsidRDefault="00B5731D" w:rsidP="00B5731D">
                  <w:pPr>
                    <w:jc w:val="both"/>
                    <w:rPr>
                      <w:b/>
                    </w:rPr>
                  </w:pPr>
                </w:p>
                <w:p w:rsidR="00B5731D" w:rsidRPr="0018620C" w:rsidRDefault="00B5731D" w:rsidP="00B5731D">
                  <w:pPr>
                    <w:jc w:val="both"/>
                    <w:rPr>
                      <w:b/>
                    </w:rPr>
                  </w:pPr>
                </w:p>
                <w:p w:rsidR="00B5731D" w:rsidRPr="0018620C" w:rsidRDefault="00B5731D" w:rsidP="00B5731D">
                  <w:pPr>
                    <w:jc w:val="both"/>
                    <w:rPr>
                      <w:b/>
                    </w:rPr>
                  </w:pPr>
                  <w:r w:rsidRPr="0018620C">
                    <w:rPr>
                      <w:b/>
                    </w:rPr>
                    <w:t>_____________ № ______________</w:t>
                  </w:r>
                </w:p>
                <w:p w:rsidR="00B5731D" w:rsidRPr="0018620C" w:rsidRDefault="00B5731D" w:rsidP="00B5731D">
                  <w:pPr>
                    <w:jc w:val="both"/>
                    <w:rPr>
                      <w:i/>
                    </w:rPr>
                  </w:pPr>
                  <w:r w:rsidRPr="0018620C">
                    <w:rPr>
                      <w:i/>
                    </w:rPr>
                    <w:t xml:space="preserve">               (дата)                        (номер исх.)</w:t>
                  </w:r>
                </w:p>
              </w:tc>
              <w:tc>
                <w:tcPr>
                  <w:tcW w:w="3969" w:type="dxa"/>
                  <w:hideMark/>
                </w:tcPr>
                <w:p w:rsidR="00B5731D" w:rsidRPr="0018620C" w:rsidRDefault="00B5731D" w:rsidP="00B5731D">
                  <w:pPr>
                    <w:jc w:val="both"/>
                  </w:pPr>
                  <w:r w:rsidRPr="0018620C">
                    <w:rPr>
                      <w:b/>
                      <w:u w:val="single"/>
                    </w:rPr>
                    <w:t>Кому</w:t>
                  </w:r>
                  <w:r w:rsidRPr="0018620C">
                    <w:rPr>
                      <w:b/>
                    </w:rPr>
                    <w:t xml:space="preserve">:  </w:t>
                  </w:r>
                  <w:r w:rsidRPr="0018620C">
                    <w:t>ГОАУСОН «КЦСОН ЗАТО г.Североморск»</w:t>
                  </w:r>
                </w:p>
                <w:p w:rsidR="00B5731D" w:rsidRPr="0018620C" w:rsidRDefault="00B5731D" w:rsidP="00B5731D">
                  <w:pPr>
                    <w:jc w:val="both"/>
                    <w:rPr>
                      <w:bCs/>
                    </w:rPr>
                  </w:pPr>
                  <w:r w:rsidRPr="0018620C">
                    <w:rPr>
                      <w:b/>
                      <w:bCs/>
                      <w:u w:val="single"/>
                    </w:rPr>
                    <w:t>Адрес для отправки почтой</w:t>
                  </w:r>
                  <w:r w:rsidRPr="0018620C">
                    <w:rPr>
                      <w:bCs/>
                    </w:rPr>
                    <w:t>:</w:t>
                  </w:r>
                </w:p>
                <w:p w:rsidR="00B5731D" w:rsidRPr="0018620C" w:rsidRDefault="00B5731D" w:rsidP="00B5731D">
                  <w:pPr>
                    <w:jc w:val="both"/>
                  </w:pPr>
                  <w:r w:rsidRPr="0018620C">
                    <w:t>184601, г. Североморск Мурманской обл., ул. Гвардейская, д.5</w:t>
                  </w:r>
                </w:p>
                <w:p w:rsidR="00B5731D" w:rsidRPr="0018620C" w:rsidRDefault="00B5731D" w:rsidP="00B5731D">
                  <w:pPr>
                    <w:jc w:val="both"/>
                  </w:pPr>
                  <w:r w:rsidRPr="0018620C">
                    <w:rPr>
                      <w:b/>
                      <w:bCs/>
                      <w:u w:val="single"/>
                    </w:rPr>
                    <w:t>Адрес для доставки курьером</w:t>
                  </w:r>
                  <w:r w:rsidRPr="0018620C">
                    <w:rPr>
                      <w:bCs/>
                    </w:rPr>
                    <w:t xml:space="preserve">: </w:t>
                  </w:r>
                  <w:r w:rsidRPr="0018620C">
                    <w:rPr>
                      <w:bCs/>
                    </w:rPr>
                    <w:br/>
                  </w:r>
                  <w:r w:rsidRPr="0018620C">
                    <w:t>184601, г. Североморск Мурманской обл., ул. Гвардейская, д.5, каб. 201 3-го корпуса.</w:t>
                  </w:r>
                </w:p>
              </w:tc>
            </w:tr>
          </w:tbl>
          <w:p w:rsidR="00B5731D" w:rsidRPr="0018620C" w:rsidRDefault="00B5731D" w:rsidP="00B5731D">
            <w:pPr>
              <w:jc w:val="both"/>
            </w:pPr>
          </w:p>
          <w:p w:rsidR="00B5731D" w:rsidRPr="0018620C" w:rsidRDefault="00B5731D" w:rsidP="00B5731D">
            <w:pPr>
              <w:jc w:val="both"/>
              <w:rPr>
                <w:b/>
              </w:rPr>
            </w:pPr>
            <w:r w:rsidRPr="0018620C">
              <w:rPr>
                <w:b/>
              </w:rPr>
              <w:t xml:space="preserve">                                    КОТИРОВОЧНАЯ ЗАЯВКА</w:t>
            </w:r>
          </w:p>
          <w:p w:rsidR="00B5731D" w:rsidRPr="0018620C" w:rsidRDefault="00B5731D" w:rsidP="00B5731D">
            <w:pPr>
              <w:jc w:val="both"/>
              <w:rPr>
                <w:b/>
              </w:rPr>
            </w:pPr>
            <w:r w:rsidRPr="0018620C">
              <w:rPr>
                <w:b/>
              </w:rPr>
              <w:t xml:space="preserve">                                              на оказание услуг</w:t>
            </w:r>
          </w:p>
          <w:p w:rsidR="00B5731D" w:rsidRPr="0018620C" w:rsidRDefault="00B5731D" w:rsidP="00B5731D">
            <w:pPr>
              <w:jc w:val="both"/>
              <w:rPr>
                <w:b/>
              </w:rPr>
            </w:pPr>
            <w:r w:rsidRPr="0018620C">
              <w:rPr>
                <w:b/>
              </w:rPr>
              <w:t>1. Сведения об участнике размещения закупки:</w:t>
            </w:r>
          </w:p>
          <w:tbl>
            <w:tblPr>
              <w:tblW w:w="6831" w:type="dxa"/>
              <w:tblInd w:w="108" w:type="dxa"/>
              <w:tblLayout w:type="fixed"/>
              <w:tblLook w:val="04A0" w:firstRow="1" w:lastRow="0" w:firstColumn="1" w:lastColumn="0" w:noHBand="0" w:noVBand="1"/>
            </w:tblPr>
            <w:tblGrid>
              <w:gridCol w:w="4882"/>
              <w:gridCol w:w="1949"/>
            </w:tblGrid>
            <w:tr w:rsidR="00B5731D" w:rsidRPr="0018620C" w:rsidTr="00B5731D">
              <w:tc>
                <w:tcPr>
                  <w:tcW w:w="4882" w:type="dxa"/>
                  <w:tcBorders>
                    <w:top w:val="single" w:sz="4" w:space="0" w:color="000000"/>
                    <w:left w:val="single" w:sz="4" w:space="0" w:color="000000"/>
                    <w:bottom w:val="single" w:sz="4" w:space="0" w:color="000000"/>
                    <w:right w:val="nil"/>
                  </w:tcBorders>
                  <w:hideMark/>
                </w:tcPr>
                <w:p w:rsidR="00B5731D" w:rsidRPr="0018620C" w:rsidRDefault="00B5731D" w:rsidP="00B5731D">
                  <w:pPr>
                    <w:jc w:val="both"/>
                  </w:pPr>
                  <w:r w:rsidRPr="0018620C">
                    <w:rPr>
                      <w:b/>
                    </w:rPr>
                    <w:t xml:space="preserve">Наименование </w:t>
                  </w:r>
                  <w:r w:rsidRPr="0018620C">
                    <w:t>(для юридического лица), фамилия, имя, отчество (для физического лица)</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r w:rsidR="00B5731D" w:rsidRPr="0018620C" w:rsidTr="00B5731D">
              <w:tc>
                <w:tcPr>
                  <w:tcW w:w="4882" w:type="dxa"/>
                  <w:tcBorders>
                    <w:top w:val="single" w:sz="4" w:space="0" w:color="000000"/>
                    <w:left w:val="single" w:sz="4" w:space="0" w:color="000000"/>
                    <w:bottom w:val="single" w:sz="4" w:space="0" w:color="000000"/>
                    <w:right w:val="nil"/>
                  </w:tcBorders>
                  <w:hideMark/>
                </w:tcPr>
                <w:p w:rsidR="00B5731D" w:rsidRPr="0018620C" w:rsidRDefault="00B5731D" w:rsidP="00B5731D">
                  <w:pPr>
                    <w:jc w:val="both"/>
                  </w:pPr>
                  <w:r w:rsidRPr="0018620C">
                    <w:rPr>
                      <w:b/>
                    </w:rPr>
                    <w:t>Место нахождения</w:t>
                  </w:r>
                  <w:r w:rsidRPr="0018620C">
                    <w:t xml:space="preserve"> (для юридического лица), место жительства (для физического лица)</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r w:rsidR="00B5731D" w:rsidRPr="0018620C" w:rsidTr="00B5731D">
              <w:tc>
                <w:tcPr>
                  <w:tcW w:w="4882" w:type="dxa"/>
                  <w:tcBorders>
                    <w:top w:val="single" w:sz="4" w:space="0" w:color="000000"/>
                    <w:left w:val="single" w:sz="4" w:space="0" w:color="000000"/>
                    <w:bottom w:val="single" w:sz="4" w:space="0" w:color="000000"/>
                    <w:right w:val="nil"/>
                  </w:tcBorders>
                  <w:hideMark/>
                </w:tcPr>
                <w:p w:rsidR="00B5731D" w:rsidRPr="0018620C" w:rsidRDefault="00B5731D" w:rsidP="00B5731D">
                  <w:pPr>
                    <w:jc w:val="both"/>
                  </w:pPr>
                  <w:r w:rsidRPr="0018620C">
                    <w:rPr>
                      <w:b/>
                    </w:rPr>
                    <w:t>Банковские реквизиты</w:t>
                  </w:r>
                  <w:r w:rsidRPr="0018620C">
                    <w:t xml:space="preserve"> (расчетный счет, наименование банка, БИК, кор.счет)</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r w:rsidR="00B5731D" w:rsidRPr="0018620C" w:rsidTr="00B5731D">
              <w:tc>
                <w:tcPr>
                  <w:tcW w:w="4882" w:type="dxa"/>
                  <w:tcBorders>
                    <w:top w:val="single" w:sz="4" w:space="0" w:color="000000"/>
                    <w:left w:val="single" w:sz="4" w:space="0" w:color="000000"/>
                    <w:bottom w:val="single" w:sz="4" w:space="0" w:color="000000"/>
                    <w:right w:val="nil"/>
                  </w:tcBorders>
                </w:tcPr>
                <w:p w:rsidR="00B5731D" w:rsidRPr="0018620C" w:rsidRDefault="00B5731D" w:rsidP="00B5731D">
                  <w:pPr>
                    <w:jc w:val="both"/>
                  </w:pPr>
                  <w:r w:rsidRPr="0018620C">
                    <w:rPr>
                      <w:b/>
                    </w:rPr>
                    <w:t>ИНН</w:t>
                  </w:r>
                  <w:r w:rsidRPr="0018620C">
                    <w:t xml:space="preserve"> (идентификационный номер налогоплательщика) участника размещения заказа (для физических и юридических лиц)</w:t>
                  </w:r>
                </w:p>
                <w:p w:rsidR="00B5731D" w:rsidRPr="0018620C" w:rsidRDefault="00B5731D" w:rsidP="00B5731D">
                  <w:pPr>
                    <w:jc w:val="both"/>
                    <w:rPr>
                      <w:b/>
                    </w:rPr>
                  </w:pPr>
                  <w:r w:rsidRPr="0018620C">
                    <w:rPr>
                      <w:b/>
                    </w:rPr>
                    <w:t>Дата постановки на учет</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r w:rsidR="00B5731D" w:rsidRPr="0018620C" w:rsidTr="00B5731D">
              <w:tc>
                <w:tcPr>
                  <w:tcW w:w="4882" w:type="dxa"/>
                  <w:tcBorders>
                    <w:top w:val="single" w:sz="4" w:space="0" w:color="000000"/>
                    <w:left w:val="single" w:sz="4" w:space="0" w:color="000000"/>
                    <w:bottom w:val="single" w:sz="4" w:space="0" w:color="000000"/>
                    <w:right w:val="nil"/>
                  </w:tcBorders>
                </w:tcPr>
                <w:p w:rsidR="00B5731D" w:rsidRPr="0018620C" w:rsidRDefault="00B5731D" w:rsidP="00B5731D">
                  <w:pPr>
                    <w:jc w:val="both"/>
                    <w:rPr>
                      <w:b/>
                    </w:rPr>
                  </w:pPr>
                  <w:r w:rsidRPr="0018620C">
                    <w:rPr>
                      <w:b/>
                    </w:rPr>
                    <w:t xml:space="preserve">КПП </w:t>
                  </w:r>
                  <w:r w:rsidRPr="0018620C">
                    <w:t>(для юридических лиц)</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r w:rsidR="00B5731D" w:rsidRPr="0018620C" w:rsidTr="00B5731D">
              <w:trPr>
                <w:trHeight w:val="287"/>
              </w:trPr>
              <w:tc>
                <w:tcPr>
                  <w:tcW w:w="4882" w:type="dxa"/>
                  <w:tcBorders>
                    <w:top w:val="nil"/>
                    <w:left w:val="single" w:sz="4" w:space="0" w:color="000000"/>
                    <w:bottom w:val="nil"/>
                    <w:right w:val="single" w:sz="4" w:space="0" w:color="000000"/>
                  </w:tcBorders>
                  <w:hideMark/>
                </w:tcPr>
                <w:p w:rsidR="00B5731D" w:rsidRPr="0018620C" w:rsidRDefault="00B5731D" w:rsidP="00B5731D">
                  <w:pPr>
                    <w:jc w:val="both"/>
                  </w:pPr>
                  <w:r w:rsidRPr="0018620C">
                    <w:rPr>
                      <w:b/>
                    </w:rPr>
                    <w:t>ОГРН</w:t>
                  </w:r>
                  <w:r w:rsidRPr="0018620C">
                    <w:t xml:space="preserve"> участника размещения заказа</w:t>
                  </w:r>
                </w:p>
              </w:tc>
              <w:tc>
                <w:tcPr>
                  <w:tcW w:w="1949" w:type="dxa"/>
                  <w:tcBorders>
                    <w:top w:val="nil"/>
                    <w:left w:val="single" w:sz="4" w:space="0" w:color="000000"/>
                    <w:bottom w:val="nil"/>
                    <w:right w:val="single" w:sz="4" w:space="0" w:color="000000"/>
                  </w:tcBorders>
                </w:tcPr>
                <w:p w:rsidR="00B5731D" w:rsidRPr="0018620C" w:rsidRDefault="00B5731D" w:rsidP="00B5731D">
                  <w:pPr>
                    <w:jc w:val="both"/>
                  </w:pPr>
                </w:p>
              </w:tc>
            </w:tr>
            <w:tr w:rsidR="00B5731D" w:rsidRPr="0018620C" w:rsidTr="00B5731D">
              <w:tc>
                <w:tcPr>
                  <w:tcW w:w="4882" w:type="dxa"/>
                  <w:tcBorders>
                    <w:top w:val="single" w:sz="4" w:space="0" w:color="000000"/>
                    <w:left w:val="single" w:sz="4" w:space="0" w:color="000000"/>
                    <w:bottom w:val="single" w:sz="4" w:space="0" w:color="000000"/>
                    <w:right w:val="nil"/>
                  </w:tcBorders>
                  <w:hideMark/>
                </w:tcPr>
                <w:p w:rsidR="00B5731D" w:rsidRPr="0018620C" w:rsidRDefault="00B5731D" w:rsidP="00B5731D">
                  <w:pPr>
                    <w:jc w:val="both"/>
                  </w:pPr>
                  <w:r w:rsidRPr="0018620C">
                    <w:rPr>
                      <w:b/>
                    </w:rPr>
                    <w:t>Почтовый адрес</w:t>
                  </w:r>
                  <w:r w:rsidRPr="0018620C">
                    <w:t>, по которому следует направлять почтовую корреспонденцию</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r w:rsidR="00B5731D" w:rsidRPr="0018620C" w:rsidTr="00B5731D">
              <w:tc>
                <w:tcPr>
                  <w:tcW w:w="4882" w:type="dxa"/>
                  <w:tcBorders>
                    <w:top w:val="single" w:sz="4" w:space="0" w:color="000000"/>
                    <w:left w:val="single" w:sz="4" w:space="0" w:color="000000"/>
                    <w:bottom w:val="single" w:sz="4" w:space="0" w:color="000000"/>
                    <w:right w:val="nil"/>
                  </w:tcBorders>
                  <w:hideMark/>
                </w:tcPr>
                <w:p w:rsidR="00B5731D" w:rsidRPr="0018620C" w:rsidRDefault="00B5731D" w:rsidP="00B5731D">
                  <w:pPr>
                    <w:jc w:val="both"/>
                    <w:rPr>
                      <w:b/>
                    </w:rPr>
                  </w:pPr>
                  <w:r w:rsidRPr="0018620C">
                    <w:rPr>
                      <w:b/>
                    </w:rPr>
                    <w:t>Телефон, факс (при наличии), электронная почта для связи</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r w:rsidR="00B5731D" w:rsidRPr="0018620C" w:rsidTr="00B5731D">
              <w:tc>
                <w:tcPr>
                  <w:tcW w:w="4882" w:type="dxa"/>
                  <w:tcBorders>
                    <w:top w:val="single" w:sz="4" w:space="0" w:color="000000"/>
                    <w:left w:val="single" w:sz="4" w:space="0" w:color="000000"/>
                    <w:bottom w:val="single" w:sz="4" w:space="0" w:color="000000"/>
                    <w:right w:val="nil"/>
                  </w:tcBorders>
                  <w:hideMark/>
                </w:tcPr>
                <w:p w:rsidR="00B5731D" w:rsidRPr="0018620C" w:rsidRDefault="00B5731D" w:rsidP="00B5731D">
                  <w:pPr>
                    <w:jc w:val="both"/>
                    <w:rPr>
                      <w:b/>
                    </w:rPr>
                  </w:pPr>
                  <w:r w:rsidRPr="0018620C">
                    <w:rPr>
                      <w:b/>
                    </w:rPr>
                    <w:t xml:space="preserve">ОКПО </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r w:rsidR="00B5731D" w:rsidRPr="0018620C" w:rsidTr="00B5731D">
              <w:tc>
                <w:tcPr>
                  <w:tcW w:w="4882" w:type="dxa"/>
                  <w:tcBorders>
                    <w:top w:val="single" w:sz="4" w:space="0" w:color="000000"/>
                    <w:left w:val="single" w:sz="4" w:space="0" w:color="000000"/>
                    <w:bottom w:val="single" w:sz="4" w:space="0" w:color="000000"/>
                    <w:right w:val="nil"/>
                  </w:tcBorders>
                  <w:hideMark/>
                </w:tcPr>
                <w:p w:rsidR="00B5731D" w:rsidRPr="0018620C" w:rsidRDefault="00B5731D" w:rsidP="00B5731D">
                  <w:pPr>
                    <w:jc w:val="both"/>
                    <w:rPr>
                      <w:b/>
                    </w:rPr>
                  </w:pPr>
                  <w:r w:rsidRPr="0018620C">
                    <w:rPr>
                      <w:b/>
                    </w:rPr>
                    <w:t>ОКВЭД</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r w:rsidR="00B5731D" w:rsidRPr="0018620C" w:rsidTr="00B5731D">
              <w:tc>
                <w:tcPr>
                  <w:tcW w:w="4882" w:type="dxa"/>
                  <w:tcBorders>
                    <w:top w:val="single" w:sz="4" w:space="0" w:color="000000"/>
                    <w:left w:val="single" w:sz="4" w:space="0" w:color="000000"/>
                    <w:bottom w:val="single" w:sz="4" w:space="0" w:color="000000"/>
                    <w:right w:val="nil"/>
                  </w:tcBorders>
                  <w:hideMark/>
                </w:tcPr>
                <w:p w:rsidR="00B5731D" w:rsidRPr="0018620C" w:rsidRDefault="00B5731D" w:rsidP="00B5731D">
                  <w:pPr>
                    <w:jc w:val="both"/>
                    <w:rPr>
                      <w:b/>
                    </w:rPr>
                  </w:pPr>
                  <w:r w:rsidRPr="0018620C">
                    <w:rPr>
                      <w:b/>
                    </w:rPr>
                    <w:t>ОКОПФ</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r w:rsidR="00B5731D" w:rsidRPr="0018620C" w:rsidTr="00B5731D">
              <w:tc>
                <w:tcPr>
                  <w:tcW w:w="4882" w:type="dxa"/>
                  <w:tcBorders>
                    <w:top w:val="single" w:sz="4" w:space="0" w:color="000000"/>
                    <w:left w:val="single" w:sz="4" w:space="0" w:color="000000"/>
                    <w:bottom w:val="single" w:sz="4" w:space="0" w:color="000000"/>
                    <w:right w:val="nil"/>
                  </w:tcBorders>
                  <w:hideMark/>
                </w:tcPr>
                <w:p w:rsidR="00B5731D" w:rsidRPr="0018620C" w:rsidRDefault="00B5731D" w:rsidP="00B5731D">
                  <w:pPr>
                    <w:jc w:val="both"/>
                    <w:rPr>
                      <w:b/>
                    </w:rPr>
                  </w:pPr>
                  <w:r w:rsidRPr="0018620C">
                    <w:rPr>
                      <w:b/>
                    </w:rPr>
                    <w:t>ОКТМО</w:t>
                  </w:r>
                </w:p>
              </w:tc>
              <w:tc>
                <w:tcPr>
                  <w:tcW w:w="1949" w:type="dxa"/>
                  <w:tcBorders>
                    <w:top w:val="single" w:sz="4" w:space="0" w:color="000000"/>
                    <w:left w:val="single" w:sz="4" w:space="0" w:color="000000"/>
                    <w:bottom w:val="single" w:sz="4" w:space="0" w:color="000000"/>
                    <w:right w:val="single" w:sz="4" w:space="0" w:color="000000"/>
                  </w:tcBorders>
                </w:tcPr>
                <w:p w:rsidR="00B5731D" w:rsidRPr="0018620C" w:rsidRDefault="00B5731D" w:rsidP="00B5731D">
                  <w:pPr>
                    <w:jc w:val="both"/>
                  </w:pPr>
                </w:p>
              </w:tc>
            </w:tr>
          </w:tbl>
          <w:p w:rsidR="00B5731D" w:rsidRPr="0018620C" w:rsidRDefault="00B5731D" w:rsidP="00B5731D">
            <w:pPr>
              <w:jc w:val="both"/>
            </w:pPr>
          </w:p>
          <w:p w:rsidR="00B5731D" w:rsidRPr="0018620C" w:rsidRDefault="00B5731D" w:rsidP="00B5731D">
            <w:pPr>
              <w:jc w:val="both"/>
              <w:rPr>
                <w:b/>
                <w:bCs/>
              </w:rPr>
            </w:pPr>
            <w:r w:rsidRPr="0018620C">
              <w:rPr>
                <w:b/>
              </w:rPr>
              <w:t xml:space="preserve">2. </w:t>
            </w:r>
            <w:r w:rsidRPr="0018620C">
              <w:t>Изучив извещение о проведении запроса котир</w:t>
            </w:r>
            <w:r w:rsidR="005B4631" w:rsidRPr="0018620C">
              <w:t>овок цен на право заключения с Г</w:t>
            </w:r>
            <w:r w:rsidRPr="0018620C">
              <w:rPr>
                <w:b/>
              </w:rPr>
              <w:t xml:space="preserve">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w:t>
            </w:r>
            <w:r w:rsidRPr="0018620C">
              <w:t>договора на</w:t>
            </w:r>
            <w:r w:rsidRPr="0018620C">
              <w:rPr>
                <w:b/>
                <w:bCs/>
              </w:rPr>
              <w:t xml:space="preserve"> техническое обслуживание </w:t>
            </w:r>
            <w:r w:rsidR="005B4631" w:rsidRPr="0018620C">
              <w:rPr>
                <w:b/>
                <w:bCs/>
              </w:rPr>
              <w:t>и текущий</w:t>
            </w:r>
            <w:r w:rsidRPr="0018620C">
              <w:rPr>
                <w:b/>
                <w:bCs/>
              </w:rPr>
              <w:t xml:space="preserve"> ремонт лифтов, лифтового оборудования, включая диспетчерский комплекс  «Обь» (ЛДСС «Обь»), в здании </w:t>
            </w:r>
            <w:r w:rsidRPr="0018620C">
              <w:rPr>
                <w:b/>
                <w:bCs/>
              </w:rPr>
              <w:lastRenderedPageBreak/>
              <w:t>ГОАУСОН «КЦСОН ЗАТО г.Североморск в 2019 году».</w:t>
            </w:r>
          </w:p>
          <w:p w:rsidR="00B5731D" w:rsidRPr="0018620C" w:rsidRDefault="00B5731D" w:rsidP="00B5731D">
            <w:pPr>
              <w:jc w:val="both"/>
            </w:pPr>
            <w:r w:rsidRPr="0018620C">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B5731D" w:rsidRPr="0018620C" w:rsidRDefault="00B5731D" w:rsidP="00B5731D">
            <w:pPr>
              <w:jc w:val="both"/>
            </w:pPr>
            <w:r w:rsidRPr="0018620C">
              <w:rPr>
                <w:b/>
              </w:rPr>
              <w:t>3.Участник подтверждает, что соответствует требованиям, предъявляемым к участникам размещения заказа</w:t>
            </w:r>
            <w:r w:rsidRPr="0018620C">
              <w:t>:</w:t>
            </w:r>
          </w:p>
          <w:p w:rsidR="00B5731D" w:rsidRPr="0018620C" w:rsidRDefault="00B5731D" w:rsidP="00B5731D">
            <w:pPr>
              <w:jc w:val="both"/>
            </w:pPr>
            <w:r w:rsidRPr="0018620C">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5731D" w:rsidRPr="0018620C" w:rsidRDefault="00B5731D" w:rsidP="00B5731D">
            <w:pPr>
              <w:jc w:val="both"/>
            </w:pPr>
            <w:r w:rsidRPr="0018620C">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5731D" w:rsidRPr="0018620C" w:rsidRDefault="00B5731D" w:rsidP="00B5731D">
            <w:pPr>
              <w:jc w:val="both"/>
            </w:pPr>
            <w:r w:rsidRPr="0018620C">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731D" w:rsidRPr="0018620C" w:rsidRDefault="00B5731D" w:rsidP="00B5731D">
            <w:pPr>
              <w:jc w:val="both"/>
            </w:pPr>
            <w:r w:rsidRPr="0018620C">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731D" w:rsidRPr="0018620C" w:rsidRDefault="00B5731D" w:rsidP="00B5731D">
            <w:pPr>
              <w:jc w:val="both"/>
            </w:pPr>
            <w:r w:rsidRPr="0018620C">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5731D" w:rsidRPr="0018620C" w:rsidRDefault="00B5731D" w:rsidP="00B5731D">
            <w:pPr>
              <w:jc w:val="both"/>
            </w:pPr>
            <w:r w:rsidRPr="0018620C">
              <w:lastRenderedPageBreak/>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731D" w:rsidRPr="0018620C" w:rsidRDefault="00B5731D" w:rsidP="00B5731D">
            <w:pPr>
              <w:jc w:val="both"/>
            </w:pPr>
            <w:r w:rsidRPr="0018620C">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B5731D" w:rsidRPr="0018620C" w:rsidRDefault="00B5731D" w:rsidP="00B5731D">
            <w:pPr>
              <w:jc w:val="both"/>
              <w:rPr>
                <w:b/>
              </w:rPr>
            </w:pPr>
            <w:r w:rsidRPr="0018620C">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B5731D" w:rsidRPr="0018620C" w:rsidRDefault="00B5731D" w:rsidP="00B5731D">
            <w:pPr>
              <w:jc w:val="both"/>
            </w:pPr>
            <w:r w:rsidRPr="0018620C">
              <w:rPr>
                <w:i/>
              </w:rPr>
              <w:t xml:space="preserve">- </w:t>
            </w:r>
            <w:r w:rsidRPr="0018620C">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731D" w:rsidRPr="0018620C" w:rsidRDefault="00B5731D" w:rsidP="00B5731D">
            <w:pPr>
              <w:jc w:val="both"/>
              <w:rPr>
                <w:b/>
              </w:rPr>
            </w:pPr>
            <w:r w:rsidRPr="0018620C">
              <w:rPr>
                <w:b/>
              </w:rPr>
              <w:t xml:space="preserve">4. Характеристики и объем выполняемых работ, оказываемых услуг: </w:t>
            </w:r>
          </w:p>
          <w:p w:rsidR="00F8600B" w:rsidRPr="0018620C" w:rsidRDefault="00F8600B" w:rsidP="00F8600B">
            <w:pPr>
              <w:snapToGrid w:val="0"/>
              <w:spacing w:line="256" w:lineRule="auto"/>
              <w:jc w:val="both"/>
            </w:pPr>
            <w:r w:rsidRPr="0018620C">
              <w:t xml:space="preserve">Заказчик, являющийся владельцем лифтов, поручает, а Исполнитель принимает на себя выполнение работ по техническому обслуживанию и текущему ремонту лифтов, лифтового оборудования и системы лифтовой диспетчерской сигнализации и связи Заказчика. </w:t>
            </w:r>
          </w:p>
          <w:tbl>
            <w:tblPr>
              <w:tblW w:w="6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3260"/>
            </w:tblGrid>
            <w:tr w:rsidR="00F8600B" w:rsidRPr="0018620C" w:rsidTr="005B4631">
              <w:tc>
                <w:tcPr>
                  <w:tcW w:w="3571" w:type="dxa"/>
                  <w:hideMark/>
                </w:tcPr>
                <w:p w:rsidR="00F8600B" w:rsidRPr="0018620C" w:rsidRDefault="00F8600B" w:rsidP="00F8600B">
                  <w:pPr>
                    <w:snapToGrid w:val="0"/>
                    <w:spacing w:line="256" w:lineRule="auto"/>
                    <w:jc w:val="both"/>
                  </w:pPr>
                  <w:r w:rsidRPr="0018620C">
                    <w:t xml:space="preserve">Сроки поставки товаров, выполнения работ, оказания услуг </w:t>
                  </w:r>
                </w:p>
              </w:tc>
              <w:tc>
                <w:tcPr>
                  <w:tcW w:w="3260" w:type="dxa"/>
                  <w:hideMark/>
                </w:tcPr>
                <w:p w:rsidR="00F8600B" w:rsidRPr="0018620C" w:rsidRDefault="00F8600B" w:rsidP="00F8600B">
                  <w:pPr>
                    <w:snapToGrid w:val="0"/>
                    <w:spacing w:line="256" w:lineRule="auto"/>
                    <w:jc w:val="both"/>
                  </w:pPr>
                  <w:r w:rsidRPr="0018620C">
                    <w:t>С  01.01.2019 по 31.12.2019 г. включительно</w:t>
                  </w:r>
                </w:p>
              </w:tc>
            </w:tr>
          </w:tbl>
          <w:p w:rsidR="00F8600B" w:rsidRPr="0018620C" w:rsidRDefault="00F8600B" w:rsidP="00F8600B">
            <w:pPr>
              <w:snapToGrid w:val="0"/>
              <w:spacing w:line="256" w:lineRule="auto"/>
              <w:jc w:val="both"/>
            </w:pPr>
            <w:r w:rsidRPr="0018620C">
              <w:t xml:space="preserve">Техническое обслуживание лифтового оборудования, включая ЛДСС «Обь», включает в себя обеспечение нормального функционирования ЛДСС «Обь», наладку связи. Расходы на оплату услуг связи, для обеспечения работы ЛДСС «Обь» по </w:t>
            </w:r>
            <w:r w:rsidRPr="0018620C">
              <w:lastRenderedPageBreak/>
              <w:t xml:space="preserve">договору включены в стоимость технического обслуживания. </w:t>
            </w:r>
          </w:p>
          <w:tbl>
            <w:tblPr>
              <w:tblpPr w:leftFromText="180" w:rightFromText="180" w:vertAnchor="text" w:horzAnchor="margin" w:tblpY="208"/>
              <w:tblW w:w="6941" w:type="dxa"/>
              <w:tblLayout w:type="fixed"/>
              <w:tblCellMar>
                <w:left w:w="10" w:type="dxa"/>
                <w:right w:w="10" w:type="dxa"/>
              </w:tblCellMar>
              <w:tblLook w:val="0000" w:firstRow="0" w:lastRow="0" w:firstColumn="0" w:lastColumn="0" w:noHBand="0" w:noVBand="0"/>
            </w:tblPr>
            <w:tblGrid>
              <w:gridCol w:w="279"/>
              <w:gridCol w:w="1559"/>
              <w:gridCol w:w="709"/>
              <w:gridCol w:w="425"/>
              <w:gridCol w:w="567"/>
              <w:gridCol w:w="567"/>
              <w:gridCol w:w="851"/>
              <w:gridCol w:w="1984"/>
            </w:tblGrid>
            <w:tr w:rsidR="00F8600B" w:rsidRPr="0018620C" w:rsidTr="005B4631">
              <w:trPr>
                <w:cantSplit/>
                <w:trHeight w:val="1830"/>
              </w:trPr>
              <w:tc>
                <w:tcPr>
                  <w:tcW w:w="279" w:type="dxa"/>
                  <w:tcBorders>
                    <w:top w:val="single" w:sz="4" w:space="0" w:color="000000"/>
                    <w:left w:val="single" w:sz="4" w:space="0" w:color="000000"/>
                    <w:bottom w:val="single" w:sz="2" w:space="0" w:color="000000"/>
                    <w:right w:val="single" w:sz="2" w:space="0" w:color="000000"/>
                  </w:tcBorders>
                  <w:shd w:val="clear" w:color="000000" w:fill="FFFFFF"/>
                </w:tcPr>
                <w:p w:rsidR="00F8600B" w:rsidRPr="0018620C" w:rsidRDefault="00F8600B" w:rsidP="00F8600B">
                  <w:pPr>
                    <w:snapToGrid w:val="0"/>
                    <w:spacing w:line="256" w:lineRule="auto"/>
                    <w:jc w:val="both"/>
                    <w:rPr>
                      <w:lang w:val="en-US"/>
                    </w:rPr>
                  </w:pPr>
                  <w:r w:rsidRPr="0018620C">
                    <w:rPr>
                      <w:lang w:val="en-US"/>
                    </w:rPr>
                    <w:t>№</w:t>
                  </w:r>
                </w:p>
                <w:p w:rsidR="00F8600B" w:rsidRPr="0018620C" w:rsidRDefault="00F8600B" w:rsidP="00F8600B">
                  <w:pPr>
                    <w:snapToGrid w:val="0"/>
                    <w:spacing w:line="256" w:lineRule="auto"/>
                    <w:jc w:val="both"/>
                  </w:pPr>
                  <w:r w:rsidRPr="0018620C">
                    <w:t>п/п</w:t>
                  </w:r>
                </w:p>
                <w:p w:rsidR="00F8600B" w:rsidRPr="0018620C" w:rsidRDefault="00F8600B" w:rsidP="00F8600B">
                  <w:pPr>
                    <w:snapToGrid w:val="0"/>
                    <w:spacing w:line="256" w:lineRule="auto"/>
                    <w:jc w:val="both"/>
                    <w:rPr>
                      <w:lang w:val="en-US"/>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F8600B" w:rsidRPr="0018620C" w:rsidRDefault="00F8600B" w:rsidP="00F8600B">
                  <w:pPr>
                    <w:snapToGrid w:val="0"/>
                    <w:spacing w:line="256" w:lineRule="auto"/>
                    <w:jc w:val="both"/>
                  </w:pPr>
                  <w:r w:rsidRPr="0018620C">
                    <w:t>АДРЕС ЛИФТА</w:t>
                  </w:r>
                </w:p>
                <w:p w:rsidR="00F8600B" w:rsidRPr="0018620C" w:rsidRDefault="00F8600B" w:rsidP="00F8600B">
                  <w:pPr>
                    <w:snapToGrid w:val="0"/>
                    <w:spacing w:line="256" w:lineRule="auto"/>
                    <w:jc w:val="both"/>
                    <w:rPr>
                      <w:lang w:val="en-US"/>
                    </w:rPr>
                  </w:pP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F8600B" w:rsidRPr="0018620C" w:rsidRDefault="00F8600B" w:rsidP="00F8600B">
                  <w:pPr>
                    <w:snapToGrid w:val="0"/>
                    <w:spacing w:line="256" w:lineRule="auto"/>
                    <w:jc w:val="both"/>
                  </w:pPr>
                  <w:r w:rsidRPr="0018620C">
                    <w:t>РЕГ. №</w:t>
                  </w:r>
                </w:p>
                <w:p w:rsidR="00F8600B" w:rsidRPr="0018620C" w:rsidRDefault="00F8600B" w:rsidP="00F8600B">
                  <w:pPr>
                    <w:snapToGrid w:val="0"/>
                    <w:spacing w:line="256" w:lineRule="auto"/>
                    <w:jc w:val="both"/>
                    <w:rPr>
                      <w:lang w:val="en-US"/>
                    </w:rPr>
                  </w:pPr>
                </w:p>
              </w:tc>
              <w:tc>
                <w:tcPr>
                  <w:tcW w:w="425"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F8600B" w:rsidRPr="0018620C" w:rsidRDefault="00F8600B" w:rsidP="00F8600B">
                  <w:pPr>
                    <w:snapToGrid w:val="0"/>
                    <w:spacing w:line="256" w:lineRule="auto"/>
                    <w:jc w:val="both"/>
                    <w:rPr>
                      <w:lang w:val="en-US"/>
                    </w:rPr>
                  </w:pPr>
                  <w:r w:rsidRPr="0018620C">
                    <w:t>Назначение</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F8600B" w:rsidRPr="0018620C" w:rsidRDefault="00F8600B" w:rsidP="00F8600B">
                  <w:pPr>
                    <w:snapToGrid w:val="0"/>
                    <w:spacing w:line="256" w:lineRule="auto"/>
                    <w:jc w:val="both"/>
                    <w:rPr>
                      <w:lang w:val="en-US"/>
                    </w:rPr>
                  </w:pPr>
                  <w:r w:rsidRPr="0018620C">
                    <w:t>Грузоподъем-ность</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F8600B" w:rsidRPr="0018620C" w:rsidRDefault="00F8600B" w:rsidP="00F8600B">
                  <w:pPr>
                    <w:snapToGrid w:val="0"/>
                    <w:spacing w:line="256" w:lineRule="auto"/>
                    <w:jc w:val="both"/>
                    <w:rPr>
                      <w:lang w:val="en-US"/>
                    </w:rPr>
                  </w:pPr>
                  <w:r w:rsidRPr="0018620C">
                    <w:t>Тип привода</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F8600B" w:rsidRPr="0018620C" w:rsidRDefault="00F8600B" w:rsidP="00F8600B">
                  <w:pPr>
                    <w:snapToGrid w:val="0"/>
                    <w:spacing w:line="256" w:lineRule="auto"/>
                    <w:jc w:val="both"/>
                    <w:rPr>
                      <w:lang w:val="en-US"/>
                    </w:rPr>
                  </w:pPr>
                  <w:r w:rsidRPr="0018620C">
                    <w:t>Кол-во ост./этажей</w:t>
                  </w:r>
                </w:p>
              </w:tc>
              <w:tc>
                <w:tcPr>
                  <w:tcW w:w="19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8600B" w:rsidRPr="0018620C" w:rsidRDefault="00F8600B" w:rsidP="00F8600B">
                  <w:pPr>
                    <w:snapToGrid w:val="0"/>
                    <w:spacing w:line="256" w:lineRule="auto"/>
                    <w:jc w:val="both"/>
                    <w:rPr>
                      <w:lang w:val="en-US"/>
                    </w:rPr>
                  </w:pPr>
                  <w:r w:rsidRPr="0018620C">
                    <w:t>Особенности</w:t>
                  </w:r>
                </w:p>
              </w:tc>
            </w:tr>
            <w:tr w:rsidR="00F8600B" w:rsidRPr="0018620C" w:rsidTr="005B4631">
              <w:trPr>
                <w:trHeight w:val="165"/>
              </w:trPr>
              <w:tc>
                <w:tcPr>
                  <w:tcW w:w="279" w:type="dxa"/>
                  <w:tcBorders>
                    <w:top w:val="single" w:sz="4" w:space="0" w:color="000000"/>
                    <w:left w:val="single" w:sz="4" w:space="0" w:color="000000"/>
                    <w:bottom w:val="single" w:sz="2" w:space="0" w:color="000000"/>
                    <w:right w:val="single" w:sz="2" w:space="0" w:color="000000"/>
                  </w:tcBorders>
                  <w:shd w:val="clear" w:color="000000" w:fill="FFFFFF"/>
                </w:tcPr>
                <w:p w:rsidR="00F8600B" w:rsidRPr="0018620C" w:rsidRDefault="00F8600B" w:rsidP="00F8600B">
                  <w:pPr>
                    <w:snapToGrid w:val="0"/>
                    <w:spacing w:line="256" w:lineRule="auto"/>
                    <w:jc w:val="both"/>
                    <w:rPr>
                      <w:lang w:val="en-US"/>
                    </w:rPr>
                  </w:pPr>
                  <w:r w:rsidRPr="0018620C">
                    <w:rPr>
                      <w:lang w:val="en-US"/>
                    </w:rPr>
                    <w:t>1.</w:t>
                  </w:r>
                </w:p>
                <w:p w:rsidR="00F8600B" w:rsidRPr="0018620C" w:rsidRDefault="00F8600B" w:rsidP="00F8600B">
                  <w:pPr>
                    <w:snapToGrid w:val="0"/>
                    <w:spacing w:line="256" w:lineRule="auto"/>
                    <w:jc w:val="both"/>
                    <w:rPr>
                      <w:lang w:val="en-US"/>
                    </w:rPr>
                  </w:pPr>
                </w:p>
              </w:tc>
              <w:tc>
                <w:tcPr>
                  <w:tcW w:w="1559" w:type="dxa"/>
                  <w:tcBorders>
                    <w:top w:val="single" w:sz="2" w:space="0" w:color="000000"/>
                    <w:left w:val="single" w:sz="4" w:space="0" w:color="000000"/>
                    <w:bottom w:val="single" w:sz="4" w:space="0" w:color="000000"/>
                    <w:right w:val="single" w:sz="2" w:space="0" w:color="000000"/>
                  </w:tcBorders>
                  <w:shd w:val="clear" w:color="000000" w:fill="FFFFFF"/>
                </w:tcPr>
                <w:p w:rsidR="00F8600B" w:rsidRPr="0018620C" w:rsidRDefault="00F8600B" w:rsidP="00F8600B">
                  <w:pPr>
                    <w:snapToGrid w:val="0"/>
                    <w:spacing w:line="256" w:lineRule="auto"/>
                    <w:jc w:val="both"/>
                  </w:pPr>
                  <w:r w:rsidRPr="0018620C">
                    <w:t>ул.Гвардейская д.5</w:t>
                  </w:r>
                </w:p>
                <w:p w:rsidR="00F8600B" w:rsidRPr="0018620C" w:rsidRDefault="00F8600B" w:rsidP="00F8600B">
                  <w:pPr>
                    <w:snapToGrid w:val="0"/>
                    <w:spacing w:line="256" w:lineRule="auto"/>
                    <w:jc w:val="both"/>
                  </w:pPr>
                  <w:r w:rsidRPr="0018620C">
                    <w:t>г.Североморск</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F8600B" w:rsidRPr="0018620C" w:rsidRDefault="00F8600B" w:rsidP="00F8600B">
                  <w:pPr>
                    <w:snapToGrid w:val="0"/>
                    <w:spacing w:line="256" w:lineRule="auto"/>
                    <w:jc w:val="both"/>
                    <w:rPr>
                      <w:lang w:val="en-US"/>
                    </w:rPr>
                  </w:pPr>
                  <w:r w:rsidRPr="0018620C">
                    <w:rPr>
                      <w:lang w:val="en-US"/>
                    </w:rPr>
                    <w:t>86343</w:t>
                  </w:r>
                </w:p>
              </w:tc>
              <w:tc>
                <w:tcPr>
                  <w:tcW w:w="425" w:type="dxa"/>
                  <w:tcBorders>
                    <w:top w:val="single" w:sz="4" w:space="0" w:color="000000"/>
                    <w:left w:val="single" w:sz="4" w:space="0" w:color="000000"/>
                    <w:bottom w:val="single" w:sz="4" w:space="0" w:color="000000"/>
                    <w:right w:val="single" w:sz="2" w:space="0" w:color="000000"/>
                  </w:tcBorders>
                  <w:shd w:val="clear" w:color="000000" w:fill="FFFFFF"/>
                </w:tcPr>
                <w:p w:rsidR="00F8600B" w:rsidRPr="0018620C" w:rsidRDefault="00F8600B" w:rsidP="00F8600B">
                  <w:pPr>
                    <w:snapToGrid w:val="0"/>
                    <w:spacing w:line="256" w:lineRule="auto"/>
                    <w:jc w:val="both"/>
                  </w:pPr>
                  <w:r w:rsidRPr="0018620C">
                    <w:t>П</w:t>
                  </w:r>
                </w:p>
                <w:p w:rsidR="00F8600B" w:rsidRPr="0018620C" w:rsidRDefault="00F8600B" w:rsidP="00F8600B">
                  <w:pPr>
                    <w:snapToGrid w:val="0"/>
                    <w:spacing w:line="256" w:lineRule="auto"/>
                    <w:jc w:val="both"/>
                    <w:rPr>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F8600B" w:rsidRPr="0018620C" w:rsidRDefault="00F8600B" w:rsidP="00F8600B">
                  <w:pPr>
                    <w:snapToGrid w:val="0"/>
                    <w:spacing w:line="256" w:lineRule="auto"/>
                    <w:jc w:val="both"/>
                    <w:rPr>
                      <w:lang w:val="en-US"/>
                    </w:rPr>
                  </w:pPr>
                  <w:r w:rsidRPr="0018620C">
                    <w:rPr>
                      <w:lang w:val="en-US"/>
                    </w:rPr>
                    <w:t>500</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F8600B" w:rsidRPr="0018620C" w:rsidRDefault="00F8600B" w:rsidP="00F8600B">
                  <w:pPr>
                    <w:snapToGrid w:val="0"/>
                    <w:spacing w:line="256" w:lineRule="auto"/>
                    <w:jc w:val="both"/>
                  </w:pPr>
                  <w:r w:rsidRPr="0018620C">
                    <w:t>А</w:t>
                  </w:r>
                </w:p>
                <w:p w:rsidR="00F8600B" w:rsidRPr="0018620C" w:rsidRDefault="00F8600B" w:rsidP="00F8600B">
                  <w:pPr>
                    <w:snapToGrid w:val="0"/>
                    <w:spacing w:line="256" w:lineRule="auto"/>
                    <w:jc w:val="both"/>
                    <w:rPr>
                      <w:lang w:val="en-US"/>
                    </w:rPr>
                  </w:pPr>
                </w:p>
              </w:tc>
              <w:tc>
                <w:tcPr>
                  <w:tcW w:w="851" w:type="dxa"/>
                  <w:tcBorders>
                    <w:top w:val="single" w:sz="2" w:space="0" w:color="000000"/>
                    <w:left w:val="single" w:sz="4" w:space="0" w:color="000000"/>
                    <w:bottom w:val="single" w:sz="2" w:space="0" w:color="000000"/>
                    <w:right w:val="single" w:sz="2" w:space="0" w:color="000000"/>
                  </w:tcBorders>
                  <w:shd w:val="clear" w:color="000000" w:fill="FFFFFF"/>
                </w:tcPr>
                <w:p w:rsidR="00F8600B" w:rsidRPr="0018620C" w:rsidRDefault="00F8600B" w:rsidP="00F8600B">
                  <w:pPr>
                    <w:snapToGrid w:val="0"/>
                    <w:spacing w:line="256" w:lineRule="auto"/>
                    <w:jc w:val="both"/>
                    <w:rPr>
                      <w:lang w:val="en-US"/>
                    </w:rPr>
                  </w:pPr>
                </w:p>
                <w:p w:rsidR="00F8600B" w:rsidRPr="0018620C" w:rsidRDefault="00F8600B" w:rsidP="00F8600B">
                  <w:pPr>
                    <w:snapToGrid w:val="0"/>
                    <w:spacing w:line="256" w:lineRule="auto"/>
                    <w:jc w:val="both"/>
                    <w:rPr>
                      <w:lang w:val="en-US"/>
                    </w:rPr>
                  </w:pPr>
                  <w:r w:rsidRPr="0018620C">
                    <w:rPr>
                      <w:lang w:val="en-US"/>
                    </w:rPr>
                    <w:t>3/3</w:t>
                  </w:r>
                </w:p>
              </w:tc>
              <w:tc>
                <w:tcPr>
                  <w:tcW w:w="198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8600B" w:rsidRPr="0018620C" w:rsidRDefault="00F8600B" w:rsidP="00F8600B">
                  <w:pPr>
                    <w:snapToGrid w:val="0"/>
                    <w:spacing w:line="256" w:lineRule="auto"/>
                    <w:jc w:val="both"/>
                  </w:pPr>
                  <w:r w:rsidRPr="0018620C">
                    <w:t xml:space="preserve">с микроэлектроникой, </w:t>
                  </w:r>
                </w:p>
                <w:p w:rsidR="00F8600B" w:rsidRPr="0018620C" w:rsidRDefault="00F8600B" w:rsidP="00F8600B">
                  <w:pPr>
                    <w:snapToGrid w:val="0"/>
                    <w:spacing w:line="256" w:lineRule="auto"/>
                    <w:jc w:val="both"/>
                  </w:pPr>
                  <w:r w:rsidRPr="0018620C">
                    <w:t xml:space="preserve">оборудован ЛДСС «Обь» </w:t>
                  </w:r>
                </w:p>
              </w:tc>
            </w:tr>
            <w:tr w:rsidR="00F8600B" w:rsidRPr="0018620C" w:rsidTr="005B4631">
              <w:trPr>
                <w:trHeight w:val="420"/>
              </w:trPr>
              <w:tc>
                <w:tcPr>
                  <w:tcW w:w="279" w:type="dxa"/>
                  <w:tcBorders>
                    <w:top w:val="single" w:sz="4" w:space="0" w:color="000000"/>
                    <w:left w:val="single" w:sz="4" w:space="0" w:color="000000"/>
                    <w:bottom w:val="single" w:sz="2" w:space="0" w:color="000000"/>
                    <w:right w:val="single" w:sz="2" w:space="0" w:color="000000"/>
                  </w:tcBorders>
                  <w:shd w:val="clear" w:color="000000" w:fill="FFFFFF"/>
                </w:tcPr>
                <w:p w:rsidR="00F8600B" w:rsidRPr="0018620C" w:rsidRDefault="00F8600B" w:rsidP="00F8600B">
                  <w:pPr>
                    <w:snapToGrid w:val="0"/>
                    <w:spacing w:line="256" w:lineRule="auto"/>
                    <w:jc w:val="both"/>
                    <w:rPr>
                      <w:lang w:val="en-US"/>
                    </w:rPr>
                  </w:pPr>
                  <w:r w:rsidRPr="0018620C">
                    <w:rPr>
                      <w:lang w:val="en-US"/>
                    </w:rPr>
                    <w:t>2.</w:t>
                  </w:r>
                </w:p>
                <w:p w:rsidR="00F8600B" w:rsidRPr="0018620C" w:rsidRDefault="00F8600B" w:rsidP="00F8600B">
                  <w:pPr>
                    <w:snapToGrid w:val="0"/>
                    <w:spacing w:line="256" w:lineRule="auto"/>
                    <w:jc w:val="both"/>
                    <w:rPr>
                      <w:lang w:val="en-US"/>
                    </w:rPr>
                  </w:pPr>
                </w:p>
              </w:tc>
              <w:tc>
                <w:tcPr>
                  <w:tcW w:w="1559" w:type="dxa"/>
                  <w:tcBorders>
                    <w:top w:val="single" w:sz="2" w:space="0" w:color="000000"/>
                    <w:left w:val="single" w:sz="4" w:space="0" w:color="000000"/>
                    <w:bottom w:val="single" w:sz="2" w:space="0" w:color="000000"/>
                    <w:right w:val="single" w:sz="2" w:space="0" w:color="000000"/>
                  </w:tcBorders>
                  <w:shd w:val="clear" w:color="000000" w:fill="FFFFFF"/>
                </w:tcPr>
                <w:p w:rsidR="00F8600B" w:rsidRPr="0018620C" w:rsidRDefault="00F8600B" w:rsidP="00F8600B">
                  <w:pPr>
                    <w:snapToGrid w:val="0"/>
                    <w:spacing w:line="256" w:lineRule="auto"/>
                    <w:jc w:val="both"/>
                  </w:pPr>
                  <w:r w:rsidRPr="0018620C">
                    <w:t>ул.Гвардейская д.5</w:t>
                  </w:r>
                </w:p>
                <w:p w:rsidR="00F8600B" w:rsidRPr="0018620C" w:rsidRDefault="00F8600B" w:rsidP="00F8600B">
                  <w:pPr>
                    <w:snapToGrid w:val="0"/>
                    <w:spacing w:line="256" w:lineRule="auto"/>
                    <w:jc w:val="both"/>
                  </w:pPr>
                  <w:r w:rsidRPr="0018620C">
                    <w:t>г.Североморск</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F8600B" w:rsidRPr="0018620C" w:rsidRDefault="00F8600B" w:rsidP="00F8600B">
                  <w:pPr>
                    <w:snapToGrid w:val="0"/>
                    <w:spacing w:line="256" w:lineRule="auto"/>
                    <w:jc w:val="both"/>
                    <w:rPr>
                      <w:lang w:val="en-US"/>
                    </w:rPr>
                  </w:pPr>
                  <w:r w:rsidRPr="0018620C">
                    <w:rPr>
                      <w:lang w:val="en-US"/>
                    </w:rPr>
                    <w:t>86344</w:t>
                  </w:r>
                </w:p>
              </w:tc>
              <w:tc>
                <w:tcPr>
                  <w:tcW w:w="425" w:type="dxa"/>
                  <w:tcBorders>
                    <w:top w:val="single" w:sz="2" w:space="0" w:color="000000"/>
                    <w:left w:val="single" w:sz="4" w:space="0" w:color="000000"/>
                    <w:bottom w:val="single" w:sz="4" w:space="0" w:color="000000"/>
                    <w:right w:val="single" w:sz="2" w:space="0" w:color="000000"/>
                  </w:tcBorders>
                  <w:shd w:val="clear" w:color="000000" w:fill="FFFFFF"/>
                </w:tcPr>
                <w:p w:rsidR="00F8600B" w:rsidRPr="0018620C" w:rsidRDefault="00F8600B" w:rsidP="00F8600B">
                  <w:pPr>
                    <w:snapToGrid w:val="0"/>
                    <w:spacing w:line="256" w:lineRule="auto"/>
                    <w:jc w:val="both"/>
                  </w:pPr>
                  <w:r w:rsidRPr="0018620C">
                    <w:t>П</w:t>
                  </w:r>
                </w:p>
                <w:p w:rsidR="00F8600B" w:rsidRPr="0018620C" w:rsidRDefault="00F8600B" w:rsidP="00F8600B">
                  <w:pPr>
                    <w:snapToGrid w:val="0"/>
                    <w:spacing w:line="256" w:lineRule="auto"/>
                    <w:jc w:val="both"/>
                    <w:rPr>
                      <w:lang w:val="en-US"/>
                    </w:rPr>
                  </w:pPr>
                </w:p>
              </w:tc>
              <w:tc>
                <w:tcPr>
                  <w:tcW w:w="567" w:type="dxa"/>
                  <w:tcBorders>
                    <w:top w:val="single" w:sz="2" w:space="0" w:color="000000"/>
                    <w:left w:val="single" w:sz="4" w:space="0" w:color="000000"/>
                    <w:bottom w:val="single" w:sz="4" w:space="0" w:color="000000"/>
                    <w:right w:val="single" w:sz="2" w:space="0" w:color="000000"/>
                  </w:tcBorders>
                  <w:shd w:val="clear" w:color="000000" w:fill="FFFFFF"/>
                </w:tcPr>
                <w:p w:rsidR="00F8600B" w:rsidRPr="0018620C" w:rsidRDefault="00F8600B" w:rsidP="00F8600B">
                  <w:pPr>
                    <w:snapToGrid w:val="0"/>
                    <w:spacing w:line="256" w:lineRule="auto"/>
                    <w:jc w:val="both"/>
                    <w:rPr>
                      <w:lang w:val="en-US"/>
                    </w:rPr>
                  </w:pPr>
                  <w:r w:rsidRPr="0018620C">
                    <w:rPr>
                      <w:lang w:val="en-US"/>
                    </w:rPr>
                    <w:t>500</w:t>
                  </w:r>
                </w:p>
              </w:tc>
              <w:tc>
                <w:tcPr>
                  <w:tcW w:w="567" w:type="dxa"/>
                  <w:tcBorders>
                    <w:top w:val="single" w:sz="2" w:space="0" w:color="000000"/>
                    <w:left w:val="single" w:sz="4" w:space="0" w:color="000000"/>
                    <w:bottom w:val="single" w:sz="4" w:space="0" w:color="000000"/>
                    <w:right w:val="single" w:sz="2" w:space="0" w:color="000000"/>
                  </w:tcBorders>
                  <w:shd w:val="clear" w:color="000000" w:fill="FFFFFF"/>
                </w:tcPr>
                <w:p w:rsidR="00F8600B" w:rsidRPr="0018620C" w:rsidRDefault="00F8600B" w:rsidP="00F8600B">
                  <w:pPr>
                    <w:snapToGrid w:val="0"/>
                    <w:spacing w:line="256" w:lineRule="auto"/>
                    <w:jc w:val="both"/>
                  </w:pPr>
                  <w:r w:rsidRPr="0018620C">
                    <w:t>А</w:t>
                  </w:r>
                </w:p>
                <w:p w:rsidR="00F8600B" w:rsidRPr="0018620C" w:rsidRDefault="00F8600B" w:rsidP="00F8600B">
                  <w:pPr>
                    <w:snapToGrid w:val="0"/>
                    <w:spacing w:line="256" w:lineRule="auto"/>
                    <w:jc w:val="both"/>
                    <w:rPr>
                      <w:lang w:val="en-US"/>
                    </w:rPr>
                  </w:pP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F8600B" w:rsidRPr="0018620C" w:rsidRDefault="00F8600B" w:rsidP="00F8600B">
                  <w:pPr>
                    <w:snapToGrid w:val="0"/>
                    <w:spacing w:line="256" w:lineRule="auto"/>
                    <w:jc w:val="both"/>
                    <w:rPr>
                      <w:lang w:val="en-US"/>
                    </w:rPr>
                  </w:pPr>
                  <w:r w:rsidRPr="0018620C">
                    <w:rPr>
                      <w:lang w:val="en-US"/>
                    </w:rPr>
                    <w:t>3/3</w:t>
                  </w:r>
                </w:p>
              </w:tc>
              <w:tc>
                <w:tcPr>
                  <w:tcW w:w="19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F8600B" w:rsidRPr="0018620C" w:rsidRDefault="00F8600B" w:rsidP="00F8600B">
                  <w:pPr>
                    <w:snapToGrid w:val="0"/>
                    <w:spacing w:line="256" w:lineRule="auto"/>
                    <w:jc w:val="both"/>
                  </w:pPr>
                  <w:r w:rsidRPr="0018620C">
                    <w:t xml:space="preserve">с микроэлектроникой, </w:t>
                  </w:r>
                </w:p>
                <w:p w:rsidR="00F8600B" w:rsidRPr="0018620C" w:rsidRDefault="00F8600B" w:rsidP="00F8600B">
                  <w:pPr>
                    <w:snapToGrid w:val="0"/>
                    <w:spacing w:line="256" w:lineRule="auto"/>
                    <w:jc w:val="both"/>
                  </w:pPr>
                  <w:r w:rsidRPr="0018620C">
                    <w:t>оборудован ЛДСС «Обь»</w:t>
                  </w:r>
                </w:p>
              </w:tc>
            </w:tr>
          </w:tbl>
          <w:p w:rsidR="00F8600B" w:rsidRPr="0018620C" w:rsidRDefault="00F8600B" w:rsidP="00F8600B">
            <w:pPr>
              <w:snapToGrid w:val="0"/>
              <w:spacing w:line="256" w:lineRule="auto"/>
              <w:jc w:val="both"/>
            </w:pPr>
            <w:r w:rsidRPr="0018620C">
              <w:t xml:space="preserve">            Техническое обслуживание (текущий ремонт) подразумевает регулярное проведение согласно заранее разработанному графику смазки, чистки, наладки, регулировки и ремонта лифтового оборудования в целях восстановления их работоспособности и обеспечения безопасных условий эксплуатации лифтов.</w:t>
            </w:r>
          </w:p>
          <w:p w:rsidR="00F8600B" w:rsidRPr="0018620C" w:rsidRDefault="00F8600B" w:rsidP="00F8600B">
            <w:pPr>
              <w:snapToGrid w:val="0"/>
              <w:spacing w:line="256" w:lineRule="auto"/>
              <w:jc w:val="both"/>
            </w:pPr>
            <w:r w:rsidRPr="0018620C">
              <w:t xml:space="preserve"> Исполнитель выполняет следующие виды работ:</w:t>
            </w:r>
          </w:p>
          <w:p w:rsidR="00F8600B" w:rsidRPr="0018620C" w:rsidRDefault="00F8600B" w:rsidP="00F8600B">
            <w:pPr>
              <w:snapToGrid w:val="0"/>
              <w:spacing w:line="256" w:lineRule="auto"/>
              <w:jc w:val="both"/>
            </w:pPr>
            <w:r w:rsidRPr="0018620C">
              <w:t>-  диспетчерский контроль за работой лифтов (круглосуточно);</w:t>
            </w:r>
          </w:p>
          <w:p w:rsidR="00F8600B" w:rsidRPr="0018620C" w:rsidRDefault="00F8600B" w:rsidP="00F8600B">
            <w:pPr>
              <w:snapToGrid w:val="0"/>
              <w:spacing w:line="256" w:lineRule="auto"/>
              <w:jc w:val="both"/>
            </w:pPr>
            <w:r w:rsidRPr="0018620C">
              <w:t>- периодические осмотры лифтов;</w:t>
            </w:r>
          </w:p>
          <w:p w:rsidR="00F8600B" w:rsidRPr="0018620C" w:rsidRDefault="00F8600B" w:rsidP="00F8600B">
            <w:pPr>
              <w:snapToGrid w:val="0"/>
              <w:spacing w:line="256" w:lineRule="auto"/>
              <w:jc w:val="both"/>
            </w:pPr>
            <w:r w:rsidRPr="0018620C">
              <w:t>-  текущий ремонт лифтов;</w:t>
            </w:r>
          </w:p>
          <w:p w:rsidR="00F8600B" w:rsidRPr="0018620C" w:rsidRDefault="00F8600B" w:rsidP="00F8600B">
            <w:pPr>
              <w:snapToGrid w:val="0"/>
              <w:spacing w:line="256" w:lineRule="auto"/>
              <w:jc w:val="both"/>
            </w:pPr>
            <w:r w:rsidRPr="0018620C">
              <w:t>- аварийно-техническое обслуживание лифтов;</w:t>
            </w:r>
          </w:p>
          <w:p w:rsidR="00F8600B" w:rsidRPr="0018620C" w:rsidRDefault="00F8600B" w:rsidP="00F8600B">
            <w:pPr>
              <w:snapToGrid w:val="0"/>
              <w:spacing w:line="256" w:lineRule="auto"/>
              <w:jc w:val="both"/>
            </w:pPr>
            <w:r w:rsidRPr="0018620C">
              <w:t>- обеспечение функционирования связи, техническое обслуживание и ремонт систем ЛДСС «Обь»;</w:t>
            </w:r>
          </w:p>
          <w:p w:rsidR="00F8600B" w:rsidRPr="0018620C" w:rsidRDefault="00F8600B" w:rsidP="00F8600B">
            <w:pPr>
              <w:snapToGrid w:val="0"/>
              <w:spacing w:line="256" w:lineRule="auto"/>
              <w:jc w:val="both"/>
            </w:pPr>
            <w:r w:rsidRPr="0018620C">
              <w:t>- регулирует точность остановки кабин лифтов на основных посадочных площадках.</w:t>
            </w:r>
            <w:r w:rsidRPr="0018620C">
              <w:tab/>
            </w:r>
          </w:p>
          <w:p w:rsidR="00F8600B" w:rsidRPr="0018620C" w:rsidRDefault="00F8600B" w:rsidP="00F8600B">
            <w:pPr>
              <w:snapToGrid w:val="0"/>
              <w:spacing w:line="256" w:lineRule="auto"/>
              <w:jc w:val="both"/>
            </w:pPr>
            <w:r w:rsidRPr="0018620C">
              <w:t xml:space="preserve"> В состав работ входит техническое обслуживание всего лифтового оборудования Заказчика, включая систему ЛДСС «Обь», в том числе замена вышедшего из строя, за исключением ниже перечисленного оборудования, замена которого не является предметом настоящего договора и выполняется по отдельному соглашению: электродвигателя главного привода, редуктора лебедки, станции (панели) управления, тормозного устройства, щитов купе кабины, червячной пары редуктора, ограничителя скорости, створок дверей шахты и кабины, канатоведущего шкива, канатов, верхней балки противовеса.</w:t>
            </w:r>
          </w:p>
          <w:p w:rsidR="00F8600B" w:rsidRPr="0018620C" w:rsidRDefault="00F8600B" w:rsidP="00F8600B">
            <w:pPr>
              <w:snapToGrid w:val="0"/>
              <w:spacing w:line="256" w:lineRule="auto"/>
              <w:jc w:val="both"/>
            </w:pPr>
            <w:r w:rsidRPr="0018620C">
              <w:t>Работы по техническому обслуживанию лифтов производятся в соответствии с действующей нормативно-технической документацией по эксплуатации лифтов: «Положением о порядке организации эксплуатации лифтов в РФ», Техническим регламентом Таможенного союза ТР ТС 011/2011 "Безопасность лифтов", «Положением о системе планово-предупредительных ремонтов лифтов», инструкциями по эксплуатации заводов-изготовителей лифтов.</w:t>
            </w:r>
          </w:p>
          <w:p w:rsidR="00F8600B" w:rsidRPr="0018620C" w:rsidRDefault="00F8600B" w:rsidP="00F8600B">
            <w:pPr>
              <w:snapToGrid w:val="0"/>
              <w:spacing w:line="256" w:lineRule="auto"/>
              <w:jc w:val="both"/>
            </w:pPr>
            <w:r w:rsidRPr="0018620C">
              <w:t xml:space="preserve">Подрядчик обеспечивает без дополнительной оплаты оперативный </w:t>
            </w:r>
            <w:r w:rsidRPr="0018620C">
              <w:lastRenderedPageBreak/>
              <w:t>пуск остановившихся лифтов, если устранение причины их остановки не связано с проведением аварийно-восстановительных работ. При этом производит освобождение пассажиров при поступлении заявки в аварийную службу не позднее 30 минут с момента поступления заявки.</w:t>
            </w:r>
          </w:p>
          <w:p w:rsidR="00F8600B" w:rsidRPr="0018620C" w:rsidRDefault="00F8600B" w:rsidP="00F8600B">
            <w:pPr>
              <w:snapToGrid w:val="0"/>
              <w:spacing w:line="256" w:lineRule="auto"/>
              <w:jc w:val="both"/>
            </w:pPr>
            <w:r w:rsidRPr="0018620C">
              <w:t xml:space="preserve">В случае возникновения неисправности лифта (при отсутствии в нем пассажиров), лифтового оборудования, работы по устранению неисправности производятся Подрядчиком в течение суток с момента поступления сигнала с ЛДСС «Обь» или заявки Заказчика.                            </w:t>
            </w:r>
          </w:p>
          <w:p w:rsidR="00F8600B" w:rsidRPr="0018620C" w:rsidRDefault="00F8600B" w:rsidP="00F8600B">
            <w:pPr>
              <w:snapToGrid w:val="0"/>
              <w:spacing w:line="256" w:lineRule="auto"/>
              <w:jc w:val="both"/>
            </w:pPr>
            <w:r w:rsidRPr="0018620C">
              <w:rPr>
                <w:b/>
                <w:bCs/>
              </w:rPr>
              <w:t>Исполнитель обязан</w:t>
            </w:r>
            <w:r w:rsidRPr="0018620C">
              <w:t>:</w:t>
            </w:r>
          </w:p>
          <w:p w:rsidR="00F8600B" w:rsidRPr="0018620C" w:rsidRDefault="00F8600B" w:rsidP="00F8600B">
            <w:pPr>
              <w:snapToGrid w:val="0"/>
              <w:spacing w:line="256" w:lineRule="auto"/>
              <w:jc w:val="both"/>
            </w:pPr>
            <w:r w:rsidRPr="0018620C">
              <w:t>Иметь общие сведения об устройстве обслуживаемых лифтов.</w:t>
            </w:r>
          </w:p>
          <w:p w:rsidR="00F8600B" w:rsidRPr="0018620C" w:rsidRDefault="00F8600B" w:rsidP="00F8600B">
            <w:pPr>
              <w:snapToGrid w:val="0"/>
              <w:spacing w:line="256" w:lineRule="auto"/>
              <w:jc w:val="both"/>
            </w:pPr>
            <w:r w:rsidRPr="0018620C">
              <w:t xml:space="preserve"> Назначить специалистов по организации работ по техническому обслуживанию и ремонту лифтов и электромехаников, ответственных за исправное состояние лифтов, лифтового оборудования и ЛДСС «Обь», а также предоставить график проведения работ и осмотров.</w:t>
            </w:r>
          </w:p>
          <w:p w:rsidR="00F8600B" w:rsidRPr="0018620C" w:rsidRDefault="00F8600B" w:rsidP="00F8600B">
            <w:pPr>
              <w:snapToGrid w:val="0"/>
              <w:spacing w:line="256" w:lineRule="auto"/>
              <w:jc w:val="both"/>
            </w:pPr>
            <w:r w:rsidRPr="0018620C">
              <w:t>Обеспечить выполнение работ по содержанию лифтов, лифтового оборудования и ЛДСС «Обь» в исправном состоянии своим квалифицированным персоналом с соблюдением требований Технического регламента Таможенного союза ТР ТС 011/2011, Правил охраны труда и техники безопасности и Производственных инструкций для обслуживающего персонала.</w:t>
            </w:r>
          </w:p>
          <w:p w:rsidR="00F8600B" w:rsidRPr="0018620C" w:rsidRDefault="00F8600B" w:rsidP="00F8600B">
            <w:pPr>
              <w:snapToGrid w:val="0"/>
              <w:spacing w:line="256" w:lineRule="auto"/>
              <w:jc w:val="both"/>
            </w:pPr>
            <w:r w:rsidRPr="0018620C">
              <w:t>Самостоятельно обеспечивать необходимое количество запасных частей для проведения технического обслуживания лифтов, лифтового оборудования и ЛДСС «Обь».</w:t>
            </w:r>
          </w:p>
          <w:p w:rsidR="00F8600B" w:rsidRPr="0018620C" w:rsidRDefault="00F8600B" w:rsidP="00F8600B">
            <w:pPr>
              <w:snapToGrid w:val="0"/>
              <w:spacing w:line="256" w:lineRule="auto"/>
              <w:jc w:val="both"/>
            </w:pPr>
            <w:r w:rsidRPr="0018620C">
              <w:t>Вносить в технический паспорт лифтов Заказчика необходимые изменения и дополнения в соответствии с требованиями НТД.</w:t>
            </w:r>
          </w:p>
          <w:p w:rsidR="00F8600B" w:rsidRPr="0018620C" w:rsidRDefault="00F8600B" w:rsidP="00F8600B">
            <w:pPr>
              <w:snapToGrid w:val="0"/>
              <w:spacing w:line="256" w:lineRule="auto"/>
              <w:jc w:val="both"/>
            </w:pPr>
            <w:r w:rsidRPr="0018620C">
              <w:t>Принимать участие в проведении контрольных осмотров оборудования лифтов, проводимых инспекторами Ростехнадзора РФ, специалистами Инженерных центров и другими уполномоченными на это организациями.</w:t>
            </w:r>
          </w:p>
          <w:p w:rsidR="00F8600B" w:rsidRPr="0018620C" w:rsidRDefault="00F8600B" w:rsidP="00F8600B">
            <w:pPr>
              <w:snapToGrid w:val="0"/>
              <w:spacing w:line="256" w:lineRule="auto"/>
              <w:jc w:val="both"/>
            </w:pPr>
            <w:r w:rsidRPr="0018620C">
              <w:t>Своевременно уведомлять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F8600B" w:rsidRPr="0018620C" w:rsidRDefault="00F8600B" w:rsidP="00F8600B">
            <w:pPr>
              <w:snapToGrid w:val="0"/>
              <w:spacing w:line="256" w:lineRule="auto"/>
              <w:jc w:val="both"/>
            </w:pPr>
            <w:r w:rsidRPr="0018620C">
              <w:t>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F8600B" w:rsidRPr="0018620C" w:rsidRDefault="00F8600B" w:rsidP="00F8600B">
            <w:pPr>
              <w:snapToGrid w:val="0"/>
              <w:spacing w:line="256" w:lineRule="auto"/>
              <w:jc w:val="both"/>
            </w:pPr>
            <w:r w:rsidRPr="0018620C">
              <w:t>Производить по дополнительному соглашению сторон и за отдельную плату аварийно-восстановительный ремонт лифтов, необходимость в котором возникла из-за нарушения Правил пользования лифтом или актов вандализма.</w:t>
            </w:r>
          </w:p>
          <w:p w:rsidR="00F8600B" w:rsidRPr="0018620C" w:rsidRDefault="00F8600B" w:rsidP="00F8600B">
            <w:pPr>
              <w:snapToGrid w:val="0"/>
              <w:spacing w:line="256" w:lineRule="auto"/>
              <w:jc w:val="both"/>
            </w:pPr>
            <w:r w:rsidRPr="0018620C">
              <w:t>Обеспечить восстановление работоспособности лифтов при сбоях по техническим причинам на следующий день в сроки, определенные техническими нормами ремонта лифтов.</w:t>
            </w:r>
          </w:p>
          <w:p w:rsidR="00F8600B" w:rsidRPr="0018620C" w:rsidRDefault="00F8600B" w:rsidP="00F8600B">
            <w:pPr>
              <w:snapToGrid w:val="0"/>
              <w:spacing w:line="256" w:lineRule="auto"/>
              <w:jc w:val="both"/>
            </w:pPr>
            <w:r w:rsidRPr="0018620C">
              <w:t xml:space="preserve">  Обеспечивать замену электрических лампочек, за счет средств Исполнителя, для обеспечения освещения шахты лифтов, машинных помещений.</w:t>
            </w:r>
          </w:p>
          <w:p w:rsidR="00F8600B" w:rsidRPr="0018620C" w:rsidRDefault="00F8600B" w:rsidP="00F8600B">
            <w:pPr>
              <w:snapToGrid w:val="0"/>
              <w:spacing w:line="256" w:lineRule="auto"/>
              <w:jc w:val="both"/>
            </w:pPr>
            <w:r w:rsidRPr="0018620C">
              <w:t>Проверять исправность замков и выключателей безопасности дверей шахты и кабины.</w:t>
            </w:r>
          </w:p>
          <w:p w:rsidR="00F8600B" w:rsidRPr="0018620C" w:rsidRDefault="00F8600B" w:rsidP="00F8600B">
            <w:pPr>
              <w:snapToGrid w:val="0"/>
              <w:spacing w:line="256" w:lineRule="auto"/>
              <w:jc w:val="both"/>
            </w:pPr>
            <w:r w:rsidRPr="0018620C">
              <w:t>Регулировать точность остановки кабин лифтов на основных посадочных площадках.</w:t>
            </w:r>
          </w:p>
          <w:p w:rsidR="00F8600B" w:rsidRPr="0018620C" w:rsidRDefault="00F8600B" w:rsidP="00F8600B">
            <w:pPr>
              <w:snapToGrid w:val="0"/>
              <w:spacing w:line="256" w:lineRule="auto"/>
              <w:jc w:val="both"/>
            </w:pPr>
            <w:r w:rsidRPr="0018620C">
              <w:lastRenderedPageBreak/>
              <w:t>Следить за поступающей с лифтов информацией и своевременно принимать меры к устранению возникших неисправностей.</w:t>
            </w:r>
          </w:p>
          <w:p w:rsidR="00F8600B" w:rsidRPr="0018620C" w:rsidRDefault="00F8600B" w:rsidP="00F8600B">
            <w:pPr>
              <w:snapToGrid w:val="0"/>
              <w:spacing w:line="256" w:lineRule="auto"/>
              <w:jc w:val="both"/>
            </w:pPr>
            <w:r w:rsidRPr="0018620C">
              <w:t>Эвакуация пассажиров из кабины лифта должна производится электромехаником по лифтам.</w:t>
            </w:r>
          </w:p>
          <w:p w:rsidR="00F8600B" w:rsidRPr="0018620C" w:rsidRDefault="00F8600B" w:rsidP="00F8600B">
            <w:pPr>
              <w:jc w:val="both"/>
            </w:pPr>
            <w:r w:rsidRPr="0018620C">
              <w:t xml:space="preserve"> Обеспечивать сохранность технической документации на лифтовое оборудование, переданной ему Заказчиком.</w:t>
            </w:r>
          </w:p>
          <w:p w:rsidR="00B5731D" w:rsidRPr="0018620C" w:rsidRDefault="00B5731D" w:rsidP="00F8600B">
            <w:pPr>
              <w:jc w:val="both"/>
            </w:pPr>
            <w:r w:rsidRPr="0018620C">
              <w:t>.</w:t>
            </w:r>
            <w:r w:rsidRPr="0018620C">
              <w:rPr>
                <w:b/>
              </w:rPr>
              <w:t>5. Цена услуг составляет</w:t>
            </w:r>
            <w:r w:rsidRPr="0018620C">
              <w:t xml:space="preserve">: ____________________ рублей, (с НДС, без НДС).                                                                                                   </w:t>
            </w:r>
          </w:p>
          <w:p w:rsidR="00A102D0" w:rsidRPr="0018620C" w:rsidRDefault="00A102D0" w:rsidP="00A102D0">
            <w:pPr>
              <w:shd w:val="clear" w:color="auto" w:fill="FFFFFF"/>
              <w:tabs>
                <w:tab w:val="num" w:pos="960"/>
              </w:tabs>
              <w:suppressAutoHyphens w:val="0"/>
              <w:jc w:val="both"/>
              <w:rPr>
                <w:lang w:eastAsia="ru-RU"/>
              </w:rPr>
            </w:pPr>
            <w:r w:rsidRPr="0018620C">
              <w:rPr>
                <w:lang w:eastAsia="ru-RU"/>
              </w:rPr>
              <w:t xml:space="preserve">Цена включает </w:t>
            </w:r>
            <w:r w:rsidRPr="0018620C">
              <w:rPr>
                <w:color w:val="000000"/>
              </w:rPr>
              <w:t xml:space="preserve">в себя все расходы </w:t>
            </w:r>
            <w:r w:rsidRPr="0018620C">
              <w:t>Исполнителя</w:t>
            </w:r>
            <w:r w:rsidRPr="0018620C">
              <w:rPr>
                <w:color w:val="000000"/>
              </w:rPr>
              <w:t xml:space="preserve">, необходимые для оказания услуг, включая </w:t>
            </w:r>
            <w:r w:rsidRPr="0018620C">
              <w:rPr>
                <w:spacing w:val="-1"/>
              </w:rPr>
              <w:t xml:space="preserve">транспортные расходы, </w:t>
            </w:r>
            <w:r w:rsidRPr="0018620C">
              <w:t>уплату налогов, таможенных пошлин, сборов и другие обязательные платежи, а также прочие расходы, которые могут возникнуть в ходе оказания услуг</w:t>
            </w:r>
            <w:r w:rsidRPr="0018620C">
              <w:rPr>
                <w:lang w:eastAsia="ru-RU"/>
              </w:rPr>
              <w:t>, а также расходы, связанные с риском неисполнения или ненадлежащего исполнения Договора.</w:t>
            </w:r>
          </w:p>
          <w:p w:rsidR="00B5731D" w:rsidRPr="0018620C" w:rsidRDefault="00B5731D" w:rsidP="00B5731D">
            <w:pPr>
              <w:jc w:val="both"/>
            </w:pPr>
            <w:r w:rsidRPr="0018620C">
              <w:rPr>
                <w:b/>
              </w:rPr>
              <w:t>6.</w:t>
            </w:r>
            <w:r w:rsidRPr="0018620C">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B5731D" w:rsidRPr="0018620C" w:rsidRDefault="00B5731D" w:rsidP="00B5731D">
            <w:pPr>
              <w:jc w:val="both"/>
            </w:pPr>
            <w:r w:rsidRPr="0018620C">
              <w:rPr>
                <w:b/>
              </w:rPr>
              <w:t>7</w:t>
            </w:r>
            <w:r w:rsidRPr="0018620C">
              <w:t xml:space="preserve">. </w:t>
            </w:r>
            <w:r w:rsidRPr="0018620C">
              <w:rPr>
                <w:b/>
              </w:rPr>
              <w:t>К котировочной заявке прилагаются и являются ее неотъемлемыми частями:</w:t>
            </w:r>
          </w:p>
          <w:p w:rsidR="00B5731D" w:rsidRPr="0018620C" w:rsidRDefault="00B5731D" w:rsidP="00B5731D">
            <w:pPr>
              <w:spacing w:line="200" w:lineRule="atLeast"/>
              <w:jc w:val="both"/>
            </w:pPr>
            <w:r w:rsidRPr="0018620C">
              <w:t>- копия Учредительных документов (Устав) участника закупок, заверенная руководителем (</w:t>
            </w:r>
            <w:r w:rsidRPr="0018620C">
              <w:rPr>
                <w:b/>
              </w:rPr>
              <w:t>для юр. лиц)</w:t>
            </w:r>
          </w:p>
          <w:p w:rsidR="00B5731D" w:rsidRPr="0018620C" w:rsidRDefault="00B5731D" w:rsidP="00B5731D">
            <w:pPr>
              <w:spacing w:line="200" w:lineRule="atLeast"/>
              <w:jc w:val="both"/>
            </w:pPr>
            <w:r w:rsidRPr="0018620C">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B5731D" w:rsidRPr="0018620C" w:rsidRDefault="00B5731D" w:rsidP="00B5731D">
            <w:pPr>
              <w:spacing w:line="200" w:lineRule="atLeast"/>
              <w:jc w:val="both"/>
            </w:pPr>
            <w:r w:rsidRPr="0018620C">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B5731D" w:rsidRPr="0018620C" w:rsidRDefault="00B5731D" w:rsidP="00B5731D">
            <w:pPr>
              <w:spacing w:line="200" w:lineRule="atLeast"/>
              <w:jc w:val="both"/>
            </w:pPr>
            <w:r w:rsidRPr="0018620C">
              <w:t>- документ, подтверждающий полномочия лица на осуществление действий от имени участника закупок.</w:t>
            </w:r>
          </w:p>
          <w:p w:rsidR="00B5731D" w:rsidRPr="0018620C" w:rsidRDefault="00B5731D" w:rsidP="00B5731D">
            <w:pPr>
              <w:jc w:val="both"/>
              <w:rPr>
                <w:b/>
              </w:rPr>
            </w:pPr>
          </w:p>
          <w:p w:rsidR="00B5731D" w:rsidRPr="0018620C" w:rsidRDefault="00B5731D" w:rsidP="00B5731D">
            <w:pPr>
              <w:jc w:val="both"/>
              <w:rPr>
                <w:b/>
              </w:rPr>
            </w:pPr>
          </w:p>
          <w:p w:rsidR="00B5731D" w:rsidRPr="0018620C" w:rsidRDefault="00B5731D" w:rsidP="00B5731D">
            <w:pPr>
              <w:jc w:val="both"/>
              <w:rPr>
                <w:b/>
              </w:rPr>
            </w:pPr>
            <w:r w:rsidRPr="0018620C">
              <w:rPr>
                <w:b/>
              </w:rPr>
              <w:t>_________________________    ______________       ____________</w:t>
            </w:r>
          </w:p>
          <w:p w:rsidR="00B5731D" w:rsidRPr="0018620C" w:rsidRDefault="00B5731D" w:rsidP="00B5731D">
            <w:pPr>
              <w:jc w:val="both"/>
              <w:rPr>
                <w:i/>
              </w:rPr>
            </w:pPr>
            <w:r w:rsidRPr="0018620C">
              <w:rPr>
                <w:i/>
              </w:rPr>
              <w:t xml:space="preserve">    Должность руководителя (уполномоченного лица) (подпись)     (Ф.И.О.                                              участника размещения заказа</w:t>
            </w:r>
          </w:p>
          <w:p w:rsidR="00B5731D" w:rsidRPr="0018620C" w:rsidRDefault="00B5731D" w:rsidP="00B5731D">
            <w:pPr>
              <w:jc w:val="both"/>
            </w:pPr>
            <w:r w:rsidRPr="0018620C">
              <w:t>М.П</w:t>
            </w:r>
          </w:p>
          <w:p w:rsidR="00837D12" w:rsidRPr="0018620C" w:rsidRDefault="00837D12" w:rsidP="00837D12">
            <w:pPr>
              <w:snapToGrid w:val="0"/>
              <w:spacing w:line="256" w:lineRule="auto"/>
              <w:jc w:val="both"/>
            </w:pPr>
          </w:p>
        </w:tc>
      </w:tr>
      <w:tr w:rsidR="00A102D0" w:rsidRPr="0018620C" w:rsidTr="00837D12">
        <w:tc>
          <w:tcPr>
            <w:tcW w:w="3154" w:type="dxa"/>
            <w:tcBorders>
              <w:top w:val="single" w:sz="4" w:space="0" w:color="000000"/>
              <w:left w:val="single" w:sz="4" w:space="0" w:color="000000"/>
              <w:bottom w:val="single" w:sz="4" w:space="0" w:color="000000"/>
              <w:right w:val="nil"/>
            </w:tcBorders>
            <w:hideMark/>
          </w:tcPr>
          <w:p w:rsidR="00A102D0" w:rsidRPr="0018620C" w:rsidRDefault="00A102D0" w:rsidP="00A102D0">
            <w:pPr>
              <w:snapToGrid w:val="0"/>
              <w:spacing w:line="256" w:lineRule="auto"/>
              <w:jc w:val="both"/>
              <w:rPr>
                <w:b/>
              </w:rPr>
            </w:pPr>
            <w:r w:rsidRPr="0018620C">
              <w:rPr>
                <w:rFonts w:eastAsia="Calibri"/>
                <w:b/>
                <w:lang w:eastAsia="en-US"/>
              </w:rPr>
              <w:lastRenderedPageBreak/>
              <w:t>В случае если запрос котировок признан несостоявшимся:</w:t>
            </w:r>
          </w:p>
        </w:tc>
        <w:tc>
          <w:tcPr>
            <w:tcW w:w="7194" w:type="dxa"/>
            <w:tcBorders>
              <w:top w:val="single" w:sz="4" w:space="0" w:color="000000"/>
              <w:left w:val="single" w:sz="4" w:space="0" w:color="000000"/>
              <w:bottom w:val="single" w:sz="4" w:space="0" w:color="000000"/>
              <w:right w:val="single" w:sz="4" w:space="0" w:color="000000"/>
            </w:tcBorders>
            <w:hideMark/>
          </w:tcPr>
          <w:p w:rsidR="00A102D0" w:rsidRPr="0018620C" w:rsidRDefault="00A102D0" w:rsidP="00A102D0">
            <w:pPr>
              <w:widowControl w:val="0"/>
              <w:suppressAutoHyphens w:val="0"/>
              <w:autoSpaceDE w:val="0"/>
              <w:autoSpaceDN w:val="0"/>
              <w:adjustRightInd w:val="0"/>
              <w:spacing w:after="200" w:line="276" w:lineRule="auto"/>
              <w:contextualSpacing/>
              <w:jc w:val="both"/>
              <w:rPr>
                <w:rFonts w:eastAsia="Calibri"/>
                <w:lang w:eastAsia="en-US"/>
              </w:rPr>
            </w:pPr>
            <w:r w:rsidRPr="0018620C">
              <w:rPr>
                <w:rFonts w:eastAsia="Calibri"/>
                <w:lang w:eastAsia="en-US"/>
              </w:rPr>
              <w:t xml:space="preserve">Заказчик вправе: </w:t>
            </w:r>
          </w:p>
          <w:p w:rsidR="00A102D0" w:rsidRPr="0018620C" w:rsidRDefault="00A102D0" w:rsidP="00A102D0">
            <w:pPr>
              <w:widowControl w:val="0"/>
              <w:suppressAutoHyphens w:val="0"/>
              <w:autoSpaceDE w:val="0"/>
              <w:autoSpaceDN w:val="0"/>
              <w:adjustRightInd w:val="0"/>
              <w:spacing w:after="200" w:line="276" w:lineRule="auto"/>
              <w:contextualSpacing/>
              <w:jc w:val="both"/>
              <w:rPr>
                <w:rFonts w:eastAsia="Calibri"/>
                <w:lang w:eastAsia="en-US"/>
              </w:rPr>
            </w:pPr>
            <w:r w:rsidRPr="0018620C">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A102D0" w:rsidRPr="0018620C" w:rsidRDefault="00A102D0" w:rsidP="00A102D0">
            <w:pPr>
              <w:widowControl w:val="0"/>
              <w:suppressAutoHyphens w:val="0"/>
              <w:autoSpaceDE w:val="0"/>
              <w:autoSpaceDN w:val="0"/>
              <w:adjustRightInd w:val="0"/>
              <w:spacing w:after="200" w:line="276" w:lineRule="auto"/>
              <w:contextualSpacing/>
              <w:jc w:val="both"/>
              <w:rPr>
                <w:rFonts w:eastAsia="Calibri"/>
                <w:lang w:eastAsia="en-US"/>
              </w:rPr>
            </w:pPr>
            <w:r w:rsidRPr="0018620C">
              <w:rPr>
                <w:rFonts w:eastAsia="Calibri"/>
                <w:lang w:eastAsia="en-US"/>
              </w:rPr>
              <w:t>- отказаться от заключения договора с единственным участником закупки;</w:t>
            </w:r>
          </w:p>
          <w:p w:rsidR="00A102D0" w:rsidRPr="0018620C" w:rsidRDefault="00A102D0" w:rsidP="00A102D0">
            <w:pPr>
              <w:widowControl w:val="0"/>
              <w:suppressAutoHyphens w:val="0"/>
              <w:autoSpaceDE w:val="0"/>
              <w:autoSpaceDN w:val="0"/>
              <w:adjustRightInd w:val="0"/>
              <w:spacing w:after="200" w:line="276" w:lineRule="auto"/>
              <w:contextualSpacing/>
              <w:jc w:val="both"/>
              <w:rPr>
                <w:rFonts w:eastAsia="Calibri"/>
                <w:lang w:eastAsia="en-US"/>
              </w:rPr>
            </w:pPr>
            <w:r w:rsidRPr="0018620C">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A102D0" w:rsidRPr="0018620C" w:rsidRDefault="00A102D0" w:rsidP="00A102D0">
            <w:pPr>
              <w:widowControl w:val="0"/>
              <w:suppressAutoHyphens w:val="0"/>
              <w:autoSpaceDE w:val="0"/>
              <w:autoSpaceDN w:val="0"/>
              <w:adjustRightInd w:val="0"/>
              <w:spacing w:after="200" w:line="276" w:lineRule="auto"/>
              <w:contextualSpacing/>
              <w:jc w:val="both"/>
              <w:rPr>
                <w:rFonts w:eastAsia="Calibri"/>
                <w:lang w:eastAsia="en-US"/>
              </w:rPr>
            </w:pPr>
            <w:r w:rsidRPr="0018620C">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A102D0" w:rsidRPr="0018620C" w:rsidTr="00837D12">
        <w:trPr>
          <w:trHeight w:val="4837"/>
        </w:trPr>
        <w:tc>
          <w:tcPr>
            <w:tcW w:w="3154" w:type="dxa"/>
            <w:tcBorders>
              <w:top w:val="single" w:sz="4" w:space="0" w:color="000000"/>
              <w:left w:val="single" w:sz="4" w:space="0" w:color="000000"/>
              <w:bottom w:val="single" w:sz="4" w:space="0" w:color="000000"/>
              <w:right w:val="nil"/>
            </w:tcBorders>
            <w:hideMark/>
          </w:tcPr>
          <w:p w:rsidR="00A102D0" w:rsidRPr="0018620C" w:rsidRDefault="00A102D0" w:rsidP="00A102D0">
            <w:pPr>
              <w:snapToGrid w:val="0"/>
              <w:spacing w:line="256" w:lineRule="auto"/>
              <w:jc w:val="both"/>
              <w:rPr>
                <w:b/>
              </w:rPr>
            </w:pPr>
            <w:r w:rsidRPr="0018620C">
              <w:rPr>
                <w:b/>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102D0" w:rsidRPr="0018620C" w:rsidRDefault="00A102D0" w:rsidP="00A102D0">
            <w:pPr>
              <w:autoSpaceDE w:val="0"/>
              <w:snapToGrid w:val="0"/>
              <w:spacing w:line="256" w:lineRule="auto"/>
              <w:jc w:val="both"/>
            </w:pPr>
            <w:r w:rsidRPr="0018620C">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1" w:history="1">
              <w:r w:rsidRPr="0018620C">
                <w:rPr>
                  <w:rStyle w:val="a3"/>
                </w:rPr>
                <w:t>www.zakupki.gov.ru</w:t>
              </w:r>
            </w:hyperlink>
            <w:r w:rsidRPr="0018620C">
              <w:t>.</w:t>
            </w:r>
          </w:p>
          <w:p w:rsidR="00A102D0" w:rsidRPr="0018620C" w:rsidRDefault="00A102D0" w:rsidP="00A102D0">
            <w:pPr>
              <w:widowControl w:val="0"/>
              <w:suppressAutoHyphens w:val="0"/>
              <w:autoSpaceDE w:val="0"/>
              <w:autoSpaceDN w:val="0"/>
              <w:adjustRightInd w:val="0"/>
              <w:jc w:val="both"/>
              <w:rPr>
                <w:rFonts w:eastAsia="Calibri"/>
                <w:lang w:eastAsia="en-US"/>
              </w:rPr>
            </w:pPr>
            <w:r w:rsidRPr="0018620C">
              <w:rPr>
                <w:rFonts w:eastAsia="Calibri"/>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102D0" w:rsidRPr="0018620C" w:rsidRDefault="00A102D0" w:rsidP="00A102D0">
            <w:pPr>
              <w:widowControl w:val="0"/>
              <w:suppressAutoHyphens w:val="0"/>
              <w:autoSpaceDE w:val="0"/>
              <w:autoSpaceDN w:val="0"/>
              <w:adjustRightInd w:val="0"/>
              <w:spacing w:after="200" w:line="276" w:lineRule="auto"/>
              <w:contextualSpacing/>
              <w:jc w:val="both"/>
              <w:rPr>
                <w:rFonts w:eastAsia="Calibri"/>
                <w:lang w:eastAsia="en-US"/>
              </w:rPr>
            </w:pPr>
            <w:r w:rsidRPr="0018620C">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A102D0" w:rsidRPr="0018620C" w:rsidRDefault="00A102D0" w:rsidP="00A102D0">
            <w:pPr>
              <w:widowControl w:val="0"/>
              <w:suppressAutoHyphens w:val="0"/>
              <w:autoSpaceDE w:val="0"/>
              <w:autoSpaceDN w:val="0"/>
              <w:adjustRightInd w:val="0"/>
              <w:jc w:val="both"/>
              <w:rPr>
                <w:rFonts w:eastAsia="Calibri"/>
                <w:lang w:eastAsia="en-US"/>
              </w:rPr>
            </w:pPr>
          </w:p>
        </w:tc>
      </w:tr>
      <w:tr w:rsidR="00837D12" w:rsidRPr="0018620C" w:rsidTr="00837D12">
        <w:tc>
          <w:tcPr>
            <w:tcW w:w="3154" w:type="dxa"/>
            <w:tcBorders>
              <w:top w:val="single" w:sz="4" w:space="0" w:color="000000"/>
              <w:left w:val="single" w:sz="4" w:space="0" w:color="000000"/>
              <w:bottom w:val="single" w:sz="4" w:space="0" w:color="000000"/>
              <w:right w:val="nil"/>
            </w:tcBorders>
            <w:hideMark/>
          </w:tcPr>
          <w:p w:rsidR="00A102D0" w:rsidRPr="0018620C" w:rsidRDefault="00A102D0" w:rsidP="00A102D0">
            <w:pPr>
              <w:spacing w:line="256" w:lineRule="auto"/>
              <w:jc w:val="both"/>
              <w:rPr>
                <w:b/>
                <w:u w:val="single"/>
              </w:rPr>
            </w:pPr>
            <w:r w:rsidRPr="0018620C">
              <w:rPr>
                <w:b/>
                <w:u w:val="single"/>
              </w:rPr>
              <w:t>Проект Договора</w:t>
            </w:r>
          </w:p>
          <w:p w:rsidR="00837D12" w:rsidRPr="0018620C" w:rsidRDefault="00837D12" w:rsidP="00837D12">
            <w:pPr>
              <w:snapToGrid w:val="0"/>
              <w:spacing w:line="256" w:lineRule="auto"/>
              <w:jc w:val="both"/>
              <w:rPr>
                <w:b/>
              </w:rPr>
            </w:pPr>
          </w:p>
        </w:tc>
        <w:tc>
          <w:tcPr>
            <w:tcW w:w="7194" w:type="dxa"/>
            <w:tcBorders>
              <w:top w:val="single" w:sz="4" w:space="0" w:color="000000"/>
              <w:left w:val="single" w:sz="4" w:space="0" w:color="000000"/>
              <w:bottom w:val="single" w:sz="4" w:space="0" w:color="000000"/>
              <w:right w:val="single" w:sz="4" w:space="0" w:color="000000"/>
            </w:tcBorders>
            <w:hideMark/>
          </w:tcPr>
          <w:p w:rsidR="00A102D0" w:rsidRPr="0018620C" w:rsidRDefault="00A102D0" w:rsidP="00A102D0">
            <w:pPr>
              <w:shd w:val="clear" w:color="auto" w:fill="FFFFFF"/>
              <w:spacing w:after="20"/>
              <w:ind w:left="432"/>
              <w:jc w:val="center"/>
              <w:rPr>
                <w:b/>
                <w:bCs/>
              </w:rPr>
            </w:pPr>
            <w:r w:rsidRPr="0018620C">
              <w:rPr>
                <w:b/>
                <w:bCs/>
              </w:rPr>
              <w:t xml:space="preserve">ПРОЕКТ Договора </w:t>
            </w:r>
          </w:p>
          <w:p w:rsidR="00A102D0" w:rsidRPr="0018620C" w:rsidRDefault="005B4631" w:rsidP="00A102D0">
            <w:pPr>
              <w:autoSpaceDE w:val="0"/>
              <w:autoSpaceDN w:val="0"/>
              <w:adjustRightInd w:val="0"/>
              <w:ind w:firstLine="283"/>
              <w:jc w:val="center"/>
              <w:rPr>
                <w:b/>
                <w:bCs/>
              </w:rPr>
            </w:pPr>
            <w:r w:rsidRPr="0018620C">
              <w:rPr>
                <w:b/>
                <w:bCs/>
              </w:rPr>
              <w:t>на</w:t>
            </w:r>
            <w:r w:rsidR="00A102D0" w:rsidRPr="0018620C">
              <w:rPr>
                <w:b/>
                <w:bCs/>
              </w:rPr>
              <w:t xml:space="preserve"> </w:t>
            </w:r>
            <w:r w:rsidRPr="0018620C">
              <w:rPr>
                <w:b/>
                <w:bCs/>
              </w:rPr>
              <w:t>техническое</w:t>
            </w:r>
            <w:r w:rsidR="00A102D0" w:rsidRPr="0018620C">
              <w:rPr>
                <w:b/>
                <w:bCs/>
              </w:rPr>
              <w:t xml:space="preserve"> обслуживани</w:t>
            </w:r>
            <w:r w:rsidRPr="0018620C">
              <w:rPr>
                <w:b/>
                <w:bCs/>
              </w:rPr>
              <w:t>е</w:t>
            </w:r>
            <w:r w:rsidR="00A102D0" w:rsidRPr="0018620C">
              <w:rPr>
                <w:b/>
                <w:bCs/>
              </w:rPr>
              <w:t xml:space="preserve"> </w:t>
            </w:r>
            <w:r w:rsidRPr="0018620C">
              <w:rPr>
                <w:b/>
                <w:bCs/>
              </w:rPr>
              <w:t>и текущий</w:t>
            </w:r>
            <w:r w:rsidR="00A102D0" w:rsidRPr="0018620C">
              <w:rPr>
                <w:b/>
                <w:bCs/>
              </w:rPr>
              <w:t xml:space="preserve"> ремонт лифтов, лифтового оборудования, включая диспетчерский комплекс  </w:t>
            </w:r>
            <w:r w:rsidR="00A102D0" w:rsidRPr="0018620C">
              <w:rPr>
                <w:b/>
                <w:bCs/>
              </w:rPr>
              <w:lastRenderedPageBreak/>
              <w:t>«Обь» (ЛДСС «Обь»), в здании ГОАУСОН «КЦСОН ЗАТО г.Североморск в 2019 году».</w:t>
            </w:r>
          </w:p>
          <w:p w:rsidR="00A102D0" w:rsidRPr="0018620C" w:rsidRDefault="00A102D0" w:rsidP="00A102D0">
            <w:pPr>
              <w:autoSpaceDE w:val="0"/>
              <w:autoSpaceDN w:val="0"/>
              <w:adjustRightInd w:val="0"/>
              <w:ind w:firstLine="540"/>
              <w:jc w:val="center"/>
            </w:pPr>
          </w:p>
          <w:p w:rsidR="00A102D0" w:rsidRPr="0018620C" w:rsidRDefault="00A102D0" w:rsidP="00A102D0">
            <w:pPr>
              <w:tabs>
                <w:tab w:val="left" w:pos="7032"/>
                <w:tab w:val="left" w:pos="8370"/>
                <w:tab w:val="left" w:leader="underscore" w:pos="8981"/>
              </w:tabs>
              <w:autoSpaceDE w:val="0"/>
              <w:autoSpaceDN w:val="0"/>
              <w:adjustRightInd w:val="0"/>
              <w:spacing w:after="120"/>
              <w:ind w:left="3826" w:hanging="3826"/>
              <w:rPr>
                <w:spacing w:val="-7"/>
                <w:highlight w:val="white"/>
              </w:rPr>
            </w:pPr>
          </w:p>
          <w:p w:rsidR="00A102D0" w:rsidRPr="0018620C" w:rsidRDefault="00A102D0" w:rsidP="00A102D0">
            <w:pPr>
              <w:tabs>
                <w:tab w:val="left" w:pos="7032"/>
                <w:tab w:val="left" w:pos="8370"/>
                <w:tab w:val="left" w:leader="underscore" w:pos="8981"/>
              </w:tabs>
              <w:autoSpaceDE w:val="0"/>
              <w:autoSpaceDN w:val="0"/>
              <w:adjustRightInd w:val="0"/>
              <w:spacing w:after="120"/>
              <w:ind w:left="3826" w:hanging="3826"/>
              <w:rPr>
                <w:spacing w:val="-9"/>
                <w:highlight w:val="white"/>
              </w:rPr>
            </w:pPr>
            <w:r w:rsidRPr="0018620C">
              <w:rPr>
                <w:spacing w:val="-7"/>
                <w:highlight w:val="white"/>
              </w:rPr>
              <w:t xml:space="preserve">г. Североморск                                       </w:t>
            </w:r>
            <w:r w:rsidRPr="0018620C">
              <w:rPr>
                <w:color w:val="FFFFFF"/>
                <w:spacing w:val="-7"/>
                <w:highlight w:val="white"/>
              </w:rPr>
              <w:t xml:space="preserve">    111111111    </w:t>
            </w:r>
            <w:r w:rsidRPr="0018620C">
              <w:rPr>
                <w:spacing w:val="-7"/>
                <w:highlight w:val="white"/>
              </w:rPr>
              <w:t xml:space="preserve">                                                                     «</w:t>
            </w:r>
            <w:r w:rsidRPr="0018620C">
              <w:rPr>
                <w:highlight w:val="white"/>
              </w:rPr>
              <w:t xml:space="preserve">____» _______  </w:t>
            </w:r>
            <w:r w:rsidRPr="0018620C">
              <w:rPr>
                <w:spacing w:val="-9"/>
                <w:highlight w:val="white"/>
              </w:rPr>
              <w:t>2018  года</w:t>
            </w:r>
          </w:p>
          <w:p w:rsidR="00A102D0" w:rsidRPr="0018620C" w:rsidRDefault="00A102D0" w:rsidP="00A102D0">
            <w:pPr>
              <w:autoSpaceDE w:val="0"/>
              <w:autoSpaceDN w:val="0"/>
              <w:adjustRightInd w:val="0"/>
              <w:ind w:firstLine="283"/>
              <w:jc w:val="both"/>
            </w:pPr>
            <w:r w:rsidRPr="0018620C">
              <w:rPr>
                <w:b/>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w:t>
            </w:r>
            <w:r w:rsidRPr="0018620C">
              <w:t xml:space="preserve">, именуемое в дальнейшем «Заказчик», в лице директора _______, действующего на основании _______-, с одной стороны и </w:t>
            </w:r>
            <w:r w:rsidRPr="0018620C">
              <w:rPr>
                <w:b/>
              </w:rPr>
              <w:t>_____________________________________________________</w:t>
            </w:r>
            <w:r w:rsidRPr="0018620C">
              <w:t xml:space="preserve">, именуемое в дальнейшем «Исполнитель», в лице ______________________, действующего на основании 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автономного учреждения (далее по тексту «Договор») на основании итогов проведенного запроса   котировок цен № ________________ от «____» ________ 2018 г. на </w:t>
            </w:r>
            <w:r w:rsidRPr="0018620C">
              <w:rPr>
                <w:bCs/>
              </w:rPr>
              <w:t>те</w:t>
            </w:r>
            <w:r w:rsidR="005B4631" w:rsidRPr="0018620C">
              <w:rPr>
                <w:bCs/>
              </w:rPr>
              <w:t>хническое обслуживание и текущий</w:t>
            </w:r>
            <w:r w:rsidRPr="0018620C">
              <w:rPr>
                <w:bCs/>
              </w:rPr>
              <w:t xml:space="preserve"> ремонт лифтов, лифтового оборудования, включая диспетчерский комплекс  «Обь» (ЛДСС «Обь»), в здании ГОАУСОН «КЦСОН ЗАТО г.Североморск в 2019 году»,</w:t>
            </w:r>
            <w:r w:rsidRPr="0018620C">
              <w:t xml:space="preserve"> победителем которого стал Исполнитель, на основании протокола рассмотрения и оценки котировочных заявок № ___ от «_____» _______ 2018 года, о нижеследующем:</w:t>
            </w:r>
          </w:p>
          <w:p w:rsidR="00A102D0" w:rsidRPr="0018620C" w:rsidRDefault="00A102D0" w:rsidP="00A102D0">
            <w:pPr>
              <w:keepNext/>
              <w:numPr>
                <w:ilvl w:val="0"/>
                <w:numId w:val="18"/>
              </w:numPr>
              <w:tabs>
                <w:tab w:val="clear" w:pos="720"/>
                <w:tab w:val="num" w:pos="540"/>
              </w:tabs>
              <w:suppressAutoHyphens w:val="0"/>
              <w:spacing w:before="240" w:after="240"/>
              <w:ind w:left="0" w:firstLine="0"/>
              <w:jc w:val="center"/>
              <w:rPr>
                <w:b/>
              </w:rPr>
            </w:pPr>
            <w:r w:rsidRPr="0018620C">
              <w:rPr>
                <w:b/>
              </w:rPr>
              <w:t>ТЕРМИНЫ  И  ОПРЕДЕЛЕНИЯ</w:t>
            </w:r>
          </w:p>
          <w:p w:rsidR="00A102D0" w:rsidRPr="0018620C" w:rsidRDefault="00A102D0" w:rsidP="005B4631">
            <w:pPr>
              <w:pStyle w:val="ConsPlusNormal"/>
              <w:widowControl/>
              <w:numPr>
                <w:ilvl w:val="0"/>
                <w:numId w:val="16"/>
              </w:numPr>
              <w:tabs>
                <w:tab w:val="num" w:pos="1080"/>
              </w:tabs>
              <w:spacing w:before="100" w:after="100"/>
              <w:ind w:left="0" w:firstLine="0"/>
              <w:jc w:val="both"/>
              <w:rPr>
                <w:rFonts w:ascii="Times New Roman" w:hAnsi="Times New Roman" w:cs="Times New Roman"/>
                <w:sz w:val="24"/>
                <w:szCs w:val="24"/>
              </w:rPr>
            </w:pPr>
            <w:r w:rsidRPr="0018620C">
              <w:rPr>
                <w:rFonts w:ascii="Times New Roman" w:hAnsi="Times New Roman" w:cs="Times New Roman"/>
                <w:sz w:val="24"/>
                <w:szCs w:val="24"/>
              </w:rPr>
              <w:t>В ходе исполнения настоящего Договора Стороны договорились применять следующие понятия и определения:</w:t>
            </w:r>
          </w:p>
          <w:p w:rsidR="00A102D0" w:rsidRPr="0018620C" w:rsidRDefault="00A102D0" w:rsidP="00A102D0">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«владелец лифта»</w:t>
            </w:r>
            <w:r w:rsidRPr="0018620C">
              <w:rPr>
                <w:rFonts w:ascii="Times New Roman" w:hAnsi="Times New Roman" w:cs="Times New Roman"/>
                <w:sz w:val="24"/>
                <w:szCs w:val="24"/>
              </w:rPr>
              <w:t xml:space="preserve"> - собственник (собственники) здания (сооружения) или его части, в котором находится лифт, собственники помещений в многоквартирном доме на праве общей долевой собственности, организации, в хозяйственном ведении или оперативном управлении которых находится здание (сооружение);</w:t>
            </w:r>
          </w:p>
          <w:p w:rsidR="00A102D0" w:rsidRPr="0018620C" w:rsidRDefault="00A102D0" w:rsidP="00A102D0">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«Ростехнадзор»</w:t>
            </w:r>
            <w:r w:rsidRPr="0018620C">
              <w:rPr>
                <w:rFonts w:ascii="Times New Roman" w:hAnsi="Times New Roman" w:cs="Times New Roman"/>
                <w:sz w:val="24"/>
                <w:szCs w:val="24"/>
              </w:rPr>
              <w:t xml:space="preserve"> - Федеральная служба по экологическому, технологическому и атомному надзору и ее территориальные органы;</w:t>
            </w:r>
          </w:p>
          <w:p w:rsidR="00A102D0" w:rsidRPr="0018620C" w:rsidRDefault="00A102D0" w:rsidP="00A102D0">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«лифт»</w:t>
            </w:r>
            <w:r w:rsidRPr="0018620C">
              <w:rPr>
                <w:rFonts w:ascii="Times New Roman" w:hAnsi="Times New Roman" w:cs="Times New Roman"/>
                <w:sz w:val="24"/>
                <w:szCs w:val="24"/>
              </w:rPr>
              <w:t xml:space="preserve"> - устройство, предназначенное для транспортировки людей и (или) грузов в зданиях (сооружениях) с одного уровня на другой в кабине, перемещающейся по жестким направляющим, у которых угол наклона к вертикали не более 15°;</w:t>
            </w:r>
          </w:p>
          <w:p w:rsidR="00A102D0" w:rsidRPr="0018620C" w:rsidRDefault="00A102D0" w:rsidP="00A102D0">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«машинное помещение»</w:t>
            </w:r>
            <w:r w:rsidRPr="0018620C">
              <w:rPr>
                <w:rFonts w:ascii="Times New Roman" w:hAnsi="Times New Roman" w:cs="Times New Roman"/>
                <w:sz w:val="24"/>
                <w:szCs w:val="24"/>
              </w:rPr>
              <w:t xml:space="preserve"> - отдельное помещение для размещения оборудования лифта (гидроагрегат или лебедка, а также связанные с ними механические и электрические устройства);</w:t>
            </w:r>
          </w:p>
          <w:p w:rsidR="00A102D0" w:rsidRPr="0018620C" w:rsidRDefault="00A102D0" w:rsidP="00A102D0">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«модернизация лифта»</w:t>
            </w:r>
            <w:r w:rsidRPr="0018620C">
              <w:rPr>
                <w:rFonts w:ascii="Times New Roman" w:hAnsi="Times New Roman" w:cs="Times New Roman"/>
                <w:sz w:val="24"/>
                <w:szCs w:val="24"/>
              </w:rPr>
              <w:t xml:space="preserve"> - мероприятия по повышению безопасности и технического уровня находящегося в эксплуатации лифта до уровня, установленного настоящим техническим регламентом;</w:t>
            </w:r>
          </w:p>
          <w:p w:rsidR="00A102D0" w:rsidRPr="0018620C" w:rsidRDefault="00A102D0" w:rsidP="00A102D0">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lastRenderedPageBreak/>
              <w:t>«паспорт лифта»</w:t>
            </w:r>
            <w:r w:rsidRPr="0018620C">
              <w:rPr>
                <w:rFonts w:ascii="Times New Roman" w:hAnsi="Times New Roman" w:cs="Times New Roman"/>
                <w:sz w:val="24"/>
                <w:szCs w:val="24"/>
              </w:rPr>
              <w:t xml:space="preserve"> - документ, содержащий сведения об изготовителе, дате изготовления лифта и его заводском номере, основные технические данные и характеристики лифта и его оборудования, сведения об устройствах безопасности, назначенном сроке службы лифта;</w:t>
            </w:r>
          </w:p>
          <w:p w:rsidR="00A102D0" w:rsidRPr="0018620C" w:rsidRDefault="00A102D0" w:rsidP="00A102D0">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«обслуживающий персонал»</w:t>
            </w:r>
            <w:r w:rsidRPr="0018620C">
              <w:rPr>
                <w:rFonts w:ascii="Times New Roman" w:hAnsi="Times New Roman" w:cs="Times New Roman"/>
                <w:sz w:val="24"/>
                <w:szCs w:val="24"/>
              </w:rPr>
              <w:t xml:space="preserve"> - физические лица, имеющие профессиональную подготовку (специальность, квалификацию) и выполняющие работы по техническому обслуживанию, ремонту, монтажу, диспетчерскому контролю, осмотру, управлению лифтом и эвакуации людей из остановившейся кабины;</w:t>
            </w:r>
          </w:p>
          <w:p w:rsidR="00A102D0" w:rsidRPr="0018620C" w:rsidRDefault="00A102D0" w:rsidP="00A102D0">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«специализированная лифтовая организация»</w:t>
            </w:r>
            <w:r w:rsidRPr="0018620C">
              <w:rPr>
                <w:rFonts w:ascii="Times New Roman" w:hAnsi="Times New Roman" w:cs="Times New Roman"/>
                <w:sz w:val="24"/>
                <w:szCs w:val="24"/>
              </w:rPr>
              <w:t xml:space="preserve"> - юридическое лицо, зарегистрированное на территории Российской Федерации, предметом деятельности которого является осуществление одного или нескольких видов деятельности по проектированию, производству, монтажу (демонтажу), техническому обслуживанию, ремонту, модернизации и диспетчерскому контролю лифтов;</w:t>
            </w:r>
          </w:p>
          <w:p w:rsidR="00A102D0" w:rsidRPr="0018620C" w:rsidRDefault="00A102D0" w:rsidP="00A102D0">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«техническое обслуживание лифта»</w:t>
            </w:r>
            <w:r w:rsidRPr="0018620C">
              <w:rPr>
                <w:rFonts w:ascii="Times New Roman" w:hAnsi="Times New Roman" w:cs="Times New Roman"/>
                <w:sz w:val="24"/>
                <w:szCs w:val="24"/>
              </w:rPr>
              <w:t xml:space="preserve"> - комплекс операций по поддержанию работоспособности и безопасности лифта при его эксплуатации;</w:t>
            </w:r>
          </w:p>
          <w:p w:rsidR="00A102D0" w:rsidRPr="0018620C" w:rsidRDefault="00A102D0" w:rsidP="005B4631">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«устройство безопасности лифта»</w:t>
            </w:r>
            <w:r w:rsidRPr="0018620C">
              <w:rPr>
                <w:rFonts w:ascii="Times New Roman" w:hAnsi="Times New Roman" w:cs="Times New Roman"/>
                <w:sz w:val="24"/>
                <w:szCs w:val="24"/>
              </w:rPr>
              <w:t xml:space="preserve"> - техническое средство для обеспечения безопасного пользования лифтом;</w:t>
            </w:r>
          </w:p>
          <w:p w:rsidR="00A102D0" w:rsidRPr="0018620C" w:rsidRDefault="00A102D0" w:rsidP="005B4631">
            <w:pPr>
              <w:pStyle w:val="ConsPlusNormal"/>
              <w:spacing w:before="100"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«устройство диспетчерского контроля»</w:t>
            </w:r>
            <w:r w:rsidRPr="0018620C">
              <w:rPr>
                <w:rFonts w:ascii="Times New Roman" w:hAnsi="Times New Roman" w:cs="Times New Roman"/>
                <w:sz w:val="24"/>
                <w:szCs w:val="24"/>
              </w:rPr>
              <w:t xml:space="preserve"> - техническое средство для дистанционного контроля за работой лифта и обеспечения связи с диспетчером;</w:t>
            </w:r>
          </w:p>
          <w:p w:rsidR="00A102D0" w:rsidRPr="0018620C" w:rsidRDefault="00A102D0" w:rsidP="005B4631">
            <w:pPr>
              <w:autoSpaceDE w:val="0"/>
              <w:autoSpaceDN w:val="0"/>
              <w:adjustRightInd w:val="0"/>
              <w:spacing w:before="100"/>
              <w:jc w:val="both"/>
            </w:pPr>
            <w:r w:rsidRPr="0018620C">
              <w:rPr>
                <w:b/>
                <w:i/>
              </w:rPr>
              <w:t>«эксплуатация лифта»</w:t>
            </w:r>
            <w:r w:rsidRPr="0018620C">
              <w:t xml:space="preserve"> - стадия жизненного цикла, включающая использование по назначению, содержание, осмотры, техническое обслуживание и ремонт лифта; </w:t>
            </w:r>
          </w:p>
          <w:p w:rsidR="00A102D0" w:rsidRPr="0018620C" w:rsidRDefault="00A102D0" w:rsidP="005B4631">
            <w:pPr>
              <w:pStyle w:val="ConsPlusNormal"/>
              <w:spacing w:after="100"/>
              <w:ind w:firstLine="0"/>
              <w:jc w:val="both"/>
              <w:rPr>
                <w:rFonts w:ascii="Times New Roman" w:hAnsi="Times New Roman" w:cs="Times New Roman"/>
                <w:sz w:val="24"/>
                <w:szCs w:val="24"/>
              </w:rPr>
            </w:pPr>
            <w:r w:rsidRPr="0018620C">
              <w:rPr>
                <w:rFonts w:ascii="Times New Roman" w:hAnsi="Times New Roman" w:cs="Times New Roman"/>
                <w:b/>
                <w:i/>
                <w:sz w:val="24"/>
                <w:szCs w:val="24"/>
              </w:rPr>
              <w:t>«ловители»</w:t>
            </w:r>
            <w:r w:rsidRPr="0018620C">
              <w:rPr>
                <w:rFonts w:ascii="Times New Roman" w:hAnsi="Times New Roman" w:cs="Times New Roman"/>
                <w:sz w:val="24"/>
                <w:szCs w:val="24"/>
              </w:rPr>
              <w:t xml:space="preserve"> - устройство, предназначенное для остановки и удержания кабины, противовеса на направляющих при превышении установленной величины скорости или обрыве тяговых элементов;</w:t>
            </w:r>
          </w:p>
          <w:p w:rsidR="00A102D0" w:rsidRPr="0018620C" w:rsidRDefault="00A102D0" w:rsidP="00A102D0">
            <w:pPr>
              <w:pStyle w:val="a4"/>
              <w:spacing w:before="100" w:after="100"/>
              <w:ind w:left="0"/>
              <w:jc w:val="both"/>
            </w:pPr>
            <w:r w:rsidRPr="0018620C">
              <w:rPr>
                <w:b/>
                <w:i/>
              </w:rPr>
              <w:t xml:space="preserve">«капитальный ремонт лифта» </w:t>
            </w:r>
            <w:r w:rsidRPr="0018620C">
              <w:t>- ремонт, выполняемый для восстановления исправности и полного или близко к полному восстановлению ресурса лифта с заменой или восстановлением любых его частей включая базовые (при необходимости);</w:t>
            </w:r>
          </w:p>
          <w:p w:rsidR="00A102D0" w:rsidRPr="0018620C" w:rsidRDefault="00A102D0" w:rsidP="00A102D0">
            <w:pPr>
              <w:pStyle w:val="a4"/>
              <w:spacing w:before="100" w:after="100"/>
              <w:ind w:left="0"/>
              <w:jc w:val="both"/>
            </w:pPr>
            <w:r w:rsidRPr="0018620C">
              <w:rPr>
                <w:b/>
                <w:i/>
              </w:rPr>
              <w:t>«осмотр лифта»</w:t>
            </w:r>
            <w:r w:rsidRPr="0018620C">
              <w:t xml:space="preserve"> - периодическая проверка лифта с целью выявления неисправностей и(или) неработоспособности узлов и деталей, без применения технических средств;</w:t>
            </w:r>
          </w:p>
          <w:p w:rsidR="00A102D0" w:rsidRPr="0018620C" w:rsidRDefault="00A102D0" w:rsidP="00A102D0">
            <w:pPr>
              <w:pStyle w:val="a4"/>
              <w:spacing w:before="100" w:after="100"/>
              <w:ind w:left="0"/>
              <w:jc w:val="both"/>
            </w:pPr>
            <w:r w:rsidRPr="0018620C">
              <w:rPr>
                <w:b/>
                <w:i/>
              </w:rPr>
              <w:t>«ремонт лифта»</w:t>
            </w:r>
            <w:r w:rsidRPr="0018620C">
              <w:t xml:space="preserve"> восстановление поврежденных, изношенных или пришедших в негодность по любой причине деталей и узлов лифта;</w:t>
            </w:r>
          </w:p>
          <w:p w:rsidR="00A102D0" w:rsidRPr="0018620C" w:rsidRDefault="00A102D0" w:rsidP="00A102D0">
            <w:pPr>
              <w:pStyle w:val="a4"/>
              <w:spacing w:before="100" w:after="100"/>
              <w:ind w:left="0"/>
              <w:jc w:val="both"/>
            </w:pPr>
            <w:r w:rsidRPr="0018620C">
              <w:rPr>
                <w:b/>
                <w:i/>
              </w:rPr>
              <w:t>«текущий ремонт лифта»</w:t>
            </w:r>
            <w:r w:rsidRPr="0018620C">
              <w:rPr>
                <w:b/>
              </w:rPr>
              <w:t xml:space="preserve"> </w:t>
            </w:r>
            <w:r w:rsidRPr="0018620C">
              <w:t>- ремонт, выполняемый для обеспечения или восстановления работоспособности лифта, состоящий в устранении неисправности путем замены или ремонта отдельных частей;</w:t>
            </w:r>
          </w:p>
          <w:p w:rsidR="00A102D0" w:rsidRPr="0018620C" w:rsidRDefault="00A102D0" w:rsidP="00A102D0">
            <w:pPr>
              <w:pStyle w:val="a4"/>
              <w:spacing w:before="100" w:after="100"/>
              <w:ind w:left="0"/>
              <w:jc w:val="both"/>
            </w:pPr>
            <w:r w:rsidRPr="0018620C">
              <w:rPr>
                <w:b/>
                <w:i/>
              </w:rPr>
              <w:t>«система диспетчерского контроля за работой лифта»</w:t>
            </w:r>
            <w:r w:rsidRPr="0018620C">
              <w:t xml:space="preserve"> (Система лифтовой диспетчерской сигнализации и связи «Обь»</w:t>
            </w:r>
            <w:r w:rsidRPr="0018620C">
              <w:rPr>
                <w:b/>
                <w:i/>
              </w:rPr>
              <w:t xml:space="preserve"> </w:t>
            </w:r>
            <w:r w:rsidRPr="0018620C">
              <w:t>- совокупность устройств диспетчерского контроля, средств связи для передачи информации, а также мероприятий по обеспечению безопасного функционирования лифтового оборудования;</w:t>
            </w:r>
          </w:p>
          <w:p w:rsidR="00A102D0" w:rsidRPr="0018620C" w:rsidRDefault="00A102D0" w:rsidP="00A102D0">
            <w:pPr>
              <w:pStyle w:val="a4"/>
              <w:spacing w:before="100" w:after="100"/>
              <w:ind w:left="0"/>
              <w:jc w:val="both"/>
            </w:pPr>
            <w:r w:rsidRPr="0018620C">
              <w:rPr>
                <w:b/>
                <w:i/>
              </w:rPr>
              <w:t>«НТД»</w:t>
            </w:r>
            <w:r w:rsidRPr="0018620C">
              <w:t>- нормативно-техническая документация;</w:t>
            </w:r>
          </w:p>
          <w:p w:rsidR="00A102D0" w:rsidRPr="0018620C" w:rsidRDefault="00A102D0" w:rsidP="00A102D0">
            <w:pPr>
              <w:pStyle w:val="a4"/>
              <w:spacing w:before="100" w:after="100"/>
              <w:ind w:left="0"/>
              <w:jc w:val="both"/>
            </w:pPr>
            <w:r w:rsidRPr="0018620C">
              <w:rPr>
                <w:spacing w:val="-20"/>
              </w:rPr>
              <w:t>«</w:t>
            </w:r>
            <w:r w:rsidRPr="0018620C">
              <w:rPr>
                <w:b/>
                <w:i/>
                <w:spacing w:val="-20"/>
              </w:rPr>
              <w:t>ЛДСС</w:t>
            </w:r>
            <w:r w:rsidRPr="0018620C">
              <w:rPr>
                <w:spacing w:val="-20"/>
              </w:rPr>
              <w:t xml:space="preserve">» - </w:t>
            </w:r>
            <w:r w:rsidRPr="0018620C">
              <w:t xml:space="preserve">лифтовая диспетчерская сигнализация и связь </w:t>
            </w:r>
            <w:r w:rsidRPr="0018620C">
              <w:lastRenderedPageBreak/>
              <w:t>(диспетчерский комплекс «Обь»).</w:t>
            </w:r>
            <w:r w:rsidRPr="0018620C">
              <w:rPr>
                <w:spacing w:val="-20"/>
              </w:rPr>
              <w:t xml:space="preserve"> </w:t>
            </w:r>
          </w:p>
          <w:p w:rsidR="00A102D0" w:rsidRPr="0018620C" w:rsidRDefault="00A102D0" w:rsidP="00A102D0">
            <w:pPr>
              <w:autoSpaceDE w:val="0"/>
              <w:autoSpaceDN w:val="0"/>
              <w:adjustRightInd w:val="0"/>
            </w:pPr>
          </w:p>
          <w:p w:rsidR="00A102D0" w:rsidRPr="0018620C" w:rsidRDefault="00A102D0" w:rsidP="00A102D0">
            <w:pPr>
              <w:pStyle w:val="a6"/>
              <w:numPr>
                <w:ilvl w:val="0"/>
                <w:numId w:val="16"/>
              </w:numPr>
              <w:suppressAutoHyphens w:val="0"/>
              <w:autoSpaceDE w:val="0"/>
              <w:autoSpaceDN w:val="0"/>
              <w:adjustRightInd w:val="0"/>
              <w:jc w:val="center"/>
              <w:rPr>
                <w:rFonts w:cs="Times New Roman"/>
                <w:b/>
                <w:bCs/>
                <w:sz w:val="24"/>
                <w:szCs w:val="24"/>
              </w:rPr>
            </w:pPr>
            <w:r w:rsidRPr="0018620C">
              <w:rPr>
                <w:rFonts w:cs="Times New Roman"/>
                <w:b/>
                <w:bCs/>
                <w:sz w:val="24"/>
                <w:szCs w:val="24"/>
              </w:rPr>
              <w:t>ПРЕДМЕТ ДОГОВОРА</w:t>
            </w:r>
          </w:p>
          <w:p w:rsidR="00A102D0" w:rsidRPr="0018620C" w:rsidRDefault="00A102D0" w:rsidP="00A102D0">
            <w:pPr>
              <w:pStyle w:val="a6"/>
              <w:autoSpaceDE w:val="0"/>
              <w:autoSpaceDN w:val="0"/>
              <w:adjustRightInd w:val="0"/>
              <w:ind w:left="315"/>
              <w:rPr>
                <w:rFonts w:cs="Times New Roman"/>
                <w:b/>
                <w:bCs/>
                <w:sz w:val="24"/>
                <w:szCs w:val="24"/>
              </w:rPr>
            </w:pPr>
          </w:p>
          <w:p w:rsidR="00A102D0" w:rsidRPr="0018620C" w:rsidRDefault="00A102D0" w:rsidP="005B4631">
            <w:pPr>
              <w:autoSpaceDE w:val="0"/>
              <w:autoSpaceDN w:val="0"/>
              <w:adjustRightInd w:val="0"/>
              <w:jc w:val="both"/>
            </w:pPr>
            <w:r w:rsidRPr="0018620C">
              <w:t xml:space="preserve">2.1.Заказчик, являющийся владельцем лифтов, поручает, а Исполнитель принимает на себя выполнение работ по техническому обслуживанию и текущему ремонту лифтов, лифтового оборудования и системы лифтовой диспетчерской сигнализации и связи Заказчика, согласно Приложению № 1 к Договору (Техническое задание). Заказчик обязуется оплачивать Исполнителю выполненные работы на условиях, предусмотренных настоящим договором. Техническое обслуживание лифтового оборудования, включая ЛДСС «Обь», включает в себя обеспечение нормального функционирования ЛДСС «Обь», наладку связи. Расходы на оплату услуг связи, для обеспечения работы ЛДСС «Обь» по договору включены в стоимость технического обслуживания. </w:t>
            </w:r>
          </w:p>
          <w:tbl>
            <w:tblPr>
              <w:tblpPr w:leftFromText="180" w:rightFromText="180" w:vertAnchor="text" w:horzAnchor="margin" w:tblpY="208"/>
              <w:tblW w:w="6941" w:type="dxa"/>
              <w:tblLayout w:type="fixed"/>
              <w:tblCellMar>
                <w:left w:w="10" w:type="dxa"/>
                <w:right w:w="10" w:type="dxa"/>
              </w:tblCellMar>
              <w:tblLook w:val="0000" w:firstRow="0" w:lastRow="0" w:firstColumn="0" w:lastColumn="0" w:noHBand="0" w:noVBand="0"/>
            </w:tblPr>
            <w:tblGrid>
              <w:gridCol w:w="509"/>
              <w:gridCol w:w="1754"/>
              <w:gridCol w:w="709"/>
              <w:gridCol w:w="567"/>
              <w:gridCol w:w="709"/>
              <w:gridCol w:w="425"/>
              <w:gridCol w:w="709"/>
              <w:gridCol w:w="1559"/>
            </w:tblGrid>
            <w:tr w:rsidR="00A102D0" w:rsidRPr="0018620C" w:rsidTr="00A102D0">
              <w:trPr>
                <w:cantSplit/>
                <w:trHeight w:val="1830"/>
              </w:trPr>
              <w:tc>
                <w:tcPr>
                  <w:tcW w:w="509"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w:t>
                  </w:r>
                </w:p>
                <w:p w:rsidR="00A102D0" w:rsidRPr="0018620C" w:rsidRDefault="00A102D0" w:rsidP="00A102D0">
                  <w:pPr>
                    <w:autoSpaceDE w:val="0"/>
                    <w:autoSpaceDN w:val="0"/>
                    <w:adjustRightInd w:val="0"/>
                    <w:jc w:val="center"/>
                  </w:pPr>
                  <w:r w:rsidRPr="0018620C">
                    <w:t>п/п</w:t>
                  </w:r>
                </w:p>
                <w:p w:rsidR="00A102D0" w:rsidRPr="0018620C" w:rsidRDefault="00A102D0" w:rsidP="00A102D0">
                  <w:pPr>
                    <w:autoSpaceDE w:val="0"/>
                    <w:autoSpaceDN w:val="0"/>
                    <w:adjustRightInd w:val="0"/>
                    <w:jc w:val="center"/>
                    <w:rPr>
                      <w:lang w:val="en-US"/>
                    </w:rPr>
                  </w:pPr>
                </w:p>
              </w:tc>
              <w:tc>
                <w:tcPr>
                  <w:tcW w:w="1754" w:type="dxa"/>
                  <w:tcBorders>
                    <w:top w:val="single" w:sz="4"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pPr>
                  <w:r w:rsidRPr="0018620C">
                    <w:t>АДРЕС ЛИФТА</w:t>
                  </w:r>
                </w:p>
                <w:p w:rsidR="00A102D0" w:rsidRPr="0018620C" w:rsidRDefault="00A102D0" w:rsidP="00A102D0">
                  <w:pPr>
                    <w:autoSpaceDE w:val="0"/>
                    <w:autoSpaceDN w:val="0"/>
                    <w:adjustRightInd w:val="0"/>
                    <w:rPr>
                      <w:lang w:val="en-US"/>
                    </w:rPr>
                  </w:pP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pPr>
                  <w:r w:rsidRPr="0018620C">
                    <w:t>РЕГ. №</w:t>
                  </w:r>
                </w:p>
                <w:p w:rsidR="00A102D0" w:rsidRPr="0018620C" w:rsidRDefault="00A102D0" w:rsidP="00A102D0">
                  <w:pPr>
                    <w:autoSpaceDE w:val="0"/>
                    <w:autoSpaceDN w:val="0"/>
                    <w:adjustRightInd w:val="0"/>
                    <w:rPr>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A102D0" w:rsidRPr="0018620C" w:rsidRDefault="00A102D0" w:rsidP="00A102D0">
                  <w:pPr>
                    <w:autoSpaceDE w:val="0"/>
                    <w:autoSpaceDN w:val="0"/>
                    <w:adjustRightInd w:val="0"/>
                    <w:ind w:left="113" w:right="113"/>
                    <w:jc w:val="center"/>
                    <w:rPr>
                      <w:lang w:val="en-US"/>
                    </w:rPr>
                  </w:pPr>
                  <w:r w:rsidRPr="0018620C">
                    <w:t>Назначение</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A102D0" w:rsidRPr="0018620C" w:rsidRDefault="00A102D0" w:rsidP="00A102D0">
                  <w:pPr>
                    <w:autoSpaceDE w:val="0"/>
                    <w:autoSpaceDN w:val="0"/>
                    <w:adjustRightInd w:val="0"/>
                    <w:ind w:left="113" w:right="113"/>
                    <w:jc w:val="center"/>
                    <w:rPr>
                      <w:lang w:val="en-US"/>
                    </w:rPr>
                  </w:pPr>
                  <w:r w:rsidRPr="0018620C">
                    <w:t>Грузоподъем-ность</w:t>
                  </w:r>
                </w:p>
              </w:tc>
              <w:tc>
                <w:tcPr>
                  <w:tcW w:w="425"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A102D0" w:rsidRPr="0018620C" w:rsidRDefault="00A102D0" w:rsidP="00A102D0">
                  <w:pPr>
                    <w:autoSpaceDE w:val="0"/>
                    <w:autoSpaceDN w:val="0"/>
                    <w:adjustRightInd w:val="0"/>
                    <w:ind w:left="113" w:right="113"/>
                    <w:jc w:val="center"/>
                    <w:rPr>
                      <w:lang w:val="en-US"/>
                    </w:rPr>
                  </w:pPr>
                  <w:r w:rsidRPr="0018620C">
                    <w:t>Тип привода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A102D0" w:rsidRPr="0018620C" w:rsidRDefault="00A102D0" w:rsidP="00A102D0">
                  <w:pPr>
                    <w:autoSpaceDE w:val="0"/>
                    <w:autoSpaceDN w:val="0"/>
                    <w:adjustRightInd w:val="0"/>
                    <w:ind w:left="113" w:right="113"/>
                    <w:jc w:val="center"/>
                    <w:rPr>
                      <w:lang w:val="en-US"/>
                    </w:rPr>
                  </w:pPr>
                  <w:r w:rsidRPr="0018620C">
                    <w:t>Кол-во ост./этажей</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102D0" w:rsidRPr="0018620C" w:rsidRDefault="00A102D0" w:rsidP="00A102D0">
                  <w:pPr>
                    <w:autoSpaceDE w:val="0"/>
                    <w:autoSpaceDN w:val="0"/>
                    <w:adjustRightInd w:val="0"/>
                    <w:jc w:val="center"/>
                    <w:rPr>
                      <w:lang w:val="en-US"/>
                    </w:rPr>
                  </w:pPr>
                  <w:r w:rsidRPr="0018620C">
                    <w:t>Особенности</w:t>
                  </w:r>
                </w:p>
              </w:tc>
            </w:tr>
            <w:tr w:rsidR="00A102D0" w:rsidRPr="0018620C" w:rsidTr="00A102D0">
              <w:trPr>
                <w:trHeight w:val="165"/>
              </w:trPr>
              <w:tc>
                <w:tcPr>
                  <w:tcW w:w="509"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1.</w:t>
                  </w:r>
                </w:p>
                <w:p w:rsidR="00A102D0" w:rsidRPr="0018620C" w:rsidRDefault="00A102D0" w:rsidP="00A102D0">
                  <w:pPr>
                    <w:autoSpaceDE w:val="0"/>
                    <w:autoSpaceDN w:val="0"/>
                    <w:adjustRightInd w:val="0"/>
                    <w:jc w:val="center"/>
                    <w:rPr>
                      <w:lang w:val="en-US"/>
                    </w:rPr>
                  </w:pPr>
                </w:p>
              </w:tc>
              <w:tc>
                <w:tcPr>
                  <w:tcW w:w="1754" w:type="dxa"/>
                  <w:tcBorders>
                    <w:top w:val="single" w:sz="2"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pPr>
                  <w:r w:rsidRPr="0018620C">
                    <w:t>ул.Гвардейская д.5</w:t>
                  </w:r>
                </w:p>
                <w:p w:rsidR="00A102D0" w:rsidRPr="0018620C" w:rsidRDefault="00A102D0" w:rsidP="00A102D0">
                  <w:pPr>
                    <w:autoSpaceDE w:val="0"/>
                    <w:autoSpaceDN w:val="0"/>
                    <w:adjustRightInd w:val="0"/>
                  </w:pPr>
                  <w:r w:rsidRPr="0018620C">
                    <w:t>г.Североморск</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86343</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pPr>
                  <w:r w:rsidRPr="0018620C">
                    <w:t>П</w:t>
                  </w:r>
                </w:p>
                <w:p w:rsidR="00A102D0" w:rsidRPr="0018620C" w:rsidRDefault="00A102D0" w:rsidP="00A102D0">
                  <w:pPr>
                    <w:autoSpaceDE w:val="0"/>
                    <w:autoSpaceDN w:val="0"/>
                    <w:adjustRightInd w:val="0"/>
                    <w:rPr>
                      <w:lang w:val="en-US"/>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500</w:t>
                  </w:r>
                </w:p>
              </w:tc>
              <w:tc>
                <w:tcPr>
                  <w:tcW w:w="425" w:type="dxa"/>
                  <w:tcBorders>
                    <w:top w:val="single" w:sz="4"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pPr>
                  <w:r w:rsidRPr="0018620C">
                    <w:t>А</w:t>
                  </w:r>
                </w:p>
                <w:p w:rsidR="00A102D0" w:rsidRPr="0018620C" w:rsidRDefault="00A102D0" w:rsidP="00A102D0">
                  <w:pPr>
                    <w:autoSpaceDE w:val="0"/>
                    <w:autoSpaceDN w:val="0"/>
                    <w:adjustRightInd w:val="0"/>
                    <w:jc w:val="center"/>
                    <w:rPr>
                      <w:lang w:val="en-US"/>
                    </w:rPr>
                  </w:pPr>
                </w:p>
              </w:tc>
              <w:tc>
                <w:tcPr>
                  <w:tcW w:w="709" w:type="dxa"/>
                  <w:tcBorders>
                    <w:top w:val="single" w:sz="2"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rPr>
                      <w:lang w:val="en-US"/>
                    </w:rPr>
                  </w:pPr>
                </w:p>
                <w:p w:rsidR="00A102D0" w:rsidRPr="0018620C" w:rsidRDefault="00A102D0" w:rsidP="00A102D0">
                  <w:pPr>
                    <w:autoSpaceDE w:val="0"/>
                    <w:autoSpaceDN w:val="0"/>
                    <w:adjustRightInd w:val="0"/>
                    <w:jc w:val="center"/>
                    <w:rPr>
                      <w:lang w:val="en-US"/>
                    </w:rPr>
                  </w:pPr>
                  <w:r w:rsidRPr="0018620C">
                    <w:rPr>
                      <w:lang w:val="en-US"/>
                    </w:rPr>
                    <w:t>3/3</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102D0" w:rsidRPr="0018620C" w:rsidRDefault="00A102D0" w:rsidP="00A102D0">
                  <w:pPr>
                    <w:autoSpaceDE w:val="0"/>
                    <w:autoSpaceDN w:val="0"/>
                    <w:adjustRightInd w:val="0"/>
                    <w:jc w:val="center"/>
                  </w:pPr>
                  <w:r w:rsidRPr="0018620C">
                    <w:t xml:space="preserve">с микроэлектроникой, оборудован </w:t>
                  </w:r>
                </w:p>
                <w:p w:rsidR="00A102D0" w:rsidRPr="0018620C" w:rsidRDefault="00A102D0" w:rsidP="00A102D0">
                  <w:pPr>
                    <w:autoSpaceDE w:val="0"/>
                    <w:autoSpaceDN w:val="0"/>
                    <w:adjustRightInd w:val="0"/>
                    <w:jc w:val="center"/>
                  </w:pPr>
                  <w:r w:rsidRPr="0018620C">
                    <w:t xml:space="preserve">ЛДСС «Обь» </w:t>
                  </w:r>
                </w:p>
              </w:tc>
            </w:tr>
            <w:tr w:rsidR="00A102D0" w:rsidRPr="0018620C" w:rsidTr="00A102D0">
              <w:trPr>
                <w:trHeight w:val="420"/>
              </w:trPr>
              <w:tc>
                <w:tcPr>
                  <w:tcW w:w="509"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2.</w:t>
                  </w:r>
                </w:p>
                <w:p w:rsidR="00A102D0" w:rsidRPr="0018620C" w:rsidRDefault="00A102D0" w:rsidP="00A102D0">
                  <w:pPr>
                    <w:autoSpaceDE w:val="0"/>
                    <w:autoSpaceDN w:val="0"/>
                    <w:adjustRightInd w:val="0"/>
                    <w:jc w:val="right"/>
                    <w:rPr>
                      <w:lang w:val="en-US"/>
                    </w:rPr>
                  </w:pPr>
                </w:p>
              </w:tc>
              <w:tc>
                <w:tcPr>
                  <w:tcW w:w="1754" w:type="dxa"/>
                  <w:tcBorders>
                    <w:top w:val="single" w:sz="2"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pPr>
                  <w:r w:rsidRPr="0018620C">
                    <w:t>ул.Гвардейская д.5</w:t>
                  </w:r>
                </w:p>
                <w:p w:rsidR="00A102D0" w:rsidRPr="0018620C" w:rsidRDefault="00A102D0" w:rsidP="00A102D0">
                  <w:pPr>
                    <w:autoSpaceDE w:val="0"/>
                    <w:autoSpaceDN w:val="0"/>
                    <w:adjustRightInd w:val="0"/>
                  </w:pPr>
                  <w:r w:rsidRPr="0018620C">
                    <w:t>г.Североморск</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86344</w:t>
                  </w:r>
                </w:p>
              </w:tc>
              <w:tc>
                <w:tcPr>
                  <w:tcW w:w="567" w:type="dxa"/>
                  <w:tcBorders>
                    <w:top w:val="single" w:sz="2"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pPr>
                  <w:r w:rsidRPr="0018620C">
                    <w:t>П</w:t>
                  </w:r>
                </w:p>
                <w:p w:rsidR="00A102D0" w:rsidRPr="0018620C" w:rsidRDefault="00A102D0" w:rsidP="00A102D0">
                  <w:pPr>
                    <w:autoSpaceDE w:val="0"/>
                    <w:autoSpaceDN w:val="0"/>
                    <w:adjustRightInd w:val="0"/>
                    <w:rPr>
                      <w:lang w:val="en-US"/>
                    </w:rPr>
                  </w:pPr>
                </w:p>
              </w:tc>
              <w:tc>
                <w:tcPr>
                  <w:tcW w:w="709" w:type="dxa"/>
                  <w:tcBorders>
                    <w:top w:val="single" w:sz="2"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500</w:t>
                  </w:r>
                </w:p>
              </w:tc>
              <w:tc>
                <w:tcPr>
                  <w:tcW w:w="425" w:type="dxa"/>
                  <w:tcBorders>
                    <w:top w:val="single" w:sz="2"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pPr>
                  <w:r w:rsidRPr="0018620C">
                    <w:t>А</w:t>
                  </w:r>
                </w:p>
                <w:p w:rsidR="00A102D0" w:rsidRPr="0018620C" w:rsidRDefault="00A102D0" w:rsidP="00A102D0">
                  <w:pPr>
                    <w:autoSpaceDE w:val="0"/>
                    <w:autoSpaceDN w:val="0"/>
                    <w:adjustRightInd w:val="0"/>
                    <w:jc w:val="center"/>
                    <w:rPr>
                      <w:lang w:val="en-US"/>
                    </w:rPr>
                  </w:pP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3/3</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102D0" w:rsidRPr="0018620C" w:rsidRDefault="00A102D0" w:rsidP="00A102D0">
                  <w:pPr>
                    <w:autoSpaceDE w:val="0"/>
                    <w:autoSpaceDN w:val="0"/>
                    <w:adjustRightInd w:val="0"/>
                    <w:jc w:val="center"/>
                  </w:pPr>
                  <w:r w:rsidRPr="0018620C">
                    <w:t xml:space="preserve">с микроэлектроникой, оборудован </w:t>
                  </w:r>
                </w:p>
                <w:p w:rsidR="00A102D0" w:rsidRPr="0018620C" w:rsidRDefault="00A102D0" w:rsidP="00A102D0">
                  <w:pPr>
                    <w:autoSpaceDE w:val="0"/>
                    <w:autoSpaceDN w:val="0"/>
                    <w:adjustRightInd w:val="0"/>
                    <w:jc w:val="center"/>
                  </w:pPr>
                  <w:r w:rsidRPr="0018620C">
                    <w:t>ЛДСС «Обь»</w:t>
                  </w:r>
                </w:p>
              </w:tc>
            </w:tr>
          </w:tbl>
          <w:p w:rsidR="00A102D0" w:rsidRPr="0018620C" w:rsidRDefault="00A102D0" w:rsidP="00A102D0">
            <w:pPr>
              <w:autoSpaceDE w:val="0"/>
              <w:autoSpaceDN w:val="0"/>
              <w:adjustRightInd w:val="0"/>
              <w:ind w:left="851"/>
              <w:jc w:val="both"/>
            </w:pPr>
          </w:p>
          <w:p w:rsidR="00A102D0" w:rsidRPr="0018620C" w:rsidRDefault="00A102D0" w:rsidP="00A102D0">
            <w:pPr>
              <w:pStyle w:val="a6"/>
              <w:numPr>
                <w:ilvl w:val="0"/>
                <w:numId w:val="16"/>
              </w:numPr>
              <w:suppressAutoHyphens w:val="0"/>
              <w:autoSpaceDE w:val="0"/>
              <w:autoSpaceDN w:val="0"/>
              <w:adjustRightInd w:val="0"/>
              <w:jc w:val="center"/>
              <w:rPr>
                <w:rFonts w:cs="Times New Roman"/>
                <w:b/>
                <w:bCs/>
                <w:sz w:val="24"/>
                <w:szCs w:val="24"/>
              </w:rPr>
            </w:pPr>
            <w:r w:rsidRPr="0018620C">
              <w:rPr>
                <w:rFonts w:cs="Times New Roman"/>
                <w:b/>
                <w:bCs/>
                <w:sz w:val="24"/>
                <w:szCs w:val="24"/>
              </w:rPr>
              <w:t>ТЕХНИЧЕСКОЕ ОБСЛУЖИВАНИЕ</w:t>
            </w:r>
          </w:p>
          <w:p w:rsidR="00A102D0" w:rsidRPr="0018620C" w:rsidRDefault="00A102D0" w:rsidP="00A102D0">
            <w:pPr>
              <w:autoSpaceDE w:val="0"/>
              <w:autoSpaceDN w:val="0"/>
              <w:adjustRightInd w:val="0"/>
              <w:jc w:val="both"/>
            </w:pPr>
            <w:r w:rsidRPr="0018620C">
              <w:t>3.1.Техническое обслуживание (текущий ремонт) подразумевает регулярное проведение согласно заранее разработанному графику смазки, чистки, наладки, регулировки и ремонта лифтового оборудования в целях восстановления их работоспособности и обеспечения безопасных условий эксплуатации лифтов.</w:t>
            </w:r>
          </w:p>
          <w:p w:rsidR="00A102D0" w:rsidRPr="0018620C" w:rsidRDefault="00A102D0" w:rsidP="00A102D0">
            <w:pPr>
              <w:tabs>
                <w:tab w:val="left" w:pos="1134"/>
              </w:tabs>
              <w:jc w:val="both"/>
            </w:pPr>
            <w:r w:rsidRPr="0018620C">
              <w:t>3.2.  В рамках настоящего Договора Исполнитель выполняет следующие виды работ:</w:t>
            </w:r>
          </w:p>
          <w:p w:rsidR="005B4631" w:rsidRPr="0018620C" w:rsidRDefault="00A102D0" w:rsidP="005B4631">
            <w:pPr>
              <w:tabs>
                <w:tab w:val="left" w:pos="1134"/>
              </w:tabs>
              <w:spacing w:line="260" w:lineRule="exact"/>
              <w:jc w:val="both"/>
            </w:pPr>
            <w:r w:rsidRPr="0018620C">
              <w:t>-  диспетчерский контроль за работой лифтов (круглосуточно);</w:t>
            </w:r>
          </w:p>
          <w:p w:rsidR="00A102D0" w:rsidRPr="0018620C" w:rsidRDefault="00A102D0" w:rsidP="005B4631">
            <w:pPr>
              <w:tabs>
                <w:tab w:val="left" w:pos="1134"/>
              </w:tabs>
              <w:spacing w:line="260" w:lineRule="exact"/>
              <w:jc w:val="both"/>
            </w:pPr>
            <w:r w:rsidRPr="0018620C">
              <w:t>- периодические осмотры лифтов;</w:t>
            </w:r>
          </w:p>
          <w:p w:rsidR="00A102D0" w:rsidRPr="0018620C" w:rsidRDefault="00A102D0" w:rsidP="005B4631">
            <w:pPr>
              <w:tabs>
                <w:tab w:val="num" w:pos="1080"/>
              </w:tabs>
              <w:jc w:val="both"/>
            </w:pPr>
            <w:r w:rsidRPr="0018620C">
              <w:t>-  текущий ремонт лифтов;</w:t>
            </w:r>
          </w:p>
          <w:p w:rsidR="00A102D0" w:rsidRPr="0018620C" w:rsidRDefault="00A102D0" w:rsidP="005B4631">
            <w:pPr>
              <w:tabs>
                <w:tab w:val="num" w:pos="1080"/>
              </w:tabs>
              <w:jc w:val="both"/>
            </w:pPr>
            <w:r w:rsidRPr="0018620C">
              <w:t>- аварийно-техническое обслуживание лифтов;</w:t>
            </w:r>
          </w:p>
          <w:p w:rsidR="00121F2E" w:rsidRPr="0018620C" w:rsidRDefault="00A102D0" w:rsidP="00121F2E">
            <w:pPr>
              <w:tabs>
                <w:tab w:val="num" w:pos="1080"/>
              </w:tabs>
              <w:jc w:val="both"/>
            </w:pPr>
            <w:r w:rsidRPr="0018620C">
              <w:t>- обеспечение функционирования связи, техническое обслуживание и ремонт систем ЛДСС «Обь».</w:t>
            </w:r>
            <w:r w:rsidR="00121F2E" w:rsidRPr="0018620C">
              <w:tab/>
            </w:r>
          </w:p>
          <w:p w:rsidR="00A102D0" w:rsidRPr="0018620C" w:rsidRDefault="00A102D0" w:rsidP="00121F2E">
            <w:pPr>
              <w:tabs>
                <w:tab w:val="num" w:pos="1080"/>
              </w:tabs>
              <w:jc w:val="both"/>
            </w:pPr>
            <w:r w:rsidRPr="0018620C">
              <w:t xml:space="preserve">3.3. В состав настоящего договора входит техническое обслуживание всего лифтового оборудования Заказчика, включая систему ЛДСС «Обь», в том числе замена вышедшего из строя, за исключением ниже перечисленного оборудования, замена которого не является предметом настоящего договора и выполняется по отдельному соглашению: электродвигателя главного привода, </w:t>
            </w:r>
            <w:r w:rsidRPr="0018620C">
              <w:lastRenderedPageBreak/>
              <w:t>редуктора лебедки, станции (панели) управления, тормозного устройства, щитов купе кабины, червячной пары редуктора, ограничителя скорости, створок дверей шахты и кабины, канатоведущего шкива, канатов, верхней балки противовеса.</w:t>
            </w:r>
          </w:p>
          <w:p w:rsidR="00A102D0" w:rsidRPr="0018620C" w:rsidRDefault="00A102D0" w:rsidP="00121F2E">
            <w:pPr>
              <w:autoSpaceDE w:val="0"/>
              <w:autoSpaceDN w:val="0"/>
              <w:adjustRightInd w:val="0"/>
              <w:jc w:val="both"/>
            </w:pPr>
            <w:r w:rsidRPr="0018620C">
              <w:t>3.4. Работы по техническому обслуживанию лифтов производятся в соответствии с действующей нормативно-технической документацией по эксплуатации лифтов: «Положением о порядке организации эксплуатации лифтов в РФ», Техническим регламентом Таможенного союза ТР ТС 011/2011 "Безопасность лифтов", «Положением о системе планово-предупредительных ремонтов лифтов», инструкциями по эксплуатации заводов-изготовителей лифтов.</w:t>
            </w:r>
          </w:p>
          <w:p w:rsidR="00A102D0" w:rsidRPr="0018620C" w:rsidRDefault="00A102D0" w:rsidP="00121F2E">
            <w:pPr>
              <w:autoSpaceDE w:val="0"/>
              <w:autoSpaceDN w:val="0"/>
              <w:adjustRightInd w:val="0"/>
              <w:jc w:val="both"/>
            </w:pPr>
            <w:r w:rsidRPr="0018620C">
              <w:t>3.5. Исполнитель обеспечивает без дополнительной оплаты оперативный пуск остановившихся лифтов, если устранение причины их остановки не связано с проведением аварийно-восстановительных работ. При этом производит освобождение пассажиров при поступлении заявки в аварийную службу не позднее 30 минут с момента поступления заявки.</w:t>
            </w:r>
          </w:p>
          <w:p w:rsidR="00A102D0" w:rsidRPr="0018620C" w:rsidRDefault="00A102D0" w:rsidP="00121F2E">
            <w:pPr>
              <w:autoSpaceDE w:val="0"/>
              <w:autoSpaceDN w:val="0"/>
              <w:adjustRightInd w:val="0"/>
              <w:jc w:val="both"/>
            </w:pPr>
            <w:r w:rsidRPr="0018620C">
              <w:t>3.6. В случае возникновения неисправности лифта (при отсутствии в нем пассажиров), лифтового оборудования, работы по устранению неисправности производятся Исполнителем в течение суток с момента поступления сигнала с ЛДСС «Обь» или заявки Заказчика.</w:t>
            </w:r>
          </w:p>
          <w:p w:rsidR="00A102D0" w:rsidRPr="0018620C" w:rsidRDefault="00A102D0" w:rsidP="00A102D0">
            <w:pPr>
              <w:tabs>
                <w:tab w:val="left" w:pos="708"/>
                <w:tab w:val="center" w:pos="4677"/>
                <w:tab w:val="right" w:pos="9355"/>
              </w:tabs>
              <w:autoSpaceDE w:val="0"/>
              <w:autoSpaceDN w:val="0"/>
              <w:adjustRightInd w:val="0"/>
              <w:ind w:firstLine="1418"/>
            </w:pPr>
            <w:r w:rsidRPr="0018620C">
              <w:t xml:space="preserve">                             </w:t>
            </w:r>
          </w:p>
          <w:p w:rsidR="00A102D0" w:rsidRPr="0018620C" w:rsidRDefault="00A102D0" w:rsidP="00A102D0">
            <w:pPr>
              <w:pStyle w:val="a6"/>
              <w:numPr>
                <w:ilvl w:val="0"/>
                <w:numId w:val="16"/>
              </w:numPr>
              <w:suppressAutoHyphens w:val="0"/>
              <w:autoSpaceDE w:val="0"/>
              <w:autoSpaceDN w:val="0"/>
              <w:adjustRightInd w:val="0"/>
              <w:jc w:val="center"/>
              <w:rPr>
                <w:rFonts w:cs="Times New Roman"/>
                <w:b/>
                <w:bCs/>
                <w:sz w:val="24"/>
                <w:szCs w:val="24"/>
              </w:rPr>
            </w:pPr>
            <w:r w:rsidRPr="0018620C">
              <w:rPr>
                <w:rFonts w:cs="Times New Roman"/>
                <w:b/>
                <w:bCs/>
                <w:sz w:val="24"/>
                <w:szCs w:val="24"/>
              </w:rPr>
              <w:t>ОБЯЗАННОСТИ СТОРОН</w:t>
            </w:r>
          </w:p>
          <w:p w:rsidR="00A102D0" w:rsidRPr="0018620C" w:rsidRDefault="00A102D0" w:rsidP="00121F2E">
            <w:pPr>
              <w:autoSpaceDE w:val="0"/>
              <w:autoSpaceDN w:val="0"/>
              <w:adjustRightInd w:val="0"/>
            </w:pPr>
            <w:r w:rsidRPr="0018620C">
              <w:t>4.1</w:t>
            </w:r>
            <w:r w:rsidRPr="0018620C">
              <w:rPr>
                <w:b/>
                <w:bCs/>
              </w:rPr>
              <w:t>. Исполнитель обязан</w:t>
            </w:r>
            <w:r w:rsidRPr="0018620C">
              <w:rPr>
                <w:b/>
              </w:rPr>
              <w:t>:</w:t>
            </w:r>
          </w:p>
          <w:p w:rsidR="00A102D0" w:rsidRPr="0018620C" w:rsidRDefault="00A102D0" w:rsidP="00121F2E">
            <w:pPr>
              <w:autoSpaceDE w:val="0"/>
              <w:autoSpaceDN w:val="0"/>
              <w:adjustRightInd w:val="0"/>
              <w:jc w:val="both"/>
            </w:pPr>
            <w:r w:rsidRPr="0018620C">
              <w:t>4.1.1. Назначить специалистов по организации работ по техническому обслуживанию и ремонту лифтов и электромехаников, ответственных за исправное состояние лифтов, лифтового оборудования и ЛДСС «Обь», а также предоставить график проведения работ и осмотров.</w:t>
            </w:r>
          </w:p>
          <w:p w:rsidR="00A102D0" w:rsidRPr="0018620C" w:rsidRDefault="00A102D0" w:rsidP="00121F2E">
            <w:pPr>
              <w:autoSpaceDE w:val="0"/>
              <w:autoSpaceDN w:val="0"/>
              <w:adjustRightInd w:val="0"/>
              <w:jc w:val="both"/>
            </w:pPr>
            <w:r w:rsidRPr="0018620C">
              <w:t>4.1.2. Обеспечить выполнение работ по содержанию лифтов, лифтового оборудования и ЛДСС «Обь» в исправном состоянии своим квалифицированным персоналом с соблюдением требований Технического регламента Таможенного союза ТР ТС 011/2011, Правил охраны труда и техники безопасности и Производственных инструкций для обслуживающего персонала.</w:t>
            </w:r>
          </w:p>
          <w:p w:rsidR="00A102D0" w:rsidRPr="0018620C" w:rsidRDefault="00A102D0" w:rsidP="00121F2E">
            <w:pPr>
              <w:autoSpaceDE w:val="0"/>
              <w:autoSpaceDN w:val="0"/>
              <w:adjustRightInd w:val="0"/>
              <w:jc w:val="both"/>
            </w:pPr>
            <w:r w:rsidRPr="0018620C">
              <w:t>4.1.3. Самостоятельно обеспечивать необходимое количество запасных частей для проведения технического обслуживания лифтов, лифтового оборудования и ЛДСС «Обь».</w:t>
            </w:r>
          </w:p>
          <w:p w:rsidR="00A102D0" w:rsidRPr="0018620C" w:rsidRDefault="00A102D0" w:rsidP="00121F2E">
            <w:pPr>
              <w:autoSpaceDE w:val="0"/>
              <w:autoSpaceDN w:val="0"/>
              <w:adjustRightInd w:val="0"/>
            </w:pPr>
            <w:r w:rsidRPr="0018620C">
              <w:t>4.1.4. Вносить в технический паспорт лифтов Заказчика необходимые изменения и дополнения в соответствии с требованиями НТД.</w:t>
            </w:r>
          </w:p>
          <w:p w:rsidR="00A102D0" w:rsidRPr="0018620C" w:rsidRDefault="00A102D0" w:rsidP="00121F2E">
            <w:pPr>
              <w:autoSpaceDE w:val="0"/>
              <w:autoSpaceDN w:val="0"/>
              <w:adjustRightInd w:val="0"/>
              <w:jc w:val="both"/>
            </w:pPr>
            <w:r w:rsidRPr="0018620C">
              <w:t>4.1.5. Принимать участие в проведении контрольных осмотров оборудования лифтов, проводимых инспекторами Ростехнадзора РФ, специалистами Инженерных центров и другими уполномоченными на это организациями.</w:t>
            </w:r>
          </w:p>
          <w:p w:rsidR="00A102D0" w:rsidRPr="0018620C" w:rsidRDefault="00A102D0" w:rsidP="00121F2E">
            <w:pPr>
              <w:autoSpaceDE w:val="0"/>
              <w:autoSpaceDN w:val="0"/>
              <w:adjustRightInd w:val="0"/>
              <w:jc w:val="both"/>
            </w:pPr>
            <w:r w:rsidRPr="0018620C">
              <w:t>4.1.6. Своевременно уведомлять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A102D0" w:rsidRPr="0018620C" w:rsidRDefault="00A102D0" w:rsidP="00121F2E">
            <w:pPr>
              <w:autoSpaceDE w:val="0"/>
              <w:autoSpaceDN w:val="0"/>
              <w:adjustRightInd w:val="0"/>
              <w:jc w:val="both"/>
            </w:pPr>
            <w:r w:rsidRPr="0018620C">
              <w:t>4.1.7. 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A102D0" w:rsidRPr="0018620C" w:rsidRDefault="00A102D0" w:rsidP="00121F2E">
            <w:pPr>
              <w:autoSpaceDE w:val="0"/>
              <w:autoSpaceDN w:val="0"/>
              <w:adjustRightInd w:val="0"/>
              <w:jc w:val="both"/>
            </w:pPr>
            <w:r w:rsidRPr="0018620C">
              <w:lastRenderedPageBreak/>
              <w:t>4.1.8. Производить по дополнительному соглашению сторон и за отдельную плату аварийно-восстановительный ремонт лифтов, необходимость в котором возникла из-за нарушения Правил пользования лифтом или актов вандализма.</w:t>
            </w:r>
          </w:p>
          <w:p w:rsidR="00121F2E" w:rsidRPr="0018620C" w:rsidRDefault="00A102D0" w:rsidP="00121F2E">
            <w:pPr>
              <w:autoSpaceDE w:val="0"/>
              <w:autoSpaceDN w:val="0"/>
              <w:adjustRightInd w:val="0"/>
              <w:jc w:val="both"/>
            </w:pPr>
            <w:r w:rsidRPr="0018620C">
              <w:t>4.1.9.Обеспечить восстановление работоспособности лифтов при сбоях по техническим причинам на следующий день в сроки, определенные техническими нормами ремонта лифтов.</w:t>
            </w:r>
          </w:p>
          <w:p w:rsidR="00121F2E" w:rsidRPr="0018620C" w:rsidRDefault="00A102D0" w:rsidP="00121F2E">
            <w:pPr>
              <w:autoSpaceDE w:val="0"/>
              <w:autoSpaceDN w:val="0"/>
              <w:adjustRightInd w:val="0"/>
              <w:jc w:val="both"/>
            </w:pPr>
            <w:r w:rsidRPr="0018620C">
              <w:t>4.1.10. Обеспечивать замену электрических лампочек, за счет средств Исполнителя, для обеспечения освещения шахты лифтов, машинных помещений.</w:t>
            </w:r>
          </w:p>
          <w:p w:rsidR="00121F2E" w:rsidRPr="0018620C" w:rsidRDefault="00A102D0" w:rsidP="00121F2E">
            <w:pPr>
              <w:autoSpaceDE w:val="0"/>
              <w:autoSpaceDN w:val="0"/>
              <w:adjustRightInd w:val="0"/>
              <w:jc w:val="both"/>
            </w:pPr>
            <w:r w:rsidRPr="0018620C">
              <w:t>4.1.11. Проверять исправность замков и выключателей безопасности дверей шахты и кабины.</w:t>
            </w:r>
          </w:p>
          <w:p w:rsidR="00A102D0" w:rsidRPr="0018620C" w:rsidRDefault="00A102D0" w:rsidP="00121F2E">
            <w:pPr>
              <w:autoSpaceDE w:val="0"/>
              <w:autoSpaceDN w:val="0"/>
              <w:adjustRightInd w:val="0"/>
              <w:jc w:val="both"/>
            </w:pPr>
            <w:r w:rsidRPr="0018620C">
              <w:t>4.1.12. Регулировать точность остановки кабин лифтов на основных посадочных площадках.</w:t>
            </w:r>
          </w:p>
          <w:p w:rsidR="00121F2E" w:rsidRPr="0018620C" w:rsidRDefault="00A102D0" w:rsidP="00121F2E">
            <w:pPr>
              <w:autoSpaceDE w:val="0"/>
              <w:autoSpaceDN w:val="0"/>
              <w:adjustRightInd w:val="0"/>
              <w:jc w:val="both"/>
            </w:pPr>
            <w:r w:rsidRPr="0018620C">
              <w:t>4.1.13. Следить за поступающей с лифтов информацией и своевременно принимать меры к устранению возникших неисправностей.</w:t>
            </w:r>
          </w:p>
          <w:p w:rsidR="00A102D0" w:rsidRPr="0018620C" w:rsidRDefault="00A102D0" w:rsidP="00121F2E">
            <w:pPr>
              <w:autoSpaceDE w:val="0"/>
              <w:autoSpaceDN w:val="0"/>
              <w:adjustRightInd w:val="0"/>
              <w:jc w:val="both"/>
            </w:pPr>
            <w:r w:rsidRPr="0018620C">
              <w:t>4.1.14. Эвакуация пассажиров из кабины лифта должна производится электромехаником по лифтам.</w:t>
            </w:r>
          </w:p>
          <w:p w:rsidR="00A102D0" w:rsidRPr="0018620C" w:rsidRDefault="00A102D0" w:rsidP="00121F2E">
            <w:pPr>
              <w:autoSpaceDE w:val="0"/>
              <w:autoSpaceDN w:val="0"/>
              <w:adjustRightInd w:val="0"/>
              <w:jc w:val="both"/>
            </w:pPr>
            <w:r w:rsidRPr="0018620C">
              <w:t>4.1.15. Обеспечивать сохранность технической документации на лифтовое оборудование, переданной ему Заказчиком.</w:t>
            </w:r>
          </w:p>
          <w:p w:rsidR="00A102D0" w:rsidRPr="0018620C" w:rsidRDefault="00A102D0" w:rsidP="00121F2E">
            <w:pPr>
              <w:autoSpaceDE w:val="0"/>
              <w:autoSpaceDN w:val="0"/>
              <w:adjustRightInd w:val="0"/>
              <w:jc w:val="both"/>
            </w:pPr>
            <w:r w:rsidRPr="0018620C">
              <w:t xml:space="preserve">4.2. </w:t>
            </w:r>
            <w:r w:rsidRPr="0018620C">
              <w:rPr>
                <w:b/>
                <w:bCs/>
              </w:rPr>
              <w:t>Заказчик обязан</w:t>
            </w:r>
            <w:r w:rsidRPr="0018620C">
              <w:t>:</w:t>
            </w:r>
          </w:p>
          <w:p w:rsidR="00A102D0" w:rsidRPr="0018620C" w:rsidRDefault="00A102D0" w:rsidP="00121F2E">
            <w:pPr>
              <w:autoSpaceDE w:val="0"/>
              <w:autoSpaceDN w:val="0"/>
              <w:adjustRightInd w:val="0"/>
              <w:jc w:val="both"/>
            </w:pPr>
            <w:r w:rsidRPr="0018620C">
              <w:t>4.2.1. Обеспечить сохранность лифтов, их оборудования, а также правильность их эксплуатации.</w:t>
            </w:r>
          </w:p>
          <w:p w:rsidR="00A102D0" w:rsidRPr="0018620C" w:rsidRDefault="00A102D0" w:rsidP="00121F2E">
            <w:pPr>
              <w:autoSpaceDE w:val="0"/>
              <w:autoSpaceDN w:val="0"/>
              <w:adjustRightInd w:val="0"/>
              <w:spacing w:after="120"/>
              <w:jc w:val="both"/>
            </w:pPr>
            <w:r w:rsidRPr="0018620C">
              <w:t>4.2.2. Обеспечить правильное ведение и хранение технической документации: журналов осмотра лифтов, журналов учета выдачи ключей от машинных помещений,  предписаний Ростехнадзора РФ.</w:t>
            </w:r>
          </w:p>
          <w:p w:rsidR="00A102D0" w:rsidRPr="0018620C" w:rsidRDefault="00A102D0" w:rsidP="00121F2E">
            <w:pPr>
              <w:autoSpaceDE w:val="0"/>
              <w:autoSpaceDN w:val="0"/>
              <w:adjustRightInd w:val="0"/>
              <w:jc w:val="both"/>
            </w:pPr>
            <w:r w:rsidRPr="0018620C">
              <w:t>4.2.3. Обеспечить надежное электроснабжение лифтов, освещение шахты, машинных помещений и постоянное содержание в исправном состоянии электропроводки до вводного устройства лифтов и электропроводки к осветительной арматуре освещения шахт и машинных помещений.</w:t>
            </w:r>
          </w:p>
          <w:p w:rsidR="00A102D0" w:rsidRPr="0018620C" w:rsidRDefault="00A102D0" w:rsidP="00121F2E">
            <w:pPr>
              <w:autoSpaceDE w:val="0"/>
              <w:autoSpaceDN w:val="0"/>
              <w:adjustRightInd w:val="0"/>
              <w:jc w:val="both"/>
            </w:pPr>
            <w:r w:rsidRPr="0018620C">
              <w:t>4.2.4. Производить ремонты строительной части лифтов, в том числе окраску лифтового оборудования, а также ремонт машинных помещений по требованию Исполнителя.</w:t>
            </w:r>
          </w:p>
          <w:p w:rsidR="00A102D0" w:rsidRPr="0018620C" w:rsidRDefault="00A102D0" w:rsidP="00121F2E">
            <w:pPr>
              <w:autoSpaceDE w:val="0"/>
              <w:autoSpaceDN w:val="0"/>
              <w:adjustRightInd w:val="0"/>
              <w:jc w:val="both"/>
            </w:pPr>
            <w:r w:rsidRPr="0018620C">
              <w:t>4.2.5. Обеспечить температурный режим в машинных помещениях и шахтах лифтов в соответствии  с нормативно–технической документацией завода–изготовителя (не ниже +5С).</w:t>
            </w:r>
          </w:p>
          <w:p w:rsidR="00A102D0" w:rsidRPr="0018620C" w:rsidRDefault="00A102D0" w:rsidP="00121F2E">
            <w:pPr>
              <w:autoSpaceDE w:val="0"/>
              <w:autoSpaceDN w:val="0"/>
              <w:adjustRightInd w:val="0"/>
              <w:jc w:val="both"/>
            </w:pPr>
            <w:r w:rsidRPr="0018620C">
              <w:t>4.2.6. Исключить попадание влаги на оборудование лифтов, а в случае затопления приямка, машинного помещения, шахты производить удаление воды, их осушение.</w:t>
            </w:r>
          </w:p>
          <w:p w:rsidR="00A102D0" w:rsidRPr="0018620C" w:rsidRDefault="00A102D0" w:rsidP="00121F2E">
            <w:pPr>
              <w:autoSpaceDE w:val="0"/>
              <w:autoSpaceDN w:val="0"/>
              <w:adjustRightInd w:val="0"/>
              <w:jc w:val="both"/>
            </w:pPr>
            <w:r w:rsidRPr="0018620C">
              <w:t>4.2.7. Обеспечить в соответствии с требованиями нормативной документации содержание свободных подходов к машинным помещениям. Обеспечить закрытие дверей машинных помещений замками.</w:t>
            </w:r>
          </w:p>
          <w:p w:rsidR="00A102D0" w:rsidRPr="0018620C" w:rsidRDefault="00A102D0" w:rsidP="00121F2E">
            <w:pPr>
              <w:autoSpaceDE w:val="0"/>
              <w:autoSpaceDN w:val="0"/>
              <w:adjustRightInd w:val="0"/>
              <w:jc w:val="both"/>
            </w:pPr>
            <w:r w:rsidRPr="0018620C">
              <w:t>4.2.8. Обеспечить нормативное освещение этажных посадочных площадок, подходов к машинным помещениям в любое время суток.</w:t>
            </w:r>
          </w:p>
          <w:p w:rsidR="00A102D0" w:rsidRPr="0018620C" w:rsidRDefault="00A102D0" w:rsidP="00121F2E">
            <w:pPr>
              <w:autoSpaceDE w:val="0"/>
              <w:autoSpaceDN w:val="0"/>
              <w:adjustRightInd w:val="0"/>
              <w:jc w:val="both"/>
            </w:pPr>
            <w:r w:rsidRPr="0018620C">
              <w:t>4.2.9. Предоставлять Исполнителю  беспрепятственный доступ к оборудованию лифтов в любое время суток.</w:t>
            </w:r>
          </w:p>
          <w:p w:rsidR="00A102D0" w:rsidRPr="0018620C" w:rsidRDefault="00A102D0" w:rsidP="00121F2E">
            <w:pPr>
              <w:autoSpaceDE w:val="0"/>
              <w:autoSpaceDN w:val="0"/>
              <w:adjustRightInd w:val="0"/>
              <w:jc w:val="both"/>
            </w:pPr>
            <w:r w:rsidRPr="0018620C">
              <w:t>4.2.10.Принимать участие в организации работы комиссии по проведению технического освидетельствования лифтов.</w:t>
            </w:r>
          </w:p>
          <w:p w:rsidR="00A102D0" w:rsidRPr="0018620C" w:rsidRDefault="00A102D0" w:rsidP="00121F2E">
            <w:pPr>
              <w:autoSpaceDE w:val="0"/>
              <w:autoSpaceDN w:val="0"/>
              <w:adjustRightInd w:val="0"/>
              <w:jc w:val="both"/>
            </w:pPr>
            <w:r w:rsidRPr="0018620C">
              <w:t xml:space="preserve">4.2.11. Обеспечить наличие Правил пользования лифтами на основном посадочном этаже и в кабине лифтов, а также табличку с указанием телефонов для связи с аварийной службой. Производить </w:t>
            </w:r>
            <w:r w:rsidRPr="0018620C">
              <w:lastRenderedPageBreak/>
              <w:t>с лицами, пользующимися лифтами,  разъяснительную работу по указанным Правилам и бережному отношению к лифтовым установкам.</w:t>
            </w:r>
          </w:p>
          <w:p w:rsidR="00A102D0" w:rsidRPr="0018620C" w:rsidRDefault="00A102D0" w:rsidP="00121F2E">
            <w:pPr>
              <w:autoSpaceDE w:val="0"/>
              <w:autoSpaceDN w:val="0"/>
              <w:adjustRightInd w:val="0"/>
              <w:jc w:val="both"/>
            </w:pPr>
            <w:r w:rsidRPr="0018620C">
              <w:t>4.2.12. Незамедлительно уведомлять орган Ростехнадзора РФ и Исполнителя об авариях,  умышленной поломке лифтов или несчастном случае, происшедших на лифтах, обеспечив сохранность места аварии или несчастного случая до прибытия инспектора (если нет опасности для жизни и здоровья людей) и организовывать работу комиссии по расследованию с составлением Актов.</w:t>
            </w:r>
          </w:p>
          <w:p w:rsidR="00A102D0" w:rsidRPr="0018620C" w:rsidRDefault="00A102D0" w:rsidP="00121F2E">
            <w:pPr>
              <w:autoSpaceDE w:val="0"/>
              <w:autoSpaceDN w:val="0"/>
              <w:adjustRightInd w:val="0"/>
              <w:jc w:val="both"/>
            </w:pPr>
            <w:r w:rsidRPr="0018620C">
              <w:t>4.2.13. Не допускать установки какого–либо оборудования, не относящегося к лифтовому, а также производства любых видов работ представителями сторонних организаций в машинных помещениях, шахте лифтов без согласования с Исполнителем.</w:t>
            </w:r>
          </w:p>
          <w:p w:rsidR="00A102D0" w:rsidRPr="0018620C" w:rsidRDefault="00A102D0" w:rsidP="00121F2E">
            <w:pPr>
              <w:autoSpaceDE w:val="0"/>
              <w:autoSpaceDN w:val="0"/>
              <w:adjustRightInd w:val="0"/>
              <w:spacing w:after="120"/>
              <w:jc w:val="both"/>
            </w:pPr>
            <w:r w:rsidRPr="0018620C">
              <w:t>4.2.14.Обеспечить проведение капитальных ремонтов, технического диагностирования лифтов и вывод лифтов из эксплуатации по истечении установленного срока эксплуатации (срок службы лифта 25 лет).</w:t>
            </w:r>
          </w:p>
          <w:p w:rsidR="00A102D0" w:rsidRPr="0018620C" w:rsidRDefault="00A102D0" w:rsidP="00121F2E">
            <w:pPr>
              <w:spacing w:line="260" w:lineRule="exact"/>
              <w:jc w:val="both"/>
            </w:pPr>
            <w:r w:rsidRPr="0018620C">
              <w:t>4.2.15. Обеспечить присутствие своего представителя в случае:</w:t>
            </w:r>
          </w:p>
          <w:p w:rsidR="00A102D0" w:rsidRPr="0018620C" w:rsidRDefault="00A102D0" w:rsidP="00121F2E">
            <w:pPr>
              <w:spacing w:line="260" w:lineRule="exact"/>
              <w:jc w:val="both"/>
            </w:pPr>
            <w:r w:rsidRPr="0018620C">
              <w:t>- проведения диагностики лифта;</w:t>
            </w:r>
          </w:p>
          <w:p w:rsidR="00A102D0" w:rsidRPr="0018620C" w:rsidRDefault="00A102D0" w:rsidP="00121F2E">
            <w:pPr>
              <w:spacing w:line="260" w:lineRule="exact"/>
              <w:jc w:val="both"/>
            </w:pPr>
            <w:r w:rsidRPr="0018620C">
              <w:t>- расследования аварий, пожаров, вандальных действий на лифте;</w:t>
            </w:r>
          </w:p>
          <w:p w:rsidR="00A102D0" w:rsidRPr="0018620C" w:rsidRDefault="00A102D0" w:rsidP="00121F2E">
            <w:pPr>
              <w:spacing w:line="260" w:lineRule="exact"/>
              <w:jc w:val="both"/>
            </w:pPr>
            <w:r w:rsidRPr="0018620C">
              <w:t>- ввода лифта в эксплуатацию;</w:t>
            </w:r>
          </w:p>
          <w:p w:rsidR="00A102D0" w:rsidRPr="0018620C" w:rsidRDefault="00A102D0" w:rsidP="00121F2E">
            <w:pPr>
              <w:spacing w:line="260" w:lineRule="exact"/>
              <w:jc w:val="both"/>
            </w:pPr>
            <w:r w:rsidRPr="0018620C">
              <w:t>- проверки инспектором Ростехнадзора России порядка эксплуатации лифта.</w:t>
            </w:r>
          </w:p>
          <w:p w:rsidR="00A102D0" w:rsidRPr="0018620C" w:rsidRDefault="00A102D0" w:rsidP="00A102D0">
            <w:pPr>
              <w:autoSpaceDE w:val="0"/>
              <w:autoSpaceDN w:val="0"/>
              <w:adjustRightInd w:val="0"/>
              <w:ind w:firstLine="709"/>
              <w:jc w:val="both"/>
            </w:pPr>
          </w:p>
          <w:p w:rsidR="00A102D0" w:rsidRPr="0018620C" w:rsidRDefault="00A102D0" w:rsidP="00A102D0">
            <w:pPr>
              <w:pStyle w:val="a6"/>
              <w:numPr>
                <w:ilvl w:val="0"/>
                <w:numId w:val="16"/>
              </w:numPr>
              <w:suppressAutoHyphens w:val="0"/>
              <w:autoSpaceDE w:val="0"/>
              <w:autoSpaceDN w:val="0"/>
              <w:adjustRightInd w:val="0"/>
              <w:jc w:val="center"/>
              <w:rPr>
                <w:rFonts w:cs="Times New Roman"/>
                <w:b/>
                <w:bCs/>
                <w:sz w:val="24"/>
                <w:szCs w:val="24"/>
              </w:rPr>
            </w:pPr>
            <w:r w:rsidRPr="0018620C">
              <w:rPr>
                <w:rFonts w:cs="Times New Roman"/>
                <w:b/>
                <w:bCs/>
                <w:sz w:val="24"/>
                <w:szCs w:val="24"/>
              </w:rPr>
              <w:t>ГАРАНТИЯ КАЧЕСТВА</w:t>
            </w:r>
          </w:p>
          <w:p w:rsidR="00A102D0" w:rsidRPr="0018620C" w:rsidRDefault="00A102D0" w:rsidP="00121F2E">
            <w:pPr>
              <w:autoSpaceDE w:val="0"/>
              <w:autoSpaceDN w:val="0"/>
              <w:adjustRightInd w:val="0"/>
              <w:jc w:val="both"/>
            </w:pPr>
            <w:r w:rsidRPr="0018620C">
              <w:t>5.1. Исполнитель гарантирует качество выполняемых работ по техническому обслуживанию лифтов и их соответствие Техническому регламенту Таможенного союза ТР ТС 011/2011, ГОСТ, «Положению о системе планово-предупредительных ремонтов лифтов».</w:t>
            </w:r>
          </w:p>
          <w:p w:rsidR="00A102D0" w:rsidRPr="0018620C" w:rsidRDefault="00A102D0" w:rsidP="00A102D0">
            <w:pPr>
              <w:autoSpaceDE w:val="0"/>
              <w:autoSpaceDN w:val="0"/>
              <w:adjustRightInd w:val="0"/>
              <w:ind w:firstLine="568"/>
              <w:jc w:val="both"/>
            </w:pPr>
          </w:p>
          <w:p w:rsidR="00A102D0" w:rsidRPr="0018620C" w:rsidRDefault="00A102D0" w:rsidP="00A102D0">
            <w:pPr>
              <w:pStyle w:val="a6"/>
              <w:numPr>
                <w:ilvl w:val="0"/>
                <w:numId w:val="16"/>
              </w:numPr>
              <w:tabs>
                <w:tab w:val="left" w:pos="2127"/>
                <w:tab w:val="left" w:pos="2552"/>
                <w:tab w:val="left" w:pos="2694"/>
              </w:tabs>
              <w:suppressAutoHyphens w:val="0"/>
              <w:autoSpaceDE w:val="0"/>
              <w:autoSpaceDN w:val="0"/>
              <w:adjustRightInd w:val="0"/>
              <w:jc w:val="center"/>
              <w:rPr>
                <w:rFonts w:cs="Times New Roman"/>
                <w:b/>
                <w:bCs/>
                <w:sz w:val="24"/>
                <w:szCs w:val="24"/>
              </w:rPr>
            </w:pPr>
            <w:r w:rsidRPr="0018620C">
              <w:rPr>
                <w:rFonts w:cs="Times New Roman"/>
                <w:b/>
                <w:bCs/>
                <w:sz w:val="24"/>
                <w:szCs w:val="24"/>
              </w:rPr>
              <w:t>СТОИМОСТЬ РАБОТ, ПОРЯДОК И УСЛОВИЯ РАСЧЕТОВ</w:t>
            </w:r>
          </w:p>
          <w:p w:rsidR="00A102D0" w:rsidRPr="0018620C" w:rsidRDefault="00A102D0" w:rsidP="00121F2E">
            <w:pPr>
              <w:autoSpaceDE w:val="0"/>
              <w:autoSpaceDN w:val="0"/>
              <w:adjustRightInd w:val="0"/>
              <w:jc w:val="both"/>
              <w:rPr>
                <w:spacing w:val="-1"/>
              </w:rPr>
            </w:pPr>
            <w:r w:rsidRPr="0018620C">
              <w:t xml:space="preserve">6.1. Стоимость работ по техническому обслуживанию и текущему ремонту лифтов, лифтового оборудования включая организацию функционирования связи и техническое обслуживание  ЛДСС «Обь», </w:t>
            </w:r>
            <w:r w:rsidRPr="0018620C">
              <w:rPr>
                <w:color w:val="000000"/>
              </w:rPr>
              <w:t xml:space="preserve">составляет _______ (___________________) рублей 00 копеек и включает в себя все расходы </w:t>
            </w:r>
            <w:r w:rsidRPr="0018620C">
              <w:t>Исполнителя</w:t>
            </w:r>
            <w:r w:rsidRPr="0018620C">
              <w:rPr>
                <w:color w:val="000000"/>
              </w:rPr>
              <w:t xml:space="preserve">, необходимые для оказания услуг, включая </w:t>
            </w:r>
            <w:r w:rsidRPr="0018620C">
              <w:rPr>
                <w:spacing w:val="-1"/>
              </w:rPr>
              <w:t xml:space="preserve">транспортные расходы, </w:t>
            </w:r>
            <w:r w:rsidRPr="0018620C">
              <w:t>уплату налогов, таможенных пошлин, сборов и другие обязательные платежи, а также прочие расходы, которые могут возникнуть в ходе оказания услуг</w:t>
            </w:r>
            <w:r w:rsidRPr="0018620C">
              <w:rPr>
                <w:spacing w:val="-1"/>
              </w:rPr>
              <w:t>.</w:t>
            </w:r>
          </w:p>
          <w:p w:rsidR="00A102D0" w:rsidRPr="0018620C" w:rsidRDefault="00A102D0" w:rsidP="00121F2E">
            <w:pPr>
              <w:autoSpaceDE w:val="0"/>
              <w:autoSpaceDN w:val="0"/>
              <w:adjustRightInd w:val="0"/>
              <w:jc w:val="both"/>
            </w:pPr>
            <w:r w:rsidRPr="0018620C">
              <w:t>6.2. Авансирование не предусмотрено. Заказчик оплачивает стоимость выполненных работ ежемесячно равными долями в течение 15 (пятнадцати) календарных дней со дня получения и подписания обеими сторонами акта выполненных работ, счета и счета фактуры, предоставляемым Исполнителем, путем перечисления на расчетный счет Исполнителя, указанный в п.10 настоящего договора.</w:t>
            </w:r>
          </w:p>
          <w:p w:rsidR="00A102D0" w:rsidRPr="0018620C" w:rsidRDefault="00A102D0" w:rsidP="00121F2E">
            <w:pPr>
              <w:autoSpaceDE w:val="0"/>
              <w:autoSpaceDN w:val="0"/>
              <w:adjustRightInd w:val="0"/>
              <w:jc w:val="both"/>
            </w:pPr>
            <w:r w:rsidRPr="0018620C">
              <w:t>6.3. Стоимость работ по настоящему договору является фиксированной и не подлежит изменению на протяжении всего срока действия договора.</w:t>
            </w:r>
          </w:p>
          <w:p w:rsidR="00A102D0" w:rsidRPr="0018620C" w:rsidRDefault="00A102D0" w:rsidP="00A102D0">
            <w:pPr>
              <w:autoSpaceDE w:val="0"/>
              <w:autoSpaceDN w:val="0"/>
              <w:adjustRightInd w:val="0"/>
              <w:ind w:firstLine="568"/>
              <w:jc w:val="both"/>
            </w:pPr>
          </w:p>
          <w:p w:rsidR="00A102D0" w:rsidRPr="0018620C" w:rsidRDefault="00A102D0" w:rsidP="00A102D0">
            <w:pPr>
              <w:pStyle w:val="a6"/>
              <w:numPr>
                <w:ilvl w:val="0"/>
                <w:numId w:val="16"/>
              </w:numPr>
              <w:suppressAutoHyphens w:val="0"/>
              <w:autoSpaceDE w:val="0"/>
              <w:autoSpaceDN w:val="0"/>
              <w:adjustRightInd w:val="0"/>
              <w:jc w:val="center"/>
              <w:rPr>
                <w:rFonts w:cs="Times New Roman"/>
                <w:b/>
                <w:bCs/>
                <w:sz w:val="24"/>
                <w:szCs w:val="24"/>
              </w:rPr>
            </w:pPr>
            <w:r w:rsidRPr="0018620C">
              <w:rPr>
                <w:rFonts w:cs="Times New Roman"/>
                <w:b/>
                <w:bCs/>
                <w:sz w:val="24"/>
                <w:szCs w:val="24"/>
              </w:rPr>
              <w:t>ПРАВА СТОРОН</w:t>
            </w:r>
          </w:p>
          <w:p w:rsidR="00A102D0" w:rsidRPr="0018620C" w:rsidRDefault="00A102D0" w:rsidP="00121F2E">
            <w:pPr>
              <w:autoSpaceDE w:val="0"/>
              <w:autoSpaceDN w:val="0"/>
              <w:adjustRightInd w:val="0"/>
              <w:jc w:val="both"/>
            </w:pPr>
            <w:r w:rsidRPr="0018620C">
              <w:lastRenderedPageBreak/>
              <w:t>7.1. Исполнитель имеет право приостанавливать работу лифтов при нарушении правил их безопасной эксплуатации. Об остановке лифтов Исполнитель должен поставить Заказчика в известность незамедлительно. Пуск лифтов в работу Исполнитель роизводит после устранения Заказчиком выявленных нарушений.</w:t>
            </w:r>
          </w:p>
          <w:p w:rsidR="00A102D0" w:rsidRPr="0018620C" w:rsidRDefault="00A102D0" w:rsidP="00121F2E">
            <w:pPr>
              <w:autoSpaceDE w:val="0"/>
              <w:autoSpaceDN w:val="0"/>
              <w:adjustRightInd w:val="0"/>
              <w:jc w:val="both"/>
            </w:pPr>
            <w:r w:rsidRPr="0018620C">
              <w:t>7.2.  В случае простоя лифта по вине Исполнителя сроком более трех рабочих дней подряд в месяц производится снижение стоимости работ по настоящему договору, за все дни простоя от остановки до пуска в эксплуатацию лифта.</w:t>
            </w:r>
          </w:p>
          <w:p w:rsidR="00A102D0" w:rsidRPr="0018620C" w:rsidRDefault="00A102D0" w:rsidP="00121F2E">
            <w:pPr>
              <w:autoSpaceDE w:val="0"/>
              <w:autoSpaceDN w:val="0"/>
              <w:adjustRightInd w:val="0"/>
              <w:jc w:val="both"/>
            </w:pPr>
            <w:r w:rsidRPr="0018620C">
              <w:t>7.3. В случае простоя лифта по вине Заказчика, в том числе из-за неправильной эксплуатации, сроком до одного месяца снижение стоимости работ не производится. А в случае такого простоя сроком один месяц и более снижение стоимости работ производится за все дни простоя, при этом пуск лифтов производится после выполнения пуско-наладочных работ за отдельную плату.</w:t>
            </w:r>
          </w:p>
          <w:p w:rsidR="00A102D0" w:rsidRPr="0018620C" w:rsidRDefault="00A102D0" w:rsidP="00121F2E">
            <w:pPr>
              <w:autoSpaceDE w:val="0"/>
              <w:autoSpaceDN w:val="0"/>
              <w:adjustRightInd w:val="0"/>
              <w:spacing w:after="120"/>
              <w:jc w:val="both"/>
            </w:pPr>
            <w:r w:rsidRPr="0018620C">
              <w:t>7.4. Заказчик не вправе уменьшать стоимость работ по техническому обслуживанию и ремонту лифта за дни простоя, вызванные плановым проведением работ по техническому обслуживанию и ремонту лифта, а именно:</w:t>
            </w:r>
          </w:p>
          <w:p w:rsidR="00A102D0" w:rsidRPr="0018620C" w:rsidRDefault="00A102D0" w:rsidP="00A102D0">
            <w:pPr>
              <w:numPr>
                <w:ilvl w:val="0"/>
                <w:numId w:val="17"/>
              </w:numPr>
              <w:tabs>
                <w:tab w:val="left" w:pos="993"/>
              </w:tabs>
              <w:suppressAutoHyphens w:val="0"/>
              <w:autoSpaceDE w:val="0"/>
              <w:autoSpaceDN w:val="0"/>
              <w:adjustRightInd w:val="0"/>
              <w:ind w:firstLine="709"/>
              <w:jc w:val="both"/>
            </w:pPr>
            <w:r w:rsidRPr="0018620C">
              <w:t>простои до 3-х рабочих дней  на проведение технического обслуживания   лифта (ежемесячно);</w:t>
            </w:r>
          </w:p>
          <w:p w:rsidR="00A102D0" w:rsidRPr="0018620C" w:rsidRDefault="00A102D0" w:rsidP="00A102D0">
            <w:pPr>
              <w:numPr>
                <w:ilvl w:val="0"/>
                <w:numId w:val="17"/>
              </w:numPr>
              <w:tabs>
                <w:tab w:val="left" w:pos="993"/>
              </w:tabs>
              <w:suppressAutoHyphens w:val="0"/>
              <w:autoSpaceDE w:val="0"/>
              <w:autoSpaceDN w:val="0"/>
              <w:adjustRightInd w:val="0"/>
              <w:ind w:firstLine="709"/>
              <w:jc w:val="both"/>
            </w:pPr>
            <w:r w:rsidRPr="0018620C">
              <w:t>простои до 4-х рабочих дней (включительно) при подготовке лифта  к техническому освидетельствованию (один раз в год);</w:t>
            </w:r>
          </w:p>
          <w:p w:rsidR="00A102D0" w:rsidRPr="0018620C" w:rsidRDefault="00A102D0" w:rsidP="00A102D0">
            <w:pPr>
              <w:numPr>
                <w:ilvl w:val="0"/>
                <w:numId w:val="17"/>
              </w:numPr>
              <w:tabs>
                <w:tab w:val="left" w:pos="142"/>
                <w:tab w:val="left" w:pos="993"/>
              </w:tabs>
              <w:suppressAutoHyphens w:val="0"/>
              <w:autoSpaceDE w:val="0"/>
              <w:autoSpaceDN w:val="0"/>
              <w:adjustRightInd w:val="0"/>
              <w:ind w:firstLine="709"/>
              <w:jc w:val="both"/>
            </w:pPr>
            <w:r w:rsidRPr="0018620C">
              <w:t>простои лифта по вине Заказчика, не обеспечившего выполнения своих обязанностей, при выполненных обязательствах Исполнителем по техническому обслуживанию лифта.</w:t>
            </w:r>
          </w:p>
          <w:p w:rsidR="00A102D0" w:rsidRPr="0018620C" w:rsidRDefault="00A102D0" w:rsidP="00A102D0">
            <w:pPr>
              <w:numPr>
                <w:ilvl w:val="0"/>
                <w:numId w:val="17"/>
              </w:numPr>
              <w:suppressAutoHyphens w:val="0"/>
              <w:autoSpaceDE w:val="0"/>
              <w:autoSpaceDN w:val="0"/>
              <w:adjustRightInd w:val="0"/>
              <w:ind w:firstLine="709"/>
              <w:jc w:val="both"/>
            </w:pPr>
            <w:r w:rsidRPr="0018620C">
              <w:t xml:space="preserve"> Исполнитель вправе прекратить техническое обслуживание лифтов в случае невозможности обеспечения их безопасной работы по причинам, не зависящим от Исполнителя.</w:t>
            </w:r>
          </w:p>
          <w:p w:rsidR="00A102D0" w:rsidRPr="0018620C" w:rsidRDefault="00A102D0" w:rsidP="00A102D0">
            <w:pPr>
              <w:autoSpaceDE w:val="0"/>
              <w:autoSpaceDN w:val="0"/>
              <w:adjustRightInd w:val="0"/>
              <w:ind w:left="709"/>
              <w:jc w:val="both"/>
            </w:pPr>
          </w:p>
          <w:p w:rsidR="00A102D0" w:rsidRPr="0018620C" w:rsidRDefault="00A102D0" w:rsidP="00A102D0">
            <w:pPr>
              <w:pStyle w:val="a6"/>
              <w:numPr>
                <w:ilvl w:val="0"/>
                <w:numId w:val="16"/>
              </w:numPr>
              <w:suppressAutoHyphens w:val="0"/>
              <w:autoSpaceDE w:val="0"/>
              <w:autoSpaceDN w:val="0"/>
              <w:adjustRightInd w:val="0"/>
              <w:jc w:val="center"/>
              <w:rPr>
                <w:rFonts w:cs="Times New Roman"/>
                <w:b/>
                <w:bCs/>
                <w:sz w:val="24"/>
                <w:szCs w:val="24"/>
              </w:rPr>
            </w:pPr>
            <w:r w:rsidRPr="0018620C">
              <w:rPr>
                <w:rFonts w:cs="Times New Roman"/>
                <w:b/>
                <w:bCs/>
                <w:sz w:val="24"/>
                <w:szCs w:val="24"/>
              </w:rPr>
              <w:t>ОТВЕТСТВЕННОСТЬ СТОРОН</w:t>
            </w:r>
          </w:p>
          <w:p w:rsidR="00A102D0" w:rsidRPr="0018620C" w:rsidRDefault="00A102D0" w:rsidP="00A102D0">
            <w:pPr>
              <w:pStyle w:val="a6"/>
              <w:autoSpaceDE w:val="0"/>
              <w:autoSpaceDN w:val="0"/>
              <w:adjustRightInd w:val="0"/>
              <w:ind w:left="539"/>
              <w:rPr>
                <w:rFonts w:cs="Times New Roman"/>
                <w:b/>
                <w:bCs/>
                <w:sz w:val="24"/>
                <w:szCs w:val="24"/>
              </w:rPr>
            </w:pPr>
          </w:p>
          <w:p w:rsidR="00A102D0" w:rsidRPr="0018620C" w:rsidRDefault="00A102D0" w:rsidP="00121F2E">
            <w:pPr>
              <w:autoSpaceDE w:val="0"/>
              <w:autoSpaceDN w:val="0"/>
              <w:adjustRightInd w:val="0"/>
              <w:jc w:val="both"/>
            </w:pPr>
            <w:r w:rsidRPr="0018620C">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w:t>
            </w:r>
          </w:p>
          <w:p w:rsidR="00A102D0" w:rsidRPr="0018620C" w:rsidRDefault="00A102D0" w:rsidP="00121F2E">
            <w:pPr>
              <w:autoSpaceDE w:val="0"/>
              <w:autoSpaceDN w:val="0"/>
              <w:adjustRightInd w:val="0"/>
              <w:jc w:val="both"/>
            </w:pPr>
            <w:r w:rsidRPr="0018620C">
              <w:t>8.2. Исполнитель не несет ответственности за какие-либо потери, убытки, порчу, возникающие в результате вмешательства законодательных органов или по их указаниям, а также иных обстоятельств, возникших по независимым от Исполнителя причинам.</w:t>
            </w:r>
          </w:p>
          <w:p w:rsidR="00A102D0" w:rsidRPr="0018620C" w:rsidRDefault="00A102D0" w:rsidP="00121F2E">
            <w:pPr>
              <w:autoSpaceDE w:val="0"/>
              <w:autoSpaceDN w:val="0"/>
              <w:adjustRightInd w:val="0"/>
              <w:jc w:val="both"/>
            </w:pPr>
            <w:r w:rsidRPr="0018620C">
              <w:t>8.3. Исполнитель не несет ответственности за ущерб, причиненный лифтам или их частям действиями лиц, которые не являются работниками  Исполнителя.</w:t>
            </w:r>
          </w:p>
          <w:p w:rsidR="00A102D0" w:rsidRPr="0018620C" w:rsidRDefault="00A102D0" w:rsidP="00121F2E">
            <w:pPr>
              <w:autoSpaceDE w:val="0"/>
              <w:autoSpaceDN w:val="0"/>
              <w:adjustRightInd w:val="0"/>
              <w:jc w:val="both"/>
            </w:pPr>
            <w:r w:rsidRPr="0018620C">
              <w:t>8.4. Исполнитель не несет ответственности в случае причинения ущерба лифтам, их оборудованию или людям в результате нарушения правил безопасной эксплуатации лифтов, отсутствия лифтеров (в случаях, когда они должны быть), выявления необученного персонала (исключая персонал Исполнителя), строительных дефектов здания.</w:t>
            </w:r>
          </w:p>
          <w:p w:rsidR="00A102D0" w:rsidRPr="0018620C" w:rsidRDefault="00A102D0" w:rsidP="00121F2E">
            <w:pPr>
              <w:autoSpaceDE w:val="0"/>
              <w:autoSpaceDN w:val="0"/>
              <w:adjustRightInd w:val="0"/>
              <w:jc w:val="both"/>
            </w:pPr>
            <w:r w:rsidRPr="0018620C">
              <w:t xml:space="preserve">При наличии хотя бы одного из указанных условий Исполнитель вправе останавливать работу лифтов с незамедлительным уведомлением Заказчика и обязан обеспечить пуск лифтов в работу </w:t>
            </w:r>
            <w:r w:rsidRPr="0018620C">
              <w:lastRenderedPageBreak/>
              <w:t>после устранения указанных нарушений и дефектов и получения от Заказчика уведомления об этом, если продолжительность простоя лифтов не требует проведения пуско–наладочных работ.</w:t>
            </w:r>
          </w:p>
          <w:p w:rsidR="00A102D0" w:rsidRPr="0018620C" w:rsidRDefault="00A102D0" w:rsidP="00121F2E">
            <w:pPr>
              <w:autoSpaceDE w:val="0"/>
              <w:autoSpaceDN w:val="0"/>
              <w:adjustRightInd w:val="0"/>
              <w:spacing w:after="120"/>
              <w:jc w:val="both"/>
            </w:pPr>
            <w:r w:rsidRPr="0018620C">
              <w:t>8.5. Исполнитель освобождается от ответственности за частичное или полное неисполнение обязательств по настоящему договору, а также от восстановления исправности лифтового оборудования за счет собственных средств, если оно явилось следствием обстоятельств непреодолимой силы, включая войну, пожары, наводнения, землетрясения, взрывы, забастовки, социальные потрясения, нарушения общественного порядка и т.д.</w:t>
            </w:r>
          </w:p>
          <w:p w:rsidR="00A102D0" w:rsidRPr="0018620C" w:rsidRDefault="00A102D0" w:rsidP="00A102D0">
            <w:pPr>
              <w:autoSpaceDE w:val="0"/>
              <w:autoSpaceDN w:val="0"/>
              <w:adjustRightInd w:val="0"/>
              <w:spacing w:after="120"/>
              <w:jc w:val="both"/>
            </w:pPr>
          </w:p>
          <w:p w:rsidR="00A102D0" w:rsidRPr="0018620C" w:rsidRDefault="00A102D0" w:rsidP="00A102D0">
            <w:pPr>
              <w:autoSpaceDE w:val="0"/>
              <w:autoSpaceDN w:val="0"/>
              <w:adjustRightInd w:val="0"/>
              <w:ind w:firstLine="709"/>
              <w:jc w:val="center"/>
              <w:rPr>
                <w:b/>
                <w:bCs/>
              </w:rPr>
            </w:pPr>
            <w:r w:rsidRPr="0018620C">
              <w:rPr>
                <w:b/>
                <w:bCs/>
              </w:rPr>
              <w:t>9. СРОКИ ДЕЙСТВИЯ ДОГОВОРА</w:t>
            </w:r>
          </w:p>
          <w:p w:rsidR="00A102D0" w:rsidRPr="0018620C" w:rsidRDefault="00A102D0" w:rsidP="00A102D0">
            <w:pPr>
              <w:autoSpaceDE w:val="0"/>
              <w:autoSpaceDN w:val="0"/>
              <w:adjustRightInd w:val="0"/>
              <w:ind w:firstLine="709"/>
              <w:jc w:val="center"/>
              <w:rPr>
                <w:b/>
                <w:bCs/>
              </w:rPr>
            </w:pPr>
            <w:r w:rsidRPr="0018620C">
              <w:rPr>
                <w:b/>
                <w:bCs/>
              </w:rPr>
              <w:t>УСЛОВИЯ ЕГО ИЗМЕНЕНИЯ И РАСТОРЖЕНИЯ</w:t>
            </w:r>
          </w:p>
          <w:p w:rsidR="00A102D0" w:rsidRPr="0018620C" w:rsidRDefault="00A102D0" w:rsidP="00A102D0">
            <w:pPr>
              <w:autoSpaceDE w:val="0"/>
              <w:autoSpaceDN w:val="0"/>
              <w:adjustRightInd w:val="0"/>
              <w:ind w:firstLine="709"/>
              <w:jc w:val="center"/>
              <w:rPr>
                <w:b/>
                <w:bCs/>
              </w:rPr>
            </w:pPr>
          </w:p>
          <w:p w:rsidR="00A102D0" w:rsidRPr="0018620C" w:rsidRDefault="00121F2E" w:rsidP="00121F2E">
            <w:pPr>
              <w:suppressAutoHyphens w:val="0"/>
              <w:autoSpaceDE w:val="0"/>
              <w:autoSpaceDN w:val="0"/>
              <w:adjustRightInd w:val="0"/>
              <w:jc w:val="both"/>
              <w:rPr>
                <w:b/>
                <w:bCs/>
              </w:rPr>
            </w:pPr>
            <w:r w:rsidRPr="0018620C">
              <w:rPr>
                <w:b/>
                <w:bCs/>
              </w:rPr>
              <w:t>9.1.</w:t>
            </w:r>
            <w:r w:rsidR="00A102D0" w:rsidRPr="0018620C">
              <w:rPr>
                <w:b/>
                <w:bCs/>
              </w:rPr>
              <w:t xml:space="preserve"> Настоящий договор вступает в силу с 01.01.2019 </w:t>
            </w:r>
            <w:r w:rsidR="005B4631" w:rsidRPr="0018620C">
              <w:rPr>
                <w:b/>
                <w:bCs/>
              </w:rPr>
              <w:t>и действует п</w:t>
            </w:r>
            <w:r w:rsidR="00A102D0" w:rsidRPr="0018620C">
              <w:rPr>
                <w:b/>
                <w:bCs/>
              </w:rPr>
              <w:t xml:space="preserve">о 31.12.2019 (включительно). </w:t>
            </w:r>
          </w:p>
          <w:p w:rsidR="00A102D0" w:rsidRPr="0018620C" w:rsidRDefault="00121F2E" w:rsidP="00121F2E">
            <w:pPr>
              <w:suppressAutoHyphens w:val="0"/>
              <w:autoSpaceDE w:val="0"/>
              <w:autoSpaceDN w:val="0"/>
              <w:adjustRightInd w:val="0"/>
              <w:jc w:val="both"/>
              <w:rPr>
                <w:b/>
                <w:bCs/>
              </w:rPr>
            </w:pPr>
            <w:r w:rsidRPr="0018620C">
              <w:rPr>
                <w:b/>
                <w:bCs/>
              </w:rPr>
              <w:t>9.2.</w:t>
            </w:r>
            <w:r w:rsidR="00A102D0" w:rsidRPr="0018620C">
              <w:rPr>
                <w:b/>
                <w:bCs/>
              </w:rPr>
              <w:t xml:space="preserve"> Срок оказания услуг: с 01.01.2019</w:t>
            </w:r>
            <w:r w:rsidR="005B4631" w:rsidRPr="0018620C">
              <w:rPr>
                <w:b/>
                <w:bCs/>
              </w:rPr>
              <w:t xml:space="preserve"> п</w:t>
            </w:r>
            <w:r w:rsidR="00A102D0" w:rsidRPr="0018620C">
              <w:rPr>
                <w:b/>
                <w:bCs/>
              </w:rPr>
              <w:t>о 31.12.2019 (включительно).</w:t>
            </w:r>
          </w:p>
          <w:p w:rsidR="00A102D0" w:rsidRPr="0018620C" w:rsidRDefault="00121F2E" w:rsidP="00121F2E">
            <w:pPr>
              <w:suppressAutoHyphens w:val="0"/>
              <w:autoSpaceDE w:val="0"/>
              <w:autoSpaceDN w:val="0"/>
              <w:adjustRightInd w:val="0"/>
              <w:jc w:val="both"/>
            </w:pPr>
            <w:r w:rsidRPr="0018620C">
              <w:t>9.3.</w:t>
            </w:r>
            <w:r w:rsidR="00A102D0" w:rsidRPr="0018620C">
              <w:t xml:space="preserve"> Любые изменения и дополнения к настоящему Договору действительны, если они оформлены в письменной форме и подписаны обеими сторонами. Все приложения к настоящему Договору являются неотъемлемой его частью.</w:t>
            </w:r>
          </w:p>
          <w:p w:rsidR="00A102D0" w:rsidRPr="0018620C" w:rsidRDefault="00121F2E" w:rsidP="00121F2E">
            <w:pPr>
              <w:suppressAutoHyphens w:val="0"/>
              <w:autoSpaceDE w:val="0"/>
              <w:autoSpaceDN w:val="0"/>
              <w:adjustRightInd w:val="0"/>
              <w:jc w:val="both"/>
            </w:pPr>
            <w:r w:rsidRPr="0018620C">
              <w:t>9.4.</w:t>
            </w:r>
            <w:r w:rsidR="00A102D0" w:rsidRPr="0018620C">
              <w:t xml:space="preserve"> Договор может быть расторгнут с согласия Сторон либо по решению суда по основаниям, предусмотренным гражданским законодательством.   </w:t>
            </w:r>
          </w:p>
          <w:p w:rsidR="00A102D0" w:rsidRPr="0018620C" w:rsidRDefault="00121F2E" w:rsidP="00121F2E">
            <w:pPr>
              <w:suppressAutoHyphens w:val="0"/>
              <w:autoSpaceDE w:val="0"/>
              <w:autoSpaceDN w:val="0"/>
              <w:adjustRightInd w:val="0"/>
              <w:jc w:val="both"/>
            </w:pPr>
            <w:r w:rsidRPr="0018620C">
              <w:t>9.5.</w:t>
            </w:r>
            <w:r w:rsidR="00A102D0" w:rsidRPr="0018620C">
              <w:t xml:space="preserve"> Исполнитель вправе приостановить действие настоящего договора, включая остановку лифтов в случае, если Заказчик не оплатил полностью в установленный настоящим договором срок стоимость работ по предъявленным Исполнителем счетам.</w:t>
            </w:r>
          </w:p>
          <w:p w:rsidR="00A102D0" w:rsidRPr="0018620C" w:rsidRDefault="00A102D0" w:rsidP="00A102D0">
            <w:pPr>
              <w:autoSpaceDE w:val="0"/>
              <w:autoSpaceDN w:val="0"/>
              <w:adjustRightInd w:val="0"/>
              <w:jc w:val="center"/>
            </w:pPr>
          </w:p>
          <w:p w:rsidR="00A102D0" w:rsidRPr="0018620C" w:rsidRDefault="00A102D0" w:rsidP="00A102D0">
            <w:pPr>
              <w:autoSpaceDE w:val="0"/>
              <w:autoSpaceDN w:val="0"/>
              <w:adjustRightInd w:val="0"/>
              <w:ind w:firstLine="568"/>
              <w:jc w:val="center"/>
              <w:rPr>
                <w:b/>
                <w:bCs/>
              </w:rPr>
            </w:pPr>
          </w:p>
          <w:p w:rsidR="00A102D0" w:rsidRPr="0018620C" w:rsidRDefault="00A102D0" w:rsidP="00A102D0">
            <w:pPr>
              <w:autoSpaceDE w:val="0"/>
              <w:autoSpaceDN w:val="0"/>
              <w:adjustRightInd w:val="0"/>
              <w:ind w:firstLine="568"/>
              <w:jc w:val="center"/>
              <w:rPr>
                <w:b/>
                <w:bCs/>
              </w:rPr>
            </w:pPr>
            <w:r w:rsidRPr="0018620C">
              <w:rPr>
                <w:b/>
                <w:bCs/>
              </w:rPr>
              <w:t>10. ЮРИДИЧЕСКИЕ АДРЕСА И БАНКОВСКИЕ РЕКВИЗИТЫ СТОРОН</w:t>
            </w:r>
          </w:p>
          <w:p w:rsidR="00A102D0" w:rsidRPr="0018620C" w:rsidRDefault="00A102D0" w:rsidP="00A102D0">
            <w:pPr>
              <w:autoSpaceDE w:val="0"/>
              <w:autoSpaceDN w:val="0"/>
              <w:adjustRightInd w:val="0"/>
              <w:ind w:right="-143"/>
              <w:jc w:val="both"/>
            </w:pPr>
          </w:p>
          <w:tbl>
            <w:tblPr>
              <w:tblW w:w="6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1"/>
              <w:gridCol w:w="2977"/>
            </w:tblGrid>
            <w:tr w:rsidR="00A102D0" w:rsidRPr="0018620C" w:rsidTr="00A102D0">
              <w:trPr>
                <w:trHeight w:val="233"/>
              </w:trPr>
              <w:tc>
                <w:tcPr>
                  <w:tcW w:w="3821" w:type="dxa"/>
                </w:tcPr>
                <w:p w:rsidR="00A102D0" w:rsidRPr="0018620C" w:rsidRDefault="00A102D0" w:rsidP="00A102D0">
                  <w:pPr>
                    <w:snapToGrid w:val="0"/>
                    <w:jc w:val="both"/>
                    <w:rPr>
                      <w:b/>
                    </w:rPr>
                  </w:pPr>
                  <w:r w:rsidRPr="0018620C">
                    <w:rPr>
                      <w:b/>
                    </w:rPr>
                    <w:t xml:space="preserve">Заказчик </w:t>
                  </w:r>
                </w:p>
                <w:p w:rsidR="00A102D0" w:rsidRPr="0018620C" w:rsidRDefault="00A102D0" w:rsidP="00A102D0">
                  <w:pPr>
                    <w:snapToGrid w:val="0"/>
                    <w:jc w:val="both"/>
                    <w:rPr>
                      <w:b/>
                    </w:rPr>
                  </w:pPr>
                  <w:r w:rsidRPr="0018620C">
                    <w:rPr>
                      <w:b/>
                    </w:rPr>
                    <w:t xml:space="preserve">                                               </w:t>
                  </w:r>
                </w:p>
              </w:tc>
              <w:tc>
                <w:tcPr>
                  <w:tcW w:w="2977" w:type="dxa"/>
                </w:tcPr>
                <w:p w:rsidR="00A102D0" w:rsidRPr="0018620C" w:rsidRDefault="00A102D0" w:rsidP="00A102D0">
                  <w:pPr>
                    <w:snapToGrid w:val="0"/>
                    <w:jc w:val="both"/>
                    <w:rPr>
                      <w:b/>
                    </w:rPr>
                  </w:pPr>
                  <w:r w:rsidRPr="0018620C">
                    <w:rPr>
                      <w:b/>
                    </w:rPr>
                    <w:t xml:space="preserve">                  Поставщик</w:t>
                  </w:r>
                </w:p>
              </w:tc>
            </w:tr>
            <w:tr w:rsidR="00A102D0" w:rsidRPr="0018620C" w:rsidTr="00A102D0">
              <w:trPr>
                <w:trHeight w:val="377"/>
              </w:trPr>
              <w:tc>
                <w:tcPr>
                  <w:tcW w:w="3821" w:type="dxa"/>
                </w:tcPr>
                <w:p w:rsidR="00A102D0" w:rsidRPr="0018620C" w:rsidRDefault="00A102D0" w:rsidP="00A102D0">
                  <w:pPr>
                    <w:tabs>
                      <w:tab w:val="left" w:pos="-36"/>
                    </w:tabs>
                    <w:autoSpaceDE w:val="0"/>
                    <w:snapToGrid w:val="0"/>
                    <w:spacing w:line="200" w:lineRule="atLeast"/>
                    <w:jc w:val="both"/>
                    <w:rPr>
                      <w:bCs/>
                    </w:rPr>
                  </w:pPr>
                  <w:r w:rsidRPr="0018620C">
                    <w:t xml:space="preserve">ГОАУСОН </w:t>
                  </w:r>
                  <w:r w:rsidRPr="0018620C">
                    <w:rPr>
                      <w:bCs/>
                    </w:rPr>
                    <w:t>«</w:t>
                  </w:r>
                  <w:r w:rsidRPr="0018620C">
                    <w:t>КЦСОН ЗАТО г.Североморск</w:t>
                  </w:r>
                  <w:r w:rsidRPr="0018620C">
                    <w:rPr>
                      <w:bCs/>
                    </w:rPr>
                    <w:t>»</w:t>
                  </w:r>
                </w:p>
              </w:tc>
              <w:tc>
                <w:tcPr>
                  <w:tcW w:w="2977" w:type="dxa"/>
                </w:tcPr>
                <w:p w:rsidR="00A102D0" w:rsidRPr="0018620C" w:rsidRDefault="00A102D0" w:rsidP="00A102D0">
                  <w:pPr>
                    <w:snapToGrid w:val="0"/>
                    <w:ind w:right="-567"/>
                    <w:jc w:val="both"/>
                  </w:pPr>
                </w:p>
              </w:tc>
            </w:tr>
            <w:tr w:rsidR="00A102D0" w:rsidRPr="0018620C" w:rsidTr="00A102D0">
              <w:trPr>
                <w:trHeight w:val="539"/>
              </w:trPr>
              <w:tc>
                <w:tcPr>
                  <w:tcW w:w="3821" w:type="dxa"/>
                </w:tcPr>
                <w:p w:rsidR="00A102D0" w:rsidRPr="0018620C" w:rsidRDefault="00A102D0" w:rsidP="00A102D0">
                  <w:pPr>
                    <w:keepNext/>
                    <w:autoSpaceDE w:val="0"/>
                    <w:spacing w:line="200" w:lineRule="atLeast"/>
                    <w:jc w:val="both"/>
                    <w:rPr>
                      <w:spacing w:val="-8"/>
                    </w:rPr>
                  </w:pPr>
                  <w:r w:rsidRPr="0018620C">
                    <w:rPr>
                      <w:spacing w:val="-8"/>
                    </w:rPr>
                    <w:t>место нахождения и почтовый адрес: 184601, Мурманская обл., г. Североморск, ул. Гвардейская, д. 5;</w:t>
                  </w:r>
                </w:p>
              </w:tc>
              <w:tc>
                <w:tcPr>
                  <w:tcW w:w="2977" w:type="dxa"/>
                </w:tcPr>
                <w:p w:rsidR="00A102D0" w:rsidRPr="0018620C" w:rsidRDefault="00A102D0" w:rsidP="00A102D0">
                  <w:pPr>
                    <w:snapToGrid w:val="0"/>
                    <w:ind w:right="-567"/>
                    <w:jc w:val="both"/>
                  </w:pPr>
                </w:p>
              </w:tc>
            </w:tr>
            <w:tr w:rsidR="00A102D0" w:rsidRPr="0018620C" w:rsidTr="00A102D0">
              <w:trPr>
                <w:trHeight w:val="1339"/>
              </w:trPr>
              <w:tc>
                <w:tcPr>
                  <w:tcW w:w="3821" w:type="dxa"/>
                </w:tcPr>
                <w:p w:rsidR="00A102D0" w:rsidRPr="0018620C" w:rsidRDefault="00A102D0" w:rsidP="00A102D0">
                  <w:pPr>
                    <w:keepNext/>
                    <w:tabs>
                      <w:tab w:val="left" w:pos="5492"/>
                    </w:tabs>
                    <w:autoSpaceDE w:val="0"/>
                    <w:spacing w:line="200" w:lineRule="atLeast"/>
                    <w:ind w:right="-108"/>
                    <w:jc w:val="both"/>
                  </w:pPr>
                  <w:r w:rsidRPr="0018620C">
                    <w:t>банковские реквизиты: ИНН/КПП 5110120814 / 511001001, лицевой счет 30496Ш98160 в УФК по Мурманской области, расчетный счет 40601810500001000001 в «Отделение Мурманск г. Мурманск» БИК 044705001;</w:t>
                  </w:r>
                </w:p>
              </w:tc>
              <w:tc>
                <w:tcPr>
                  <w:tcW w:w="2977" w:type="dxa"/>
                </w:tcPr>
                <w:p w:rsidR="00A102D0" w:rsidRPr="0018620C" w:rsidRDefault="00A102D0" w:rsidP="00A102D0">
                  <w:pPr>
                    <w:snapToGrid w:val="0"/>
                    <w:jc w:val="both"/>
                  </w:pPr>
                </w:p>
              </w:tc>
            </w:tr>
            <w:tr w:rsidR="00A102D0" w:rsidRPr="0018620C" w:rsidTr="00A102D0">
              <w:trPr>
                <w:trHeight w:val="539"/>
              </w:trPr>
              <w:tc>
                <w:tcPr>
                  <w:tcW w:w="3821" w:type="dxa"/>
                </w:tcPr>
                <w:p w:rsidR="00A102D0" w:rsidRPr="0018620C" w:rsidRDefault="00A102D0" w:rsidP="00A102D0">
                  <w:pPr>
                    <w:keepNext/>
                    <w:autoSpaceDE w:val="0"/>
                    <w:spacing w:line="200" w:lineRule="atLeast"/>
                    <w:jc w:val="both"/>
                  </w:pPr>
                  <w:r w:rsidRPr="0018620C">
                    <w:t>контактный телефон/факс: (815 37) 5-93-69</w:t>
                  </w:r>
                </w:p>
                <w:p w:rsidR="00A102D0" w:rsidRPr="0018620C" w:rsidRDefault="00A102D0" w:rsidP="00A102D0">
                  <w:pPr>
                    <w:keepNext/>
                    <w:autoSpaceDE w:val="0"/>
                    <w:spacing w:line="200" w:lineRule="atLeast"/>
                    <w:jc w:val="both"/>
                  </w:pPr>
                  <w:r w:rsidRPr="0018620C">
                    <w:t>5-72-65;</w:t>
                  </w:r>
                </w:p>
              </w:tc>
              <w:tc>
                <w:tcPr>
                  <w:tcW w:w="2977" w:type="dxa"/>
                </w:tcPr>
                <w:p w:rsidR="00A102D0" w:rsidRPr="0018620C" w:rsidRDefault="00A102D0" w:rsidP="00A102D0">
                  <w:pPr>
                    <w:snapToGrid w:val="0"/>
                    <w:jc w:val="both"/>
                  </w:pPr>
                </w:p>
              </w:tc>
            </w:tr>
            <w:tr w:rsidR="00A102D0" w:rsidRPr="0018620C" w:rsidTr="00A102D0">
              <w:trPr>
                <w:trHeight w:val="539"/>
              </w:trPr>
              <w:tc>
                <w:tcPr>
                  <w:tcW w:w="3821" w:type="dxa"/>
                </w:tcPr>
                <w:p w:rsidR="00A102D0" w:rsidRPr="0018620C" w:rsidRDefault="00A102D0" w:rsidP="00A102D0">
                  <w:pPr>
                    <w:jc w:val="both"/>
                  </w:pPr>
                  <w:r w:rsidRPr="0018620C">
                    <w:t xml:space="preserve">адрес электронной почты: </w:t>
                  </w:r>
                  <w:r w:rsidRPr="0018620C">
                    <w:rPr>
                      <w:lang w:val="en-US"/>
                    </w:rPr>
                    <w:t>mu</w:t>
                  </w:r>
                  <w:r w:rsidRPr="0018620C">
                    <w:t>_</w:t>
                  </w:r>
                  <w:r w:rsidRPr="0018620C">
                    <w:rPr>
                      <w:lang w:val="en-US"/>
                    </w:rPr>
                    <w:t>kcson</w:t>
                  </w:r>
                  <w:r w:rsidRPr="0018620C">
                    <w:t>@</w:t>
                  </w:r>
                  <w:r w:rsidRPr="0018620C">
                    <w:rPr>
                      <w:lang w:val="en-US"/>
                    </w:rPr>
                    <w:t>bk</w:t>
                  </w:r>
                  <w:r w:rsidRPr="0018620C">
                    <w:t>.</w:t>
                  </w:r>
                  <w:r w:rsidRPr="0018620C">
                    <w:rPr>
                      <w:lang w:val="en-US"/>
                    </w:rPr>
                    <w:t>ru</w:t>
                  </w:r>
                </w:p>
              </w:tc>
              <w:tc>
                <w:tcPr>
                  <w:tcW w:w="2977" w:type="dxa"/>
                </w:tcPr>
                <w:p w:rsidR="00A102D0" w:rsidRPr="0018620C" w:rsidRDefault="00A102D0" w:rsidP="00A102D0">
                  <w:pPr>
                    <w:snapToGrid w:val="0"/>
                    <w:jc w:val="both"/>
                  </w:pPr>
                </w:p>
              </w:tc>
            </w:tr>
            <w:tr w:rsidR="00A102D0" w:rsidRPr="0018620C" w:rsidTr="00A102D0">
              <w:trPr>
                <w:trHeight w:val="262"/>
              </w:trPr>
              <w:tc>
                <w:tcPr>
                  <w:tcW w:w="3821" w:type="dxa"/>
                </w:tcPr>
                <w:p w:rsidR="00A102D0" w:rsidRPr="0018620C" w:rsidRDefault="00A102D0" w:rsidP="00A102D0">
                  <w:pPr>
                    <w:tabs>
                      <w:tab w:val="left" w:pos="1134"/>
                    </w:tabs>
                    <w:autoSpaceDE w:val="0"/>
                    <w:snapToGrid w:val="0"/>
                    <w:spacing w:line="200" w:lineRule="atLeast"/>
                    <w:jc w:val="both"/>
                    <w:rPr>
                      <w:bCs/>
                    </w:rPr>
                  </w:pPr>
                </w:p>
              </w:tc>
              <w:tc>
                <w:tcPr>
                  <w:tcW w:w="2977" w:type="dxa"/>
                </w:tcPr>
                <w:p w:rsidR="00A102D0" w:rsidRPr="0018620C" w:rsidRDefault="00A102D0" w:rsidP="00A102D0">
                  <w:pPr>
                    <w:snapToGrid w:val="0"/>
                    <w:jc w:val="both"/>
                  </w:pPr>
                </w:p>
              </w:tc>
            </w:tr>
            <w:tr w:rsidR="00A102D0" w:rsidRPr="0018620C" w:rsidTr="00A102D0">
              <w:trPr>
                <w:trHeight w:val="364"/>
              </w:trPr>
              <w:tc>
                <w:tcPr>
                  <w:tcW w:w="3821" w:type="dxa"/>
                </w:tcPr>
                <w:p w:rsidR="00A102D0" w:rsidRPr="0018620C" w:rsidRDefault="00A102D0" w:rsidP="00A102D0">
                  <w:pPr>
                    <w:pStyle w:val="af0"/>
                    <w:snapToGrid w:val="0"/>
                    <w:jc w:val="both"/>
                  </w:pPr>
                  <w:r w:rsidRPr="0018620C">
                    <w:lastRenderedPageBreak/>
                    <w:t>Директор____________/_________/</w:t>
                  </w:r>
                </w:p>
                <w:p w:rsidR="00A102D0" w:rsidRPr="0018620C" w:rsidRDefault="00A102D0" w:rsidP="00A102D0">
                  <w:pPr>
                    <w:pStyle w:val="af0"/>
                    <w:snapToGrid w:val="0"/>
                    <w:jc w:val="both"/>
                  </w:pPr>
                  <w:r w:rsidRPr="0018620C">
                    <w:t>«___»___________________2018 г.</w:t>
                  </w:r>
                </w:p>
              </w:tc>
              <w:tc>
                <w:tcPr>
                  <w:tcW w:w="2977" w:type="dxa"/>
                </w:tcPr>
                <w:p w:rsidR="00A102D0" w:rsidRPr="0018620C" w:rsidRDefault="00A102D0" w:rsidP="00A102D0">
                  <w:pPr>
                    <w:snapToGrid w:val="0"/>
                    <w:jc w:val="both"/>
                  </w:pPr>
                  <w:r w:rsidRPr="0018620C">
                    <w:t>Директор____________</w:t>
                  </w:r>
                </w:p>
                <w:p w:rsidR="00A102D0" w:rsidRPr="0018620C" w:rsidRDefault="00A102D0" w:rsidP="00A102D0">
                  <w:pPr>
                    <w:snapToGrid w:val="0"/>
                    <w:jc w:val="both"/>
                  </w:pPr>
                  <w:r w:rsidRPr="0018620C">
                    <w:t>«___»______________2018 г.</w:t>
                  </w:r>
                </w:p>
              </w:tc>
            </w:tr>
          </w:tbl>
          <w:p w:rsidR="00A102D0" w:rsidRPr="0018620C" w:rsidRDefault="00A102D0" w:rsidP="00121F2E"/>
          <w:p w:rsidR="00A102D0" w:rsidRPr="0018620C" w:rsidRDefault="00A102D0" w:rsidP="00A102D0">
            <w:pPr>
              <w:jc w:val="right"/>
            </w:pPr>
          </w:p>
          <w:p w:rsidR="00A102D0" w:rsidRPr="0018620C" w:rsidRDefault="00A102D0" w:rsidP="00A102D0">
            <w:pPr>
              <w:jc w:val="right"/>
            </w:pPr>
          </w:p>
          <w:p w:rsidR="00A102D0" w:rsidRPr="0018620C" w:rsidRDefault="00A102D0" w:rsidP="00A102D0">
            <w:pPr>
              <w:jc w:val="right"/>
            </w:pPr>
            <w:r w:rsidRPr="0018620C">
              <w:t>Приложение к Договору от «__» ___________2018</w:t>
            </w:r>
          </w:p>
          <w:p w:rsidR="00A102D0" w:rsidRPr="0018620C" w:rsidRDefault="00A102D0" w:rsidP="00A102D0">
            <w:pPr>
              <w:jc w:val="right"/>
            </w:pPr>
          </w:p>
          <w:p w:rsidR="00A102D0" w:rsidRPr="0018620C" w:rsidRDefault="00A102D0" w:rsidP="00A102D0">
            <w:pPr>
              <w:jc w:val="center"/>
              <w:rPr>
                <w:b/>
              </w:rPr>
            </w:pPr>
            <w:r w:rsidRPr="0018620C">
              <w:rPr>
                <w:b/>
              </w:rPr>
              <w:t xml:space="preserve">Техническое задание </w:t>
            </w:r>
          </w:p>
          <w:p w:rsidR="00A102D0" w:rsidRPr="0018620C" w:rsidRDefault="00A102D0" w:rsidP="00A102D0">
            <w:pPr>
              <w:jc w:val="center"/>
              <w:rPr>
                <w:b/>
              </w:rPr>
            </w:pPr>
          </w:p>
          <w:p w:rsidR="00A102D0" w:rsidRPr="0018620C" w:rsidRDefault="00A102D0" w:rsidP="00A102D0">
            <w:pPr>
              <w:autoSpaceDE w:val="0"/>
              <w:autoSpaceDN w:val="0"/>
              <w:adjustRightInd w:val="0"/>
              <w:ind w:firstLine="283"/>
              <w:jc w:val="center"/>
              <w:rPr>
                <w:b/>
                <w:bCs/>
              </w:rPr>
            </w:pPr>
            <w:r w:rsidRPr="0018620C">
              <w:rPr>
                <w:b/>
                <w:bCs/>
              </w:rPr>
              <w:t xml:space="preserve">Техническое обслуживание </w:t>
            </w:r>
            <w:r w:rsidR="005B4631" w:rsidRPr="0018620C">
              <w:rPr>
                <w:b/>
                <w:bCs/>
              </w:rPr>
              <w:t>и текущий</w:t>
            </w:r>
            <w:r w:rsidRPr="0018620C">
              <w:rPr>
                <w:b/>
                <w:bCs/>
              </w:rPr>
              <w:t xml:space="preserve"> ремонт лифтов, лифтового оборудования,  включая диспетчерский комплекс  «Обь» (ЛДСС «Обь»), в здании ГОАУСОН «КЦСОН ЗАТО г.Североморск в 2019 году».</w:t>
            </w:r>
          </w:p>
          <w:p w:rsidR="00A102D0" w:rsidRPr="0018620C" w:rsidRDefault="00A102D0" w:rsidP="00A102D0">
            <w:pPr>
              <w:snapToGrid w:val="0"/>
              <w:rPr>
                <w:b/>
              </w:rPr>
            </w:pPr>
          </w:p>
          <w:p w:rsidR="00A102D0" w:rsidRPr="0018620C" w:rsidRDefault="00A102D0" w:rsidP="00A102D0">
            <w:pPr>
              <w:spacing w:line="276" w:lineRule="auto"/>
              <w:jc w:val="both"/>
              <w:rPr>
                <w:lang w:eastAsia="zh-CN"/>
              </w:rPr>
            </w:pPr>
            <w:r w:rsidRPr="0018620C">
              <w:rPr>
                <w:color w:val="000000"/>
                <w:lang w:eastAsia="ru-RU"/>
              </w:rPr>
              <w:t>Заказчик – Государственное областное автономное учреждение социального обслуживания населения «</w:t>
            </w:r>
            <w:r w:rsidRPr="0018620C">
              <w:rPr>
                <w:rFonts w:eastAsia="Calibri"/>
                <w:bCs/>
                <w:lang w:eastAsia="en-US"/>
              </w:rPr>
              <w:t xml:space="preserve">Комплексный </w:t>
            </w:r>
            <w:r w:rsidR="005B4631" w:rsidRPr="0018620C">
              <w:rPr>
                <w:rFonts w:eastAsia="Calibri"/>
                <w:bCs/>
                <w:lang w:eastAsia="en-US"/>
              </w:rPr>
              <w:t>центр социальной защиты ЗАТО г.</w:t>
            </w:r>
            <w:r w:rsidRPr="0018620C">
              <w:rPr>
                <w:rFonts w:eastAsia="Calibri"/>
                <w:bCs/>
                <w:lang w:eastAsia="en-US"/>
              </w:rPr>
              <w:t>Североморск</w:t>
            </w:r>
            <w:r w:rsidRPr="0018620C">
              <w:rPr>
                <w:color w:val="000000"/>
                <w:lang w:eastAsia="ru-RU"/>
              </w:rPr>
              <w:t>»</w:t>
            </w:r>
            <w:r w:rsidRPr="0018620C">
              <w:rPr>
                <w:lang w:eastAsia="zh-CN"/>
              </w:rPr>
              <w:t>.</w:t>
            </w:r>
          </w:p>
          <w:p w:rsidR="00A102D0" w:rsidRPr="0018620C" w:rsidRDefault="00A102D0" w:rsidP="00A102D0">
            <w:pPr>
              <w:jc w:val="both"/>
            </w:pPr>
            <w:r w:rsidRPr="0018620C">
              <w:t>Адрес юридический: 184601, Мурманская область, г. Североморск, ул. Гвардейская, д.5</w:t>
            </w:r>
          </w:p>
          <w:p w:rsidR="00A102D0" w:rsidRPr="0018620C" w:rsidRDefault="00A102D0" w:rsidP="00A102D0">
            <w:pPr>
              <w:jc w:val="both"/>
            </w:pPr>
            <w:r w:rsidRPr="0018620C">
              <w:t xml:space="preserve"> Адрес фактический: 184601, Мурманская область, г. Североморск, ул. Гвардейская, д.5</w:t>
            </w:r>
          </w:p>
          <w:p w:rsidR="00A102D0" w:rsidRPr="0018620C" w:rsidRDefault="00A102D0" w:rsidP="00A102D0">
            <w:pPr>
              <w:jc w:val="both"/>
            </w:pPr>
            <w:r w:rsidRPr="0018620C">
              <w:t>Тел.+7(81537) 5-93-69, тел./факс +7 (81537) 5-72-65</w:t>
            </w:r>
          </w:p>
          <w:p w:rsidR="00A102D0" w:rsidRPr="0018620C" w:rsidRDefault="00A102D0" w:rsidP="00A102D0">
            <w:pPr>
              <w:jc w:val="both"/>
              <w:rPr>
                <w:iCs/>
              </w:rPr>
            </w:pPr>
            <w:r w:rsidRPr="0018620C">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A102D0" w:rsidRPr="0018620C" w:rsidRDefault="00A102D0" w:rsidP="00A102D0">
            <w:pPr>
              <w:jc w:val="both"/>
              <w:rPr>
                <w:color w:val="000000"/>
              </w:rPr>
            </w:pPr>
            <w:r w:rsidRPr="0018620C">
              <w:t xml:space="preserve">Заказчик находится на территории закрытого административно-территориального образования – для проезда требуется пропуск. Заказчик не берет на себя обязательств по оформлению пропусков </w:t>
            </w:r>
            <w:r w:rsidR="005B4631" w:rsidRPr="0018620C">
              <w:t>Исполнителю</w:t>
            </w:r>
            <w:r w:rsidRPr="0018620C">
              <w:t xml:space="preserve"> для выполнения обязательств по договору.</w:t>
            </w:r>
          </w:p>
          <w:p w:rsidR="00A102D0" w:rsidRPr="0018620C" w:rsidRDefault="00A102D0" w:rsidP="00A102D0">
            <w:pPr>
              <w:autoSpaceDE w:val="0"/>
              <w:autoSpaceDN w:val="0"/>
              <w:adjustRightInd w:val="0"/>
              <w:jc w:val="both"/>
            </w:pPr>
            <w:r w:rsidRPr="0018620C">
              <w:t xml:space="preserve">Заказчик, являющийся владельцем лифтов, поручает, а </w:t>
            </w:r>
            <w:r w:rsidR="005B4631" w:rsidRPr="0018620C">
              <w:t>Исполнитель</w:t>
            </w:r>
            <w:r w:rsidRPr="0018620C">
              <w:t xml:space="preserve"> принимает на себя выполнение работ по техническому обслуживанию и текущему ремонту лифтов, лифтового оборудования и системы лифтовой диспетчерской сигнализации и связи Заказчика. </w:t>
            </w:r>
          </w:p>
          <w:tbl>
            <w:tblPr>
              <w:tblW w:w="6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4252"/>
            </w:tblGrid>
            <w:tr w:rsidR="00A102D0" w:rsidRPr="0018620C" w:rsidTr="002322A8">
              <w:tc>
                <w:tcPr>
                  <w:tcW w:w="2721" w:type="dxa"/>
                  <w:hideMark/>
                </w:tcPr>
                <w:p w:rsidR="00A102D0" w:rsidRPr="0018620C" w:rsidRDefault="00A102D0" w:rsidP="00A102D0">
                  <w:pPr>
                    <w:snapToGrid w:val="0"/>
                    <w:spacing w:line="256" w:lineRule="auto"/>
                    <w:jc w:val="both"/>
                  </w:pPr>
                  <w:r w:rsidRPr="0018620C">
                    <w:t xml:space="preserve">Сроки поставки товаров, выполнения работ, оказания услуг </w:t>
                  </w:r>
                </w:p>
              </w:tc>
              <w:tc>
                <w:tcPr>
                  <w:tcW w:w="4252" w:type="dxa"/>
                  <w:hideMark/>
                </w:tcPr>
                <w:p w:rsidR="00A102D0" w:rsidRPr="0018620C" w:rsidRDefault="005B4631" w:rsidP="005B4631">
                  <w:pPr>
                    <w:snapToGrid w:val="0"/>
                    <w:spacing w:line="256" w:lineRule="auto"/>
                    <w:jc w:val="center"/>
                  </w:pPr>
                  <w:r w:rsidRPr="0018620C">
                    <w:t>С  01.01.2019 по 31.12.2019</w:t>
                  </w:r>
                  <w:r w:rsidR="00A102D0" w:rsidRPr="0018620C">
                    <w:t xml:space="preserve"> включительно</w:t>
                  </w:r>
                </w:p>
              </w:tc>
            </w:tr>
          </w:tbl>
          <w:p w:rsidR="00A102D0" w:rsidRPr="0018620C" w:rsidRDefault="00A102D0" w:rsidP="00A102D0">
            <w:pPr>
              <w:autoSpaceDE w:val="0"/>
              <w:autoSpaceDN w:val="0"/>
              <w:adjustRightInd w:val="0"/>
              <w:jc w:val="both"/>
            </w:pPr>
            <w:r w:rsidRPr="0018620C">
              <w:t xml:space="preserve">Техническое обслуживание лифтового оборудования, включая ЛДСС «Обь», включает в себя обеспечение нормального функционирования ЛДСС «Обь», наладку связи. Расходы на оплату услуг связи, для обеспечения работы ЛДСС «Обь» по договору включены в стоимость технического обслуживания. </w:t>
            </w:r>
          </w:p>
          <w:tbl>
            <w:tblPr>
              <w:tblpPr w:leftFromText="180" w:rightFromText="180" w:vertAnchor="text" w:horzAnchor="margin" w:tblpY="208"/>
              <w:tblW w:w="7225" w:type="dxa"/>
              <w:tblLayout w:type="fixed"/>
              <w:tblCellMar>
                <w:left w:w="10" w:type="dxa"/>
                <w:right w:w="10" w:type="dxa"/>
              </w:tblCellMar>
              <w:tblLook w:val="0000" w:firstRow="0" w:lastRow="0" w:firstColumn="0" w:lastColumn="0" w:noHBand="0" w:noVBand="0"/>
            </w:tblPr>
            <w:tblGrid>
              <w:gridCol w:w="513"/>
              <w:gridCol w:w="1325"/>
              <w:gridCol w:w="851"/>
              <w:gridCol w:w="567"/>
              <w:gridCol w:w="708"/>
              <w:gridCol w:w="567"/>
              <w:gridCol w:w="709"/>
              <w:gridCol w:w="1985"/>
            </w:tblGrid>
            <w:tr w:rsidR="002322A8" w:rsidRPr="0018620C" w:rsidTr="002322A8">
              <w:trPr>
                <w:cantSplit/>
                <w:trHeight w:val="1830"/>
              </w:trPr>
              <w:tc>
                <w:tcPr>
                  <w:tcW w:w="513"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w:t>
                  </w:r>
                </w:p>
                <w:p w:rsidR="00A102D0" w:rsidRPr="0018620C" w:rsidRDefault="00A102D0" w:rsidP="00A102D0">
                  <w:pPr>
                    <w:autoSpaceDE w:val="0"/>
                    <w:autoSpaceDN w:val="0"/>
                    <w:adjustRightInd w:val="0"/>
                    <w:jc w:val="center"/>
                  </w:pPr>
                  <w:r w:rsidRPr="0018620C">
                    <w:t>п/п</w:t>
                  </w:r>
                </w:p>
                <w:p w:rsidR="00A102D0" w:rsidRPr="0018620C" w:rsidRDefault="00A102D0" w:rsidP="00A102D0">
                  <w:pPr>
                    <w:autoSpaceDE w:val="0"/>
                    <w:autoSpaceDN w:val="0"/>
                    <w:adjustRightInd w:val="0"/>
                    <w:jc w:val="center"/>
                    <w:rPr>
                      <w:lang w:val="en-US"/>
                    </w:rPr>
                  </w:pPr>
                </w:p>
              </w:tc>
              <w:tc>
                <w:tcPr>
                  <w:tcW w:w="1325" w:type="dxa"/>
                  <w:tcBorders>
                    <w:top w:val="single" w:sz="4"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pPr>
                  <w:r w:rsidRPr="0018620C">
                    <w:t>АДРЕС ЛИФТА</w:t>
                  </w:r>
                </w:p>
                <w:p w:rsidR="00A102D0" w:rsidRPr="0018620C" w:rsidRDefault="00A102D0" w:rsidP="00A102D0">
                  <w:pPr>
                    <w:autoSpaceDE w:val="0"/>
                    <w:autoSpaceDN w:val="0"/>
                    <w:adjustRightInd w:val="0"/>
                    <w:rPr>
                      <w:lang w:val="en-US"/>
                    </w:rPr>
                  </w:pP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pPr>
                  <w:r w:rsidRPr="0018620C">
                    <w:t>РЕГ. №</w:t>
                  </w:r>
                </w:p>
                <w:p w:rsidR="00A102D0" w:rsidRPr="0018620C" w:rsidRDefault="00A102D0" w:rsidP="00A102D0">
                  <w:pPr>
                    <w:autoSpaceDE w:val="0"/>
                    <w:autoSpaceDN w:val="0"/>
                    <w:adjustRightInd w:val="0"/>
                    <w:rPr>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A102D0" w:rsidRPr="0018620C" w:rsidRDefault="00A102D0" w:rsidP="00A102D0">
                  <w:pPr>
                    <w:autoSpaceDE w:val="0"/>
                    <w:autoSpaceDN w:val="0"/>
                    <w:adjustRightInd w:val="0"/>
                    <w:ind w:left="113" w:right="113"/>
                    <w:jc w:val="center"/>
                    <w:rPr>
                      <w:lang w:val="en-US"/>
                    </w:rPr>
                  </w:pPr>
                  <w:r w:rsidRPr="0018620C">
                    <w:t>Назначение</w:t>
                  </w:r>
                </w:p>
              </w:tc>
              <w:tc>
                <w:tcPr>
                  <w:tcW w:w="708"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A102D0" w:rsidRPr="0018620C" w:rsidRDefault="00A102D0" w:rsidP="00A102D0">
                  <w:pPr>
                    <w:autoSpaceDE w:val="0"/>
                    <w:autoSpaceDN w:val="0"/>
                    <w:adjustRightInd w:val="0"/>
                    <w:ind w:left="113" w:right="113"/>
                    <w:jc w:val="center"/>
                    <w:rPr>
                      <w:lang w:val="en-US"/>
                    </w:rPr>
                  </w:pPr>
                  <w:r w:rsidRPr="0018620C">
                    <w:t>Грузоподъем-ность</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A102D0" w:rsidRPr="0018620C" w:rsidRDefault="00A102D0" w:rsidP="00A102D0">
                  <w:pPr>
                    <w:autoSpaceDE w:val="0"/>
                    <w:autoSpaceDN w:val="0"/>
                    <w:adjustRightInd w:val="0"/>
                    <w:ind w:left="113" w:right="113"/>
                    <w:jc w:val="center"/>
                    <w:rPr>
                      <w:lang w:val="en-US"/>
                    </w:rPr>
                  </w:pPr>
                  <w:r w:rsidRPr="0018620C">
                    <w:t>Тип привода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extDirection w:val="btLr"/>
                  <w:vAlign w:val="center"/>
                </w:tcPr>
                <w:p w:rsidR="00A102D0" w:rsidRPr="0018620C" w:rsidRDefault="00A102D0" w:rsidP="00A102D0">
                  <w:pPr>
                    <w:autoSpaceDE w:val="0"/>
                    <w:autoSpaceDN w:val="0"/>
                    <w:adjustRightInd w:val="0"/>
                    <w:ind w:left="113" w:right="113"/>
                    <w:jc w:val="center"/>
                    <w:rPr>
                      <w:lang w:val="en-US"/>
                    </w:rPr>
                  </w:pPr>
                  <w:r w:rsidRPr="0018620C">
                    <w:t>Кол-во ост./этажей</w:t>
                  </w:r>
                </w:p>
              </w:tc>
              <w:tc>
                <w:tcPr>
                  <w:tcW w:w="19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102D0" w:rsidRPr="0018620C" w:rsidRDefault="00A102D0" w:rsidP="00A102D0">
                  <w:pPr>
                    <w:autoSpaceDE w:val="0"/>
                    <w:autoSpaceDN w:val="0"/>
                    <w:adjustRightInd w:val="0"/>
                    <w:jc w:val="center"/>
                    <w:rPr>
                      <w:lang w:val="en-US"/>
                    </w:rPr>
                  </w:pPr>
                  <w:r w:rsidRPr="0018620C">
                    <w:t>Особенности</w:t>
                  </w:r>
                </w:p>
              </w:tc>
            </w:tr>
            <w:tr w:rsidR="002322A8" w:rsidRPr="0018620C" w:rsidTr="002322A8">
              <w:trPr>
                <w:trHeight w:val="165"/>
              </w:trPr>
              <w:tc>
                <w:tcPr>
                  <w:tcW w:w="513"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1.</w:t>
                  </w:r>
                </w:p>
                <w:p w:rsidR="00A102D0" w:rsidRPr="0018620C" w:rsidRDefault="00A102D0" w:rsidP="00A102D0">
                  <w:pPr>
                    <w:autoSpaceDE w:val="0"/>
                    <w:autoSpaceDN w:val="0"/>
                    <w:adjustRightInd w:val="0"/>
                    <w:jc w:val="center"/>
                    <w:rPr>
                      <w:lang w:val="en-US"/>
                    </w:rPr>
                  </w:pPr>
                </w:p>
              </w:tc>
              <w:tc>
                <w:tcPr>
                  <w:tcW w:w="1325" w:type="dxa"/>
                  <w:tcBorders>
                    <w:top w:val="single" w:sz="2"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pPr>
                  <w:r w:rsidRPr="0018620C">
                    <w:lastRenderedPageBreak/>
                    <w:t>ул.Гвардейс</w:t>
                  </w:r>
                  <w:r w:rsidRPr="0018620C">
                    <w:lastRenderedPageBreak/>
                    <w:t>кая д.5</w:t>
                  </w:r>
                </w:p>
                <w:p w:rsidR="00A102D0" w:rsidRPr="0018620C" w:rsidRDefault="00A102D0" w:rsidP="00A102D0">
                  <w:pPr>
                    <w:autoSpaceDE w:val="0"/>
                    <w:autoSpaceDN w:val="0"/>
                    <w:adjustRightInd w:val="0"/>
                  </w:pPr>
                  <w:r w:rsidRPr="0018620C">
                    <w:t>г.Североморск</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lastRenderedPageBreak/>
                    <w:t>86343</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pPr>
                  <w:r w:rsidRPr="0018620C">
                    <w:t>П</w:t>
                  </w:r>
                </w:p>
                <w:p w:rsidR="00A102D0" w:rsidRPr="0018620C" w:rsidRDefault="00A102D0" w:rsidP="00A102D0">
                  <w:pPr>
                    <w:autoSpaceDE w:val="0"/>
                    <w:autoSpaceDN w:val="0"/>
                    <w:adjustRightInd w:val="0"/>
                    <w:rPr>
                      <w:lang w:val="en-US"/>
                    </w:rPr>
                  </w:pPr>
                </w:p>
              </w:tc>
              <w:tc>
                <w:tcPr>
                  <w:tcW w:w="708" w:type="dxa"/>
                  <w:tcBorders>
                    <w:top w:val="single" w:sz="4"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lastRenderedPageBreak/>
                    <w:t>500</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pPr>
                  <w:r w:rsidRPr="0018620C">
                    <w:t>А</w:t>
                  </w:r>
                </w:p>
                <w:p w:rsidR="00A102D0" w:rsidRPr="0018620C" w:rsidRDefault="00A102D0" w:rsidP="00A102D0">
                  <w:pPr>
                    <w:autoSpaceDE w:val="0"/>
                    <w:autoSpaceDN w:val="0"/>
                    <w:adjustRightInd w:val="0"/>
                    <w:jc w:val="center"/>
                    <w:rPr>
                      <w:lang w:val="en-US"/>
                    </w:rPr>
                  </w:pPr>
                </w:p>
              </w:tc>
              <w:tc>
                <w:tcPr>
                  <w:tcW w:w="709" w:type="dxa"/>
                  <w:tcBorders>
                    <w:top w:val="single" w:sz="2"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rPr>
                      <w:lang w:val="en-US"/>
                    </w:rPr>
                  </w:pPr>
                </w:p>
                <w:p w:rsidR="00A102D0" w:rsidRPr="0018620C" w:rsidRDefault="00A102D0" w:rsidP="00A102D0">
                  <w:pPr>
                    <w:autoSpaceDE w:val="0"/>
                    <w:autoSpaceDN w:val="0"/>
                    <w:adjustRightInd w:val="0"/>
                    <w:jc w:val="center"/>
                    <w:rPr>
                      <w:lang w:val="en-US"/>
                    </w:rPr>
                  </w:pPr>
                  <w:r w:rsidRPr="0018620C">
                    <w:rPr>
                      <w:lang w:val="en-US"/>
                    </w:rPr>
                    <w:lastRenderedPageBreak/>
                    <w:t>3/3</w:t>
                  </w:r>
                </w:p>
              </w:tc>
              <w:tc>
                <w:tcPr>
                  <w:tcW w:w="19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102D0" w:rsidRPr="0018620C" w:rsidRDefault="00A102D0" w:rsidP="00A102D0">
                  <w:pPr>
                    <w:autoSpaceDE w:val="0"/>
                    <w:autoSpaceDN w:val="0"/>
                    <w:adjustRightInd w:val="0"/>
                    <w:jc w:val="center"/>
                  </w:pPr>
                  <w:r w:rsidRPr="0018620C">
                    <w:lastRenderedPageBreak/>
                    <w:t xml:space="preserve">с </w:t>
                  </w:r>
                  <w:r w:rsidRPr="0018620C">
                    <w:lastRenderedPageBreak/>
                    <w:t xml:space="preserve">микроэлектроникой, </w:t>
                  </w:r>
                </w:p>
                <w:p w:rsidR="00A102D0" w:rsidRPr="0018620C" w:rsidRDefault="00A102D0" w:rsidP="00A102D0">
                  <w:pPr>
                    <w:autoSpaceDE w:val="0"/>
                    <w:autoSpaceDN w:val="0"/>
                    <w:adjustRightInd w:val="0"/>
                    <w:jc w:val="center"/>
                  </w:pPr>
                  <w:r w:rsidRPr="0018620C">
                    <w:t xml:space="preserve">оборудован ЛДСС «Обь» </w:t>
                  </w:r>
                </w:p>
              </w:tc>
            </w:tr>
            <w:tr w:rsidR="002322A8" w:rsidRPr="0018620C" w:rsidTr="002322A8">
              <w:trPr>
                <w:trHeight w:val="420"/>
              </w:trPr>
              <w:tc>
                <w:tcPr>
                  <w:tcW w:w="513"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lastRenderedPageBreak/>
                    <w:t>2.</w:t>
                  </w:r>
                </w:p>
                <w:p w:rsidR="00A102D0" w:rsidRPr="0018620C" w:rsidRDefault="00A102D0" w:rsidP="00A102D0">
                  <w:pPr>
                    <w:autoSpaceDE w:val="0"/>
                    <w:autoSpaceDN w:val="0"/>
                    <w:adjustRightInd w:val="0"/>
                    <w:jc w:val="right"/>
                    <w:rPr>
                      <w:lang w:val="en-US"/>
                    </w:rPr>
                  </w:pPr>
                </w:p>
              </w:tc>
              <w:tc>
                <w:tcPr>
                  <w:tcW w:w="1325" w:type="dxa"/>
                  <w:tcBorders>
                    <w:top w:val="single" w:sz="2"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pPr>
                  <w:r w:rsidRPr="0018620C">
                    <w:t>ул.Гвардейская д.5</w:t>
                  </w:r>
                </w:p>
                <w:p w:rsidR="00A102D0" w:rsidRPr="0018620C" w:rsidRDefault="00A102D0" w:rsidP="00A102D0">
                  <w:pPr>
                    <w:autoSpaceDE w:val="0"/>
                    <w:autoSpaceDN w:val="0"/>
                    <w:adjustRightInd w:val="0"/>
                  </w:pPr>
                  <w:r w:rsidRPr="0018620C">
                    <w:t>г.Североморск</w:t>
                  </w:r>
                </w:p>
              </w:tc>
              <w:tc>
                <w:tcPr>
                  <w:tcW w:w="851"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86344</w:t>
                  </w:r>
                </w:p>
              </w:tc>
              <w:tc>
                <w:tcPr>
                  <w:tcW w:w="567" w:type="dxa"/>
                  <w:tcBorders>
                    <w:top w:val="single" w:sz="2"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pPr>
                  <w:r w:rsidRPr="0018620C">
                    <w:t>П</w:t>
                  </w:r>
                </w:p>
                <w:p w:rsidR="00A102D0" w:rsidRPr="0018620C" w:rsidRDefault="00A102D0" w:rsidP="00A102D0">
                  <w:pPr>
                    <w:autoSpaceDE w:val="0"/>
                    <w:autoSpaceDN w:val="0"/>
                    <w:adjustRightInd w:val="0"/>
                    <w:rPr>
                      <w:lang w:val="en-US"/>
                    </w:rPr>
                  </w:pPr>
                </w:p>
              </w:tc>
              <w:tc>
                <w:tcPr>
                  <w:tcW w:w="708" w:type="dxa"/>
                  <w:tcBorders>
                    <w:top w:val="single" w:sz="2"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500</w:t>
                  </w:r>
                </w:p>
              </w:tc>
              <w:tc>
                <w:tcPr>
                  <w:tcW w:w="567" w:type="dxa"/>
                  <w:tcBorders>
                    <w:top w:val="single" w:sz="2" w:space="0" w:color="000000"/>
                    <w:left w:val="single" w:sz="4" w:space="0" w:color="000000"/>
                    <w:bottom w:val="single" w:sz="4" w:space="0" w:color="000000"/>
                    <w:right w:val="single" w:sz="2" w:space="0" w:color="000000"/>
                  </w:tcBorders>
                  <w:shd w:val="clear" w:color="000000" w:fill="FFFFFF"/>
                </w:tcPr>
                <w:p w:rsidR="00A102D0" w:rsidRPr="0018620C" w:rsidRDefault="00A102D0" w:rsidP="00A102D0">
                  <w:pPr>
                    <w:autoSpaceDE w:val="0"/>
                    <w:autoSpaceDN w:val="0"/>
                    <w:adjustRightInd w:val="0"/>
                    <w:jc w:val="center"/>
                  </w:pPr>
                  <w:r w:rsidRPr="0018620C">
                    <w:t>А</w:t>
                  </w:r>
                </w:p>
                <w:p w:rsidR="00A102D0" w:rsidRPr="0018620C" w:rsidRDefault="00A102D0" w:rsidP="00A102D0">
                  <w:pPr>
                    <w:autoSpaceDE w:val="0"/>
                    <w:autoSpaceDN w:val="0"/>
                    <w:adjustRightInd w:val="0"/>
                    <w:jc w:val="center"/>
                    <w:rPr>
                      <w:lang w:val="en-US"/>
                    </w:rPr>
                  </w:pPr>
                </w:p>
              </w:tc>
              <w:tc>
                <w:tcPr>
                  <w:tcW w:w="709" w:type="dxa"/>
                  <w:tcBorders>
                    <w:top w:val="single" w:sz="4" w:space="0" w:color="000000"/>
                    <w:left w:val="single" w:sz="4" w:space="0" w:color="000000"/>
                    <w:bottom w:val="single" w:sz="2" w:space="0" w:color="000000"/>
                    <w:right w:val="single" w:sz="2" w:space="0" w:color="000000"/>
                  </w:tcBorders>
                  <w:shd w:val="clear" w:color="000000" w:fill="FFFFFF"/>
                </w:tcPr>
                <w:p w:rsidR="00A102D0" w:rsidRPr="0018620C" w:rsidRDefault="00A102D0" w:rsidP="00A102D0">
                  <w:pPr>
                    <w:autoSpaceDE w:val="0"/>
                    <w:autoSpaceDN w:val="0"/>
                    <w:adjustRightInd w:val="0"/>
                    <w:jc w:val="center"/>
                    <w:rPr>
                      <w:lang w:val="en-US"/>
                    </w:rPr>
                  </w:pPr>
                  <w:r w:rsidRPr="0018620C">
                    <w:rPr>
                      <w:lang w:val="en-US"/>
                    </w:rPr>
                    <w:t>3/3</w:t>
                  </w:r>
                </w:p>
              </w:tc>
              <w:tc>
                <w:tcPr>
                  <w:tcW w:w="198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102D0" w:rsidRPr="0018620C" w:rsidRDefault="00A102D0" w:rsidP="00A102D0">
                  <w:pPr>
                    <w:autoSpaceDE w:val="0"/>
                    <w:autoSpaceDN w:val="0"/>
                    <w:adjustRightInd w:val="0"/>
                    <w:jc w:val="center"/>
                  </w:pPr>
                  <w:r w:rsidRPr="0018620C">
                    <w:t xml:space="preserve">с микроэлектроникой, </w:t>
                  </w:r>
                </w:p>
                <w:p w:rsidR="00A102D0" w:rsidRPr="0018620C" w:rsidRDefault="00A102D0" w:rsidP="00A102D0">
                  <w:pPr>
                    <w:autoSpaceDE w:val="0"/>
                    <w:autoSpaceDN w:val="0"/>
                    <w:adjustRightInd w:val="0"/>
                    <w:jc w:val="center"/>
                  </w:pPr>
                  <w:r w:rsidRPr="0018620C">
                    <w:t>оборудован ЛДСС «Обь»</w:t>
                  </w:r>
                </w:p>
              </w:tc>
            </w:tr>
          </w:tbl>
          <w:p w:rsidR="00A102D0" w:rsidRPr="0018620C" w:rsidRDefault="00A102D0" w:rsidP="00A102D0">
            <w:pPr>
              <w:autoSpaceDE w:val="0"/>
              <w:autoSpaceDN w:val="0"/>
              <w:adjustRightInd w:val="0"/>
              <w:jc w:val="both"/>
            </w:pPr>
            <w:r w:rsidRPr="0018620C">
              <w:t>Не  является предметом настоящего договора выполнение работ:</w:t>
            </w:r>
          </w:p>
          <w:p w:rsidR="00A102D0" w:rsidRPr="0018620C" w:rsidRDefault="00A102D0" w:rsidP="00A102D0">
            <w:pPr>
              <w:tabs>
                <w:tab w:val="left" w:pos="851"/>
                <w:tab w:val="left" w:pos="1276"/>
              </w:tabs>
              <w:autoSpaceDE w:val="0"/>
              <w:autoSpaceDN w:val="0"/>
              <w:adjustRightInd w:val="0"/>
              <w:jc w:val="both"/>
            </w:pPr>
            <w:r w:rsidRPr="0018620C">
              <w:t>-  по капитальному ремонту лифтов;</w:t>
            </w:r>
          </w:p>
          <w:p w:rsidR="00A102D0" w:rsidRPr="0018620C" w:rsidRDefault="00A102D0" w:rsidP="00121F2E">
            <w:pPr>
              <w:tabs>
                <w:tab w:val="left" w:pos="426"/>
                <w:tab w:val="left" w:pos="851"/>
                <w:tab w:val="left" w:pos="993"/>
                <w:tab w:val="left" w:pos="1276"/>
              </w:tabs>
              <w:autoSpaceDE w:val="0"/>
              <w:autoSpaceDN w:val="0"/>
              <w:adjustRightInd w:val="0"/>
              <w:jc w:val="both"/>
            </w:pPr>
            <w:r w:rsidRPr="0018620C">
              <w:t>-  по замене и модернизации лифтов;</w:t>
            </w:r>
          </w:p>
          <w:p w:rsidR="00A102D0" w:rsidRPr="0018620C" w:rsidRDefault="00A102D0" w:rsidP="00121F2E">
            <w:pPr>
              <w:tabs>
                <w:tab w:val="left" w:pos="426"/>
                <w:tab w:val="left" w:pos="851"/>
                <w:tab w:val="left" w:pos="993"/>
                <w:tab w:val="left" w:pos="1276"/>
              </w:tabs>
              <w:autoSpaceDE w:val="0"/>
              <w:autoSpaceDN w:val="0"/>
              <w:adjustRightInd w:val="0"/>
              <w:jc w:val="both"/>
            </w:pPr>
            <w:r w:rsidRPr="0018620C">
              <w:t>-  по содержанию строительной части лифтов;</w:t>
            </w:r>
          </w:p>
          <w:p w:rsidR="00A102D0" w:rsidRPr="0018620C" w:rsidRDefault="00A102D0" w:rsidP="00A102D0">
            <w:pPr>
              <w:autoSpaceDE w:val="0"/>
              <w:autoSpaceDN w:val="0"/>
              <w:adjustRightInd w:val="0"/>
              <w:jc w:val="both"/>
            </w:pPr>
            <w:r w:rsidRPr="0018620C">
              <w:t>-  по замене или ремонту лифтового оборудования, связанного:</w:t>
            </w:r>
          </w:p>
          <w:p w:rsidR="00A102D0" w:rsidRPr="0018620C" w:rsidRDefault="00A102D0" w:rsidP="00A102D0">
            <w:pPr>
              <w:autoSpaceDE w:val="0"/>
              <w:autoSpaceDN w:val="0"/>
              <w:adjustRightInd w:val="0"/>
              <w:jc w:val="both"/>
            </w:pPr>
            <w:r w:rsidRPr="0018620C">
              <w:t>а) с несанкционированным  доступом  лиц к оборудованию лифтов, результатом которого явилась поломка лифтов и их оборудования;</w:t>
            </w:r>
          </w:p>
          <w:p w:rsidR="00A102D0" w:rsidRPr="0018620C" w:rsidRDefault="00A102D0" w:rsidP="00A102D0">
            <w:pPr>
              <w:autoSpaceDE w:val="0"/>
              <w:autoSpaceDN w:val="0"/>
              <w:adjustRightInd w:val="0"/>
              <w:jc w:val="both"/>
            </w:pPr>
            <w:r w:rsidRPr="0018620C">
              <w:t>б) с хищением узлов и деталей лифтов;</w:t>
            </w:r>
          </w:p>
          <w:p w:rsidR="00A102D0" w:rsidRPr="0018620C" w:rsidRDefault="00A102D0" w:rsidP="00A102D0">
            <w:pPr>
              <w:autoSpaceDE w:val="0"/>
              <w:autoSpaceDN w:val="0"/>
              <w:adjustRightInd w:val="0"/>
              <w:jc w:val="both"/>
            </w:pPr>
            <w:r w:rsidRPr="0018620C">
              <w:t>в) с пожаром, взрывом в шахте или  кабине лифтов;</w:t>
            </w:r>
          </w:p>
          <w:p w:rsidR="00A102D0" w:rsidRPr="0018620C" w:rsidRDefault="00A102D0" w:rsidP="00A102D0">
            <w:pPr>
              <w:autoSpaceDE w:val="0"/>
              <w:autoSpaceDN w:val="0"/>
              <w:adjustRightInd w:val="0"/>
              <w:jc w:val="both"/>
            </w:pPr>
            <w:r w:rsidRPr="0018620C">
              <w:t>г) с появлением воды и влаги в приямке, шахте лифтов, машинных помещениях и на лифтовом оборудовании.</w:t>
            </w:r>
          </w:p>
          <w:p w:rsidR="00A102D0" w:rsidRPr="0018620C" w:rsidRDefault="00A102D0" w:rsidP="00A102D0">
            <w:pPr>
              <w:autoSpaceDE w:val="0"/>
              <w:autoSpaceDN w:val="0"/>
              <w:adjustRightInd w:val="0"/>
              <w:jc w:val="both"/>
            </w:pPr>
            <w:r w:rsidRPr="0018620C">
              <w:t>д) с разрушением строительной части лифтов.</w:t>
            </w:r>
          </w:p>
          <w:p w:rsidR="00A102D0" w:rsidRPr="0018620C" w:rsidRDefault="00121F2E" w:rsidP="00A102D0">
            <w:pPr>
              <w:autoSpaceDE w:val="0"/>
              <w:autoSpaceDN w:val="0"/>
              <w:adjustRightInd w:val="0"/>
              <w:jc w:val="both"/>
            </w:pPr>
            <w:r w:rsidRPr="0018620C">
              <w:t>Исполнитель</w:t>
            </w:r>
            <w:r w:rsidR="00A102D0" w:rsidRPr="0018620C">
              <w:t xml:space="preserve">  выполняет  работы указанные  в п. 2.2. по дополнительному соглашению сторон и за отдельную плату.</w:t>
            </w:r>
          </w:p>
          <w:p w:rsidR="00A102D0" w:rsidRPr="0018620C" w:rsidRDefault="00A102D0" w:rsidP="00A102D0">
            <w:pPr>
              <w:autoSpaceDE w:val="0"/>
              <w:autoSpaceDN w:val="0"/>
              <w:adjustRightInd w:val="0"/>
              <w:jc w:val="both"/>
            </w:pPr>
            <w:r w:rsidRPr="0018620C">
              <w:t>Техническое обслуживание (текущий ремонт) подразумевает регулярное проведение согласно заранее разработанному графику смазки, чистки, наладки, регулировки и ремонта лифтового оборудования в целях восстановления их работоспособности и обеспечения безопасных условий эксплуатации лифтов.</w:t>
            </w:r>
          </w:p>
          <w:p w:rsidR="00A102D0" w:rsidRPr="0018620C" w:rsidRDefault="005B4631" w:rsidP="00A102D0">
            <w:pPr>
              <w:tabs>
                <w:tab w:val="left" w:pos="1134"/>
              </w:tabs>
              <w:jc w:val="both"/>
            </w:pPr>
            <w:r w:rsidRPr="0018620C">
              <w:t>Исполнитель</w:t>
            </w:r>
            <w:r w:rsidR="00A102D0" w:rsidRPr="0018620C">
              <w:t xml:space="preserve"> выполняет следующие виды работ:</w:t>
            </w:r>
          </w:p>
          <w:p w:rsidR="00A102D0" w:rsidRPr="0018620C" w:rsidRDefault="00A102D0" w:rsidP="00A102D0">
            <w:pPr>
              <w:tabs>
                <w:tab w:val="left" w:pos="1134"/>
              </w:tabs>
              <w:spacing w:line="260" w:lineRule="exact"/>
              <w:jc w:val="both"/>
            </w:pPr>
            <w:r w:rsidRPr="0018620C">
              <w:t>-  диспетчерский контроль за работой лифтов (круглосуточно);</w:t>
            </w:r>
          </w:p>
          <w:p w:rsidR="00A102D0" w:rsidRPr="0018620C" w:rsidRDefault="00A102D0" w:rsidP="00A102D0">
            <w:pPr>
              <w:tabs>
                <w:tab w:val="num" w:pos="1080"/>
              </w:tabs>
              <w:jc w:val="both"/>
            </w:pPr>
            <w:r w:rsidRPr="0018620C">
              <w:t>- периодические осмотры лифтов;</w:t>
            </w:r>
          </w:p>
          <w:p w:rsidR="00A102D0" w:rsidRPr="0018620C" w:rsidRDefault="00A102D0" w:rsidP="00A102D0">
            <w:pPr>
              <w:tabs>
                <w:tab w:val="num" w:pos="1080"/>
              </w:tabs>
              <w:jc w:val="both"/>
            </w:pPr>
            <w:r w:rsidRPr="0018620C">
              <w:t>-  текущий ремонт лифтов;</w:t>
            </w:r>
          </w:p>
          <w:p w:rsidR="00A102D0" w:rsidRPr="0018620C" w:rsidRDefault="00A102D0" w:rsidP="00A102D0">
            <w:pPr>
              <w:tabs>
                <w:tab w:val="num" w:pos="1080"/>
              </w:tabs>
              <w:jc w:val="both"/>
            </w:pPr>
            <w:r w:rsidRPr="0018620C">
              <w:t>- аварийно-техническое обслуживание лифтов;</w:t>
            </w:r>
          </w:p>
          <w:p w:rsidR="00A102D0" w:rsidRPr="0018620C" w:rsidRDefault="00121F2E" w:rsidP="00A102D0">
            <w:pPr>
              <w:tabs>
                <w:tab w:val="num" w:pos="1080"/>
              </w:tabs>
              <w:jc w:val="both"/>
            </w:pPr>
            <w:r w:rsidRPr="0018620C">
              <w:t xml:space="preserve">- </w:t>
            </w:r>
            <w:r w:rsidR="00A102D0" w:rsidRPr="0018620C">
              <w:t>обеспечение функционирования связи, техническое обслуживание и ремонт систем ЛДСС «Обь»;</w:t>
            </w:r>
          </w:p>
          <w:p w:rsidR="00A102D0" w:rsidRPr="0018620C" w:rsidRDefault="00A102D0" w:rsidP="00A102D0">
            <w:pPr>
              <w:tabs>
                <w:tab w:val="num" w:pos="1080"/>
              </w:tabs>
              <w:jc w:val="both"/>
            </w:pPr>
            <w:r w:rsidRPr="0018620C">
              <w:t>- регулирует точность остановки кабин лифтов на основных посадочных площадках.</w:t>
            </w:r>
            <w:r w:rsidRPr="0018620C">
              <w:tab/>
            </w:r>
          </w:p>
          <w:p w:rsidR="00A102D0" w:rsidRPr="0018620C" w:rsidRDefault="00A102D0" w:rsidP="00A102D0">
            <w:pPr>
              <w:jc w:val="both"/>
            </w:pPr>
            <w:r w:rsidRPr="0018620C">
              <w:t xml:space="preserve"> В состав работ входит техническое обслуживание всего лифтового оборудования Заказчика, включая систему ЛДСС «Обь», в том числе замена вышедшего из строя, за исключением ниже перечисленного оборудования, замена которого не является предметом настоящего договора и выполняется по отдельному соглашению: электродвигателя главного привода, редуктора лебедки, станции (панели) управления, тормозного устройства, щитов купе кабины, червячной пары редуктора, ограничителя скорости, створок дверей шахты и кабины, канатоведущего шкива, канатов, верхней балки противовеса.</w:t>
            </w:r>
          </w:p>
          <w:p w:rsidR="00A102D0" w:rsidRPr="0018620C" w:rsidRDefault="00A102D0" w:rsidP="00A102D0">
            <w:pPr>
              <w:autoSpaceDE w:val="0"/>
              <w:autoSpaceDN w:val="0"/>
              <w:adjustRightInd w:val="0"/>
              <w:jc w:val="both"/>
            </w:pPr>
            <w:r w:rsidRPr="0018620C">
              <w:t>Работы по техническому обслуживанию лифтов производятся в соответствии с действующей нормативно-технической документацией по эксплуатации лифтов: «Положением о порядке организации эксплуатации лифтов в РФ», Техническим регламентом Таможенного союза ТР ТС 011/2011 "Безопасность лифтов", «Положением о системе планово-предупредительных ремонтов лифтов», инструкциями по эксплуатации заводов-изготовителей лифтов.</w:t>
            </w:r>
          </w:p>
          <w:p w:rsidR="00A102D0" w:rsidRPr="0018620C" w:rsidRDefault="005B4631" w:rsidP="00A102D0">
            <w:pPr>
              <w:autoSpaceDE w:val="0"/>
              <w:autoSpaceDN w:val="0"/>
              <w:adjustRightInd w:val="0"/>
              <w:jc w:val="both"/>
            </w:pPr>
            <w:r w:rsidRPr="0018620C">
              <w:lastRenderedPageBreak/>
              <w:t>Исполнитель</w:t>
            </w:r>
            <w:r w:rsidR="00A102D0" w:rsidRPr="0018620C">
              <w:t xml:space="preserve"> обеспечивает без дополнительной оплаты оперативный пуск остановившихся лифтов, если устранение причины их остановки не связано с проведением аварийно-восстановительных работ. При этом производит освобождение пассажиров при поступлении заявки в аварийную службу не позднее 30 минут с момента поступления заявки.</w:t>
            </w:r>
          </w:p>
          <w:p w:rsidR="00A102D0" w:rsidRPr="0018620C" w:rsidRDefault="00A102D0" w:rsidP="00121F2E">
            <w:pPr>
              <w:autoSpaceDE w:val="0"/>
              <w:autoSpaceDN w:val="0"/>
              <w:adjustRightInd w:val="0"/>
              <w:jc w:val="both"/>
            </w:pPr>
            <w:r w:rsidRPr="0018620C">
              <w:t xml:space="preserve">В случае возникновения неисправности лифта (при отсутствии в нем пассажиров), лифтового оборудования, работы по устранению неисправности производятся </w:t>
            </w:r>
            <w:r w:rsidR="005B4631" w:rsidRPr="0018620C">
              <w:t>Исполнителем</w:t>
            </w:r>
            <w:r w:rsidRPr="0018620C">
              <w:t xml:space="preserve"> в течение суток с момента поступления сигнала с ЛДСС «Об</w:t>
            </w:r>
            <w:r w:rsidR="00121F2E" w:rsidRPr="0018620C">
              <w:t>ь» или заявки Заказчика.</w:t>
            </w:r>
            <w:r w:rsidRPr="0018620C">
              <w:t xml:space="preserve">                         </w:t>
            </w:r>
          </w:p>
          <w:p w:rsidR="00A102D0" w:rsidRPr="0018620C" w:rsidRDefault="005B4631" w:rsidP="00A102D0">
            <w:pPr>
              <w:autoSpaceDE w:val="0"/>
              <w:autoSpaceDN w:val="0"/>
              <w:adjustRightInd w:val="0"/>
            </w:pPr>
            <w:r w:rsidRPr="0018620C">
              <w:rPr>
                <w:b/>
                <w:bCs/>
              </w:rPr>
              <w:t>Исполнитель</w:t>
            </w:r>
            <w:r w:rsidR="00A102D0" w:rsidRPr="0018620C">
              <w:rPr>
                <w:b/>
                <w:bCs/>
              </w:rPr>
              <w:t xml:space="preserve"> обязан</w:t>
            </w:r>
            <w:r w:rsidR="00A102D0" w:rsidRPr="0018620C">
              <w:t>:</w:t>
            </w:r>
          </w:p>
          <w:p w:rsidR="00A102D0" w:rsidRPr="0018620C" w:rsidRDefault="00A102D0" w:rsidP="00A102D0">
            <w:pPr>
              <w:autoSpaceDE w:val="0"/>
              <w:autoSpaceDN w:val="0"/>
              <w:adjustRightInd w:val="0"/>
              <w:jc w:val="both"/>
            </w:pPr>
            <w:r w:rsidRPr="0018620C">
              <w:t>Иметь общие сведения об устройстве обслуживаемых лифтов.</w:t>
            </w:r>
          </w:p>
          <w:p w:rsidR="00A102D0" w:rsidRPr="0018620C" w:rsidRDefault="00A102D0" w:rsidP="00A102D0">
            <w:pPr>
              <w:autoSpaceDE w:val="0"/>
              <w:autoSpaceDN w:val="0"/>
              <w:adjustRightInd w:val="0"/>
              <w:jc w:val="both"/>
            </w:pPr>
            <w:r w:rsidRPr="0018620C">
              <w:t xml:space="preserve"> Назначить специалистов по организации работ по техническому обслуживанию и ремонту лифтов и электромехаников, ответственных за исправное состояние лифтов, лифтового оборудования и ЛДСС «Обь», а также предоставить график проведения работ и осмотров.</w:t>
            </w:r>
          </w:p>
          <w:p w:rsidR="00A102D0" w:rsidRPr="0018620C" w:rsidRDefault="00A102D0" w:rsidP="00A102D0">
            <w:pPr>
              <w:autoSpaceDE w:val="0"/>
              <w:autoSpaceDN w:val="0"/>
              <w:adjustRightInd w:val="0"/>
              <w:jc w:val="both"/>
            </w:pPr>
            <w:r w:rsidRPr="0018620C">
              <w:t>Обеспечить выполнение работ по содержанию лифтов, лифтового оборудования и ЛДСС «Обь» в исправном состоянии своим квалифицированным персоналом с соблюдением требований Технического регламента Таможенного союза ТР ТС 011/2011, Правил охраны труда и техники безопасности и Производственных инструкций для обслуживающего персонала.</w:t>
            </w:r>
          </w:p>
          <w:p w:rsidR="00A102D0" w:rsidRPr="0018620C" w:rsidRDefault="00A102D0" w:rsidP="00A102D0">
            <w:pPr>
              <w:autoSpaceDE w:val="0"/>
              <w:autoSpaceDN w:val="0"/>
              <w:adjustRightInd w:val="0"/>
              <w:jc w:val="both"/>
            </w:pPr>
            <w:r w:rsidRPr="0018620C">
              <w:t>Самостоятельно обеспечивать необходимое количество запасных частей для проведения технического обслуживания лифтов, лифтового оборудования и ЛДСС «Обь».</w:t>
            </w:r>
          </w:p>
          <w:p w:rsidR="00A102D0" w:rsidRPr="0018620C" w:rsidRDefault="00A102D0" w:rsidP="00A102D0">
            <w:pPr>
              <w:autoSpaceDE w:val="0"/>
              <w:autoSpaceDN w:val="0"/>
              <w:adjustRightInd w:val="0"/>
            </w:pPr>
            <w:r w:rsidRPr="0018620C">
              <w:t>Вносить в технический паспорт лифтов Заказчика необходимые изменения и дополнения в соответствии с требованиями НТД.</w:t>
            </w:r>
          </w:p>
          <w:p w:rsidR="00A102D0" w:rsidRPr="0018620C" w:rsidRDefault="00A102D0" w:rsidP="00A102D0">
            <w:pPr>
              <w:autoSpaceDE w:val="0"/>
              <w:autoSpaceDN w:val="0"/>
              <w:adjustRightInd w:val="0"/>
              <w:jc w:val="both"/>
            </w:pPr>
            <w:r w:rsidRPr="0018620C">
              <w:t>Принимать участие в проведении контрольных осмотров оборудования лифтов, проводимых инспекторами Ростехнадзора РФ, специалистами Инженерных центров и другими уполномоченными на это организациями.</w:t>
            </w:r>
          </w:p>
          <w:p w:rsidR="00A102D0" w:rsidRPr="0018620C" w:rsidRDefault="00A102D0" w:rsidP="00A102D0">
            <w:pPr>
              <w:autoSpaceDE w:val="0"/>
              <w:autoSpaceDN w:val="0"/>
              <w:adjustRightInd w:val="0"/>
              <w:jc w:val="both"/>
            </w:pPr>
            <w:r w:rsidRPr="0018620C">
              <w:t>Своевременно уведомлять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A102D0" w:rsidRPr="0018620C" w:rsidRDefault="00A102D0" w:rsidP="00A102D0">
            <w:pPr>
              <w:autoSpaceDE w:val="0"/>
              <w:autoSpaceDN w:val="0"/>
              <w:adjustRightInd w:val="0"/>
              <w:jc w:val="both"/>
            </w:pPr>
            <w:r w:rsidRPr="0018620C">
              <w:t>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A102D0" w:rsidRPr="0018620C" w:rsidRDefault="00A102D0" w:rsidP="00A102D0">
            <w:pPr>
              <w:autoSpaceDE w:val="0"/>
              <w:autoSpaceDN w:val="0"/>
              <w:adjustRightInd w:val="0"/>
              <w:jc w:val="both"/>
            </w:pPr>
            <w:r w:rsidRPr="0018620C">
              <w:t>Производить по дополнительному соглашению сторон и за отдельную плату аварийно-восстановительный ремонт лифтов, необходимость в котором возникла из-за нарушения Правил пользования лифтом или актов вандализма.</w:t>
            </w:r>
          </w:p>
          <w:p w:rsidR="00A102D0" w:rsidRPr="0018620C" w:rsidRDefault="00A102D0" w:rsidP="00A102D0">
            <w:pPr>
              <w:autoSpaceDE w:val="0"/>
              <w:autoSpaceDN w:val="0"/>
              <w:adjustRightInd w:val="0"/>
              <w:jc w:val="both"/>
            </w:pPr>
            <w:r w:rsidRPr="0018620C">
              <w:t>Обеспечить восстановление работоспособности лифтов при сбоях по техническим причинам на следующий день в сроки, определенные техническими нормами ремонта лифтов.</w:t>
            </w:r>
          </w:p>
          <w:p w:rsidR="00A102D0" w:rsidRPr="0018620C" w:rsidRDefault="00121F2E" w:rsidP="00A102D0">
            <w:pPr>
              <w:autoSpaceDE w:val="0"/>
              <w:autoSpaceDN w:val="0"/>
              <w:adjustRightInd w:val="0"/>
              <w:jc w:val="both"/>
            </w:pPr>
            <w:r w:rsidRPr="0018620C">
              <w:t xml:space="preserve"> </w:t>
            </w:r>
            <w:r w:rsidR="00A102D0" w:rsidRPr="0018620C">
              <w:t xml:space="preserve">Обеспечивать замену электрических лампочек, за счет средств </w:t>
            </w:r>
            <w:r w:rsidR="005B4631" w:rsidRPr="0018620C">
              <w:t>Исполнителя</w:t>
            </w:r>
            <w:r w:rsidR="00A102D0" w:rsidRPr="0018620C">
              <w:t>, для обеспечения освещения шахты лифтов, машинных помещений.</w:t>
            </w:r>
          </w:p>
          <w:p w:rsidR="00A102D0" w:rsidRPr="0018620C" w:rsidRDefault="00A102D0" w:rsidP="00A102D0">
            <w:pPr>
              <w:autoSpaceDE w:val="0"/>
              <w:autoSpaceDN w:val="0"/>
              <w:adjustRightInd w:val="0"/>
              <w:jc w:val="both"/>
            </w:pPr>
            <w:r w:rsidRPr="0018620C">
              <w:t>Проверять исправность замков и выключателей безопасности дверей шахты и кабины.</w:t>
            </w:r>
          </w:p>
          <w:p w:rsidR="00A102D0" w:rsidRPr="0018620C" w:rsidRDefault="00A102D0" w:rsidP="00A102D0">
            <w:pPr>
              <w:autoSpaceDE w:val="0"/>
              <w:autoSpaceDN w:val="0"/>
              <w:adjustRightInd w:val="0"/>
              <w:jc w:val="both"/>
            </w:pPr>
            <w:r w:rsidRPr="0018620C">
              <w:t>Регулировать точность остановки кабин лифтов на основных посадочных площадках.</w:t>
            </w:r>
          </w:p>
          <w:p w:rsidR="00A102D0" w:rsidRPr="0018620C" w:rsidRDefault="00A102D0" w:rsidP="00A102D0">
            <w:pPr>
              <w:autoSpaceDE w:val="0"/>
              <w:autoSpaceDN w:val="0"/>
              <w:adjustRightInd w:val="0"/>
              <w:jc w:val="both"/>
            </w:pPr>
            <w:r w:rsidRPr="0018620C">
              <w:t>Следить за поступающей с лифтов информацией и своевременно принимать меры к устранению возникших неисправностей.</w:t>
            </w:r>
          </w:p>
          <w:p w:rsidR="00A102D0" w:rsidRPr="0018620C" w:rsidRDefault="00A102D0" w:rsidP="00A102D0">
            <w:pPr>
              <w:autoSpaceDE w:val="0"/>
              <w:autoSpaceDN w:val="0"/>
              <w:adjustRightInd w:val="0"/>
              <w:jc w:val="both"/>
            </w:pPr>
            <w:r w:rsidRPr="0018620C">
              <w:lastRenderedPageBreak/>
              <w:t>Эвакуация пассажиров из кабины лифта должна производится электромехаником по лифтам.</w:t>
            </w:r>
          </w:p>
          <w:p w:rsidR="00A102D0" w:rsidRPr="0018620C" w:rsidRDefault="00A102D0" w:rsidP="00A102D0">
            <w:pPr>
              <w:autoSpaceDE w:val="0"/>
              <w:autoSpaceDN w:val="0"/>
              <w:adjustRightInd w:val="0"/>
              <w:jc w:val="both"/>
            </w:pPr>
            <w:r w:rsidRPr="0018620C">
              <w:t xml:space="preserve"> Обеспечивать сохранность технической документации на лифтовое оборудование, переданной ему Заказчиком.</w:t>
            </w:r>
          </w:p>
          <w:p w:rsidR="00A102D0" w:rsidRPr="0018620C" w:rsidRDefault="00A102D0" w:rsidP="005B4631">
            <w:pPr>
              <w:ind w:right="-5"/>
              <w:jc w:val="both"/>
            </w:pPr>
          </w:p>
          <w:tbl>
            <w:tblPr>
              <w:tblW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3544"/>
            </w:tblGrid>
            <w:tr w:rsidR="00A102D0" w:rsidRPr="0018620C" w:rsidTr="002322A8">
              <w:tc>
                <w:tcPr>
                  <w:tcW w:w="3537" w:type="dxa"/>
                </w:tcPr>
                <w:p w:rsidR="00A102D0" w:rsidRPr="0018620C" w:rsidRDefault="00A102D0" w:rsidP="00A102D0">
                  <w:pPr>
                    <w:tabs>
                      <w:tab w:val="left" w:pos="5297"/>
                    </w:tabs>
                    <w:suppressAutoHyphens w:val="0"/>
                    <w:spacing w:line="480" w:lineRule="auto"/>
                    <w:ind w:firstLine="540"/>
                    <w:jc w:val="both"/>
                    <w:rPr>
                      <w:lang w:eastAsia="ru-RU"/>
                    </w:rPr>
                  </w:pPr>
                  <w:r w:rsidRPr="0018620C">
                    <w:rPr>
                      <w:lang w:eastAsia="ru-RU"/>
                    </w:rPr>
                    <w:t>Директор</w:t>
                  </w:r>
                </w:p>
                <w:p w:rsidR="00A102D0" w:rsidRPr="0018620C" w:rsidRDefault="00A102D0" w:rsidP="00A102D0">
                  <w:pPr>
                    <w:tabs>
                      <w:tab w:val="left" w:pos="5297"/>
                    </w:tabs>
                    <w:suppressAutoHyphens w:val="0"/>
                    <w:spacing w:line="480" w:lineRule="auto"/>
                    <w:jc w:val="both"/>
                    <w:rPr>
                      <w:lang w:eastAsia="ru-RU"/>
                    </w:rPr>
                  </w:pPr>
                  <w:r w:rsidRPr="0018620C">
                    <w:rPr>
                      <w:lang w:eastAsia="ru-RU"/>
                    </w:rPr>
                    <w:t>_________________/</w:t>
                  </w:r>
                  <w:r w:rsidR="002322A8" w:rsidRPr="0018620C">
                    <w:rPr>
                      <w:lang w:eastAsia="ru-RU"/>
                    </w:rPr>
                    <w:t>______________</w:t>
                  </w:r>
                  <w:r w:rsidRPr="0018620C">
                    <w:rPr>
                      <w:lang w:eastAsia="ru-RU"/>
                    </w:rPr>
                    <w:t>/</w:t>
                  </w:r>
                </w:p>
                <w:p w:rsidR="00A102D0" w:rsidRPr="0018620C" w:rsidRDefault="00A102D0" w:rsidP="00A102D0">
                  <w:pPr>
                    <w:tabs>
                      <w:tab w:val="left" w:pos="5297"/>
                    </w:tabs>
                    <w:suppressAutoHyphens w:val="0"/>
                    <w:spacing w:line="480" w:lineRule="auto"/>
                    <w:ind w:firstLine="34"/>
                    <w:jc w:val="both"/>
                    <w:rPr>
                      <w:lang w:eastAsia="ru-RU"/>
                    </w:rPr>
                  </w:pPr>
                  <w:r w:rsidRPr="0018620C">
                    <w:rPr>
                      <w:lang w:eastAsia="ru-RU"/>
                    </w:rPr>
                    <w:t>«______»______________ 201</w:t>
                  </w:r>
                  <w:r w:rsidR="002322A8" w:rsidRPr="0018620C">
                    <w:rPr>
                      <w:lang w:eastAsia="ru-RU"/>
                    </w:rPr>
                    <w:t>8</w:t>
                  </w:r>
                  <w:r w:rsidRPr="0018620C">
                    <w:rPr>
                      <w:lang w:eastAsia="ru-RU"/>
                    </w:rPr>
                    <w:t xml:space="preserve"> г.</w:t>
                  </w:r>
                </w:p>
                <w:p w:rsidR="00A102D0" w:rsidRPr="0018620C" w:rsidRDefault="00A102D0" w:rsidP="00A102D0">
                  <w:pPr>
                    <w:tabs>
                      <w:tab w:val="left" w:pos="5297"/>
                    </w:tabs>
                    <w:suppressAutoHyphens w:val="0"/>
                    <w:spacing w:line="360" w:lineRule="auto"/>
                    <w:ind w:firstLine="540"/>
                    <w:jc w:val="both"/>
                    <w:rPr>
                      <w:lang w:eastAsia="ru-RU"/>
                    </w:rPr>
                  </w:pPr>
                  <w:r w:rsidRPr="0018620C">
                    <w:rPr>
                      <w:lang w:eastAsia="ru-RU"/>
                    </w:rPr>
                    <w:t>М.П.</w:t>
                  </w:r>
                </w:p>
              </w:tc>
              <w:tc>
                <w:tcPr>
                  <w:tcW w:w="3544" w:type="dxa"/>
                </w:tcPr>
                <w:p w:rsidR="00A102D0" w:rsidRPr="0018620C" w:rsidRDefault="00A102D0" w:rsidP="00A102D0">
                  <w:pPr>
                    <w:widowControl w:val="0"/>
                    <w:suppressAutoHyphens w:val="0"/>
                    <w:jc w:val="both"/>
                    <w:rPr>
                      <w:lang w:eastAsia="ru-RU"/>
                    </w:rPr>
                  </w:pPr>
                  <w:r w:rsidRPr="0018620C">
                    <w:rPr>
                      <w:lang w:eastAsia="ru-RU"/>
                    </w:rPr>
                    <w:t>Директор</w:t>
                  </w:r>
                </w:p>
                <w:p w:rsidR="00A102D0" w:rsidRPr="0018620C" w:rsidRDefault="00A102D0" w:rsidP="00A102D0">
                  <w:pPr>
                    <w:widowControl w:val="0"/>
                    <w:suppressAutoHyphens w:val="0"/>
                    <w:ind w:firstLine="540"/>
                    <w:jc w:val="both"/>
                    <w:rPr>
                      <w:lang w:eastAsia="ru-RU"/>
                    </w:rPr>
                  </w:pPr>
                </w:p>
                <w:p w:rsidR="00A102D0" w:rsidRPr="0018620C" w:rsidRDefault="002322A8" w:rsidP="00A102D0">
                  <w:pPr>
                    <w:tabs>
                      <w:tab w:val="left" w:pos="5297"/>
                    </w:tabs>
                    <w:suppressAutoHyphens w:val="0"/>
                    <w:spacing w:line="480" w:lineRule="auto"/>
                    <w:ind w:firstLine="540"/>
                    <w:jc w:val="both"/>
                    <w:rPr>
                      <w:lang w:eastAsia="ru-RU"/>
                    </w:rPr>
                  </w:pPr>
                  <w:r w:rsidRPr="0018620C">
                    <w:rPr>
                      <w:lang w:eastAsia="ru-RU"/>
                    </w:rPr>
                    <w:t>____________</w:t>
                  </w:r>
                  <w:r w:rsidR="00A102D0" w:rsidRPr="0018620C">
                    <w:rPr>
                      <w:lang w:eastAsia="ru-RU"/>
                    </w:rPr>
                    <w:t>_/_____________/</w:t>
                  </w:r>
                </w:p>
                <w:p w:rsidR="00A102D0" w:rsidRPr="0018620C" w:rsidRDefault="00A102D0" w:rsidP="002322A8">
                  <w:pPr>
                    <w:tabs>
                      <w:tab w:val="left" w:pos="5297"/>
                    </w:tabs>
                    <w:suppressAutoHyphens w:val="0"/>
                    <w:spacing w:line="480" w:lineRule="auto"/>
                    <w:jc w:val="both"/>
                    <w:rPr>
                      <w:lang w:eastAsia="ru-RU"/>
                    </w:rPr>
                  </w:pPr>
                  <w:r w:rsidRPr="0018620C">
                    <w:rPr>
                      <w:lang w:eastAsia="ru-RU"/>
                    </w:rPr>
                    <w:t>«______»______________ 201</w:t>
                  </w:r>
                  <w:r w:rsidR="002322A8" w:rsidRPr="0018620C">
                    <w:rPr>
                      <w:lang w:eastAsia="ru-RU"/>
                    </w:rPr>
                    <w:t>8</w:t>
                  </w:r>
                  <w:r w:rsidRPr="0018620C">
                    <w:rPr>
                      <w:lang w:eastAsia="ru-RU"/>
                    </w:rPr>
                    <w:t xml:space="preserve"> г.</w:t>
                  </w:r>
                </w:p>
                <w:p w:rsidR="00A102D0" w:rsidRPr="0018620C" w:rsidRDefault="00A102D0" w:rsidP="00A102D0">
                  <w:pPr>
                    <w:widowControl w:val="0"/>
                    <w:suppressAutoHyphens w:val="0"/>
                    <w:ind w:firstLine="540"/>
                    <w:jc w:val="both"/>
                    <w:rPr>
                      <w:lang w:eastAsia="ru-RU"/>
                    </w:rPr>
                  </w:pPr>
                  <w:r w:rsidRPr="0018620C">
                    <w:rPr>
                      <w:lang w:eastAsia="ru-RU"/>
                    </w:rPr>
                    <w:t>М.П.</w:t>
                  </w:r>
                </w:p>
              </w:tc>
            </w:tr>
          </w:tbl>
          <w:p w:rsidR="00A102D0" w:rsidRPr="0018620C" w:rsidRDefault="00A102D0" w:rsidP="00A102D0">
            <w:pPr>
              <w:tabs>
                <w:tab w:val="left" w:pos="765"/>
              </w:tabs>
            </w:pPr>
          </w:p>
          <w:p w:rsidR="00837D12" w:rsidRPr="0018620C" w:rsidRDefault="00837D12" w:rsidP="00837D12">
            <w:pPr>
              <w:autoSpaceDE w:val="0"/>
              <w:snapToGrid w:val="0"/>
              <w:spacing w:line="256" w:lineRule="auto"/>
              <w:jc w:val="both"/>
            </w:pPr>
          </w:p>
        </w:tc>
      </w:tr>
      <w:tr w:rsidR="002322A8" w:rsidRPr="0018620C" w:rsidTr="00837D12">
        <w:tc>
          <w:tcPr>
            <w:tcW w:w="3154" w:type="dxa"/>
            <w:tcBorders>
              <w:top w:val="single" w:sz="4" w:space="0" w:color="000000"/>
              <w:left w:val="single" w:sz="4" w:space="0" w:color="000000"/>
              <w:bottom w:val="single" w:sz="4" w:space="0" w:color="000000"/>
              <w:right w:val="nil"/>
            </w:tcBorders>
            <w:hideMark/>
          </w:tcPr>
          <w:p w:rsidR="002322A8" w:rsidRPr="0018620C" w:rsidRDefault="002322A8" w:rsidP="002322A8">
            <w:pPr>
              <w:spacing w:line="256" w:lineRule="auto"/>
              <w:rPr>
                <w:b/>
              </w:rPr>
            </w:pPr>
            <w:r w:rsidRPr="0018620C">
              <w:rPr>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2322A8" w:rsidRPr="0018620C" w:rsidRDefault="002322A8" w:rsidP="002322A8">
            <w:pPr>
              <w:spacing w:line="256" w:lineRule="auto"/>
              <w:jc w:val="both"/>
              <w:rPr>
                <w:b/>
              </w:rPr>
            </w:pPr>
            <w:r w:rsidRPr="0018620C">
              <w:t>Обеспечение заявки на участие в запросе котировок не устанавливается.</w:t>
            </w:r>
          </w:p>
          <w:p w:rsidR="002322A8" w:rsidRPr="0018620C" w:rsidRDefault="002322A8" w:rsidP="002322A8">
            <w:pPr>
              <w:autoSpaceDE w:val="0"/>
              <w:snapToGrid w:val="0"/>
              <w:spacing w:line="256" w:lineRule="auto"/>
              <w:jc w:val="both"/>
            </w:pPr>
          </w:p>
        </w:tc>
      </w:tr>
      <w:tr w:rsidR="002322A8" w:rsidRPr="0018620C" w:rsidTr="00837D12">
        <w:tc>
          <w:tcPr>
            <w:tcW w:w="3154" w:type="dxa"/>
            <w:tcBorders>
              <w:top w:val="single" w:sz="4" w:space="0" w:color="000000"/>
              <w:left w:val="single" w:sz="4" w:space="0" w:color="000000"/>
              <w:bottom w:val="single" w:sz="4" w:space="0" w:color="000000"/>
              <w:right w:val="nil"/>
            </w:tcBorders>
            <w:hideMark/>
          </w:tcPr>
          <w:p w:rsidR="002322A8" w:rsidRPr="0018620C" w:rsidRDefault="002322A8" w:rsidP="002322A8">
            <w:pPr>
              <w:spacing w:line="256" w:lineRule="auto"/>
              <w:jc w:val="both"/>
              <w:rPr>
                <w:b/>
              </w:rPr>
            </w:pPr>
            <w:r w:rsidRPr="0018620C">
              <w:rPr>
                <w:b/>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2322A8" w:rsidRPr="0018620C" w:rsidRDefault="002322A8" w:rsidP="002322A8">
            <w:pPr>
              <w:spacing w:line="256" w:lineRule="auto"/>
              <w:jc w:val="both"/>
              <w:rPr>
                <w:b/>
              </w:rPr>
            </w:pPr>
            <w:r w:rsidRPr="0018620C">
              <w:t>Обеспечение исполнения договора на участие в запросе котировок не устанавливается.</w:t>
            </w:r>
          </w:p>
          <w:p w:rsidR="002322A8" w:rsidRPr="0018620C" w:rsidRDefault="002322A8" w:rsidP="002322A8">
            <w:pPr>
              <w:autoSpaceDE w:val="0"/>
              <w:snapToGrid w:val="0"/>
              <w:spacing w:line="256" w:lineRule="auto"/>
              <w:jc w:val="both"/>
            </w:pPr>
          </w:p>
        </w:tc>
      </w:tr>
      <w:tr w:rsidR="002322A8" w:rsidRPr="0018620C" w:rsidTr="00A102D0">
        <w:trPr>
          <w:trHeight w:val="5092"/>
        </w:trPr>
        <w:tc>
          <w:tcPr>
            <w:tcW w:w="3154" w:type="dxa"/>
            <w:tcBorders>
              <w:top w:val="single" w:sz="4" w:space="0" w:color="000000"/>
              <w:left w:val="single" w:sz="4" w:space="0" w:color="000000"/>
              <w:bottom w:val="single" w:sz="4" w:space="0" w:color="000000"/>
              <w:right w:val="nil"/>
            </w:tcBorders>
            <w:hideMark/>
          </w:tcPr>
          <w:p w:rsidR="002322A8" w:rsidRPr="0018620C" w:rsidRDefault="002322A8" w:rsidP="002322A8">
            <w:pPr>
              <w:spacing w:line="256" w:lineRule="auto"/>
              <w:jc w:val="both"/>
              <w:rPr>
                <w:rStyle w:val="a8"/>
                <w:rFonts w:eastAsia="Arial Unicode MS"/>
              </w:rPr>
            </w:pPr>
            <w:r w:rsidRPr="0018620C">
              <w:rPr>
                <w:rStyle w:val="a8"/>
                <w:rFonts w:eastAsia="Arial Unicode MS"/>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2322A8" w:rsidRPr="0018620C" w:rsidRDefault="002322A8" w:rsidP="002322A8">
            <w:pPr>
              <w:autoSpaceDE w:val="0"/>
              <w:snapToGrid w:val="0"/>
              <w:spacing w:line="256" w:lineRule="auto"/>
              <w:jc w:val="both"/>
            </w:pPr>
            <w:r w:rsidRPr="0018620C">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2322A8" w:rsidRPr="0018620C" w:rsidRDefault="002322A8" w:rsidP="002322A8">
            <w:pPr>
              <w:widowControl w:val="0"/>
              <w:autoSpaceDE w:val="0"/>
              <w:autoSpaceDN w:val="0"/>
              <w:adjustRightInd w:val="0"/>
              <w:ind w:firstLine="540"/>
              <w:jc w:val="both"/>
            </w:pPr>
            <w:r w:rsidRPr="0018620C">
              <w:t>- непредставление документов, установленных документацией о закупке либо наличия в таких документах недостоверных сведений;</w:t>
            </w:r>
          </w:p>
          <w:p w:rsidR="002322A8" w:rsidRPr="0018620C" w:rsidRDefault="002322A8" w:rsidP="002322A8">
            <w:pPr>
              <w:widowControl w:val="0"/>
              <w:autoSpaceDE w:val="0"/>
              <w:autoSpaceDN w:val="0"/>
              <w:adjustRightInd w:val="0"/>
              <w:ind w:firstLine="540"/>
              <w:jc w:val="both"/>
            </w:pPr>
            <w:r w:rsidRPr="0018620C">
              <w:t>- несоответствия участника закупки требованиям, установленным документацией о закупке;</w:t>
            </w:r>
          </w:p>
          <w:p w:rsidR="002322A8" w:rsidRPr="0018620C" w:rsidRDefault="002322A8" w:rsidP="002322A8">
            <w:pPr>
              <w:widowControl w:val="0"/>
              <w:autoSpaceDE w:val="0"/>
              <w:autoSpaceDN w:val="0"/>
              <w:adjustRightInd w:val="0"/>
              <w:ind w:firstLine="540"/>
              <w:jc w:val="both"/>
            </w:pPr>
            <w:r w:rsidRPr="0018620C">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2322A8" w:rsidRPr="0018620C" w:rsidRDefault="002322A8" w:rsidP="002322A8">
            <w:pPr>
              <w:widowControl w:val="0"/>
              <w:autoSpaceDE w:val="0"/>
              <w:autoSpaceDN w:val="0"/>
              <w:adjustRightInd w:val="0"/>
              <w:ind w:firstLine="540"/>
              <w:jc w:val="both"/>
            </w:pPr>
            <w:r w:rsidRPr="0018620C">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2322A8" w:rsidRPr="0018620C" w:rsidRDefault="002322A8" w:rsidP="002322A8">
            <w:pPr>
              <w:widowControl w:val="0"/>
              <w:autoSpaceDE w:val="0"/>
              <w:autoSpaceDN w:val="0"/>
              <w:adjustRightInd w:val="0"/>
              <w:ind w:firstLine="540"/>
              <w:jc w:val="both"/>
            </w:pPr>
            <w:r w:rsidRPr="0018620C">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2322A8" w:rsidRPr="0018620C" w:rsidTr="00837D12">
        <w:tc>
          <w:tcPr>
            <w:tcW w:w="3154" w:type="dxa"/>
            <w:tcBorders>
              <w:top w:val="single" w:sz="4" w:space="0" w:color="000000"/>
              <w:left w:val="single" w:sz="4" w:space="0" w:color="000000"/>
              <w:bottom w:val="single" w:sz="4" w:space="0" w:color="000000"/>
              <w:right w:val="nil"/>
            </w:tcBorders>
            <w:hideMark/>
          </w:tcPr>
          <w:p w:rsidR="002322A8" w:rsidRPr="0018620C" w:rsidRDefault="002322A8" w:rsidP="002322A8">
            <w:pPr>
              <w:spacing w:line="256" w:lineRule="auto"/>
              <w:jc w:val="both"/>
              <w:rPr>
                <w:rStyle w:val="a8"/>
                <w:rFonts w:eastAsia="Arial Unicode MS"/>
              </w:rPr>
            </w:pPr>
            <w:r w:rsidRPr="0018620C">
              <w:rPr>
                <w:rStyle w:val="a8"/>
                <w:rFonts w:eastAsia="Arial Unicode MS"/>
              </w:rPr>
              <w:t xml:space="preserve">Причины отклонения </w:t>
            </w:r>
            <w:r w:rsidRPr="0018620C">
              <w:rPr>
                <w:rStyle w:val="a8"/>
                <w:rFonts w:eastAsia="Arial Unicode MS"/>
              </w:rPr>
              <w:lastRenderedPageBreak/>
              <w:t>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2322A8" w:rsidRPr="0018620C" w:rsidRDefault="002322A8" w:rsidP="002322A8">
            <w:pPr>
              <w:widowControl w:val="0"/>
              <w:tabs>
                <w:tab w:val="left" w:pos="3614"/>
              </w:tabs>
              <w:suppressAutoHyphens w:val="0"/>
              <w:snapToGrid w:val="0"/>
              <w:jc w:val="both"/>
              <w:rPr>
                <w:rFonts w:eastAsia="Calibri"/>
                <w:lang w:eastAsia="en-US"/>
              </w:rPr>
            </w:pPr>
            <w:r w:rsidRPr="0018620C">
              <w:lastRenderedPageBreak/>
              <w:t xml:space="preserve">В соответствии с п. 7.10.4.4.. Положения о закупке </w:t>
            </w:r>
            <w:r w:rsidRPr="0018620C">
              <w:rPr>
                <w:rFonts w:eastAsia="Calibri"/>
                <w:bCs/>
                <w:lang w:eastAsia="en-US"/>
              </w:rPr>
              <w:lastRenderedPageBreak/>
              <w:t>Государственного областного автономного учреждения социального обслуживания населения</w:t>
            </w:r>
            <w:r w:rsidRPr="0018620C">
              <w:rPr>
                <w:rFonts w:eastAsia="Calibri"/>
                <w:lang w:eastAsia="en-US"/>
              </w:rPr>
              <w:t xml:space="preserve"> «Комплексный центр социального обслуживания населения ЗАТО г.Североморск»</w:t>
            </w:r>
          </w:p>
          <w:p w:rsidR="002322A8" w:rsidRPr="0018620C" w:rsidRDefault="002322A8" w:rsidP="002322A8">
            <w:pPr>
              <w:tabs>
                <w:tab w:val="left" w:pos="3614"/>
              </w:tabs>
              <w:suppressAutoHyphens w:val="0"/>
              <w:spacing w:after="200" w:line="276" w:lineRule="auto"/>
              <w:jc w:val="both"/>
              <w:rPr>
                <w:rFonts w:eastAsia="Calibri"/>
                <w:lang w:eastAsia="en-US"/>
              </w:rPr>
            </w:pPr>
            <w:r w:rsidRPr="0018620C">
              <w:rPr>
                <w:rFonts w:eastAsia="Calibri"/>
                <w:lang w:eastAsia="en-US"/>
              </w:rPr>
              <w:t xml:space="preserve">(ГОАУСОН «КЦСОН ЗАТО г.Североморск»), </w:t>
            </w:r>
            <w:r w:rsidRPr="0018620C">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tc>
      </w:tr>
      <w:tr w:rsidR="00837D12" w:rsidRPr="0018620C" w:rsidTr="00837D12">
        <w:trPr>
          <w:trHeight w:val="1693"/>
        </w:trPr>
        <w:tc>
          <w:tcPr>
            <w:tcW w:w="3154" w:type="dxa"/>
            <w:tcBorders>
              <w:top w:val="single" w:sz="4" w:space="0" w:color="000000"/>
              <w:left w:val="single" w:sz="4" w:space="0" w:color="000000"/>
              <w:bottom w:val="single" w:sz="4" w:space="0" w:color="000000"/>
              <w:right w:val="nil"/>
            </w:tcBorders>
          </w:tcPr>
          <w:p w:rsidR="00837D12" w:rsidRPr="0018620C" w:rsidRDefault="00837D12" w:rsidP="00837D12">
            <w:pPr>
              <w:jc w:val="both"/>
              <w:rPr>
                <w:b/>
              </w:rPr>
            </w:pPr>
            <w:r w:rsidRPr="0018620C">
              <w:rPr>
                <w:b/>
              </w:rPr>
              <w:lastRenderedPageBreak/>
              <w:t>Внимание!</w:t>
            </w:r>
          </w:p>
        </w:tc>
        <w:tc>
          <w:tcPr>
            <w:tcW w:w="7194" w:type="dxa"/>
            <w:tcBorders>
              <w:top w:val="single" w:sz="4" w:space="0" w:color="000000"/>
              <w:left w:val="single" w:sz="4" w:space="0" w:color="000000"/>
              <w:bottom w:val="single" w:sz="4" w:space="0" w:color="000000"/>
              <w:right w:val="single" w:sz="4" w:space="0" w:color="000000"/>
            </w:tcBorders>
          </w:tcPr>
          <w:p w:rsidR="00837D12" w:rsidRPr="0018620C" w:rsidRDefault="00837D12" w:rsidP="00837D12">
            <w:pPr>
              <w:jc w:val="both"/>
              <w:rPr>
                <w:b/>
              </w:rPr>
            </w:pPr>
            <w:r w:rsidRPr="0018620C">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837D12" w:rsidRPr="0018620C" w:rsidRDefault="00837D12" w:rsidP="00837D12">
      <w:pPr>
        <w:ind w:firstLine="720"/>
        <w:jc w:val="both"/>
      </w:pPr>
    </w:p>
    <w:p w:rsidR="00837D12" w:rsidRPr="0018620C" w:rsidRDefault="00837D12" w:rsidP="00837D12">
      <w:pPr>
        <w:ind w:firstLine="720"/>
        <w:jc w:val="both"/>
      </w:pPr>
      <w:r w:rsidRPr="0018620C">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837D12" w:rsidRPr="0018620C" w:rsidRDefault="00837D12" w:rsidP="00837D12">
      <w:pPr>
        <w:autoSpaceDE w:val="0"/>
        <w:ind w:firstLine="720"/>
        <w:jc w:val="both"/>
      </w:pPr>
    </w:p>
    <w:p w:rsidR="002322A8" w:rsidRPr="0018620C" w:rsidRDefault="002322A8" w:rsidP="00837D12">
      <w:pPr>
        <w:autoSpaceDE w:val="0"/>
        <w:ind w:firstLine="720"/>
        <w:jc w:val="both"/>
      </w:pPr>
    </w:p>
    <w:p w:rsidR="002322A8" w:rsidRPr="0018620C" w:rsidRDefault="002322A8" w:rsidP="00837D12">
      <w:pPr>
        <w:autoSpaceDE w:val="0"/>
        <w:ind w:firstLine="720"/>
        <w:jc w:val="both"/>
      </w:pPr>
    </w:p>
    <w:p w:rsidR="002322A8" w:rsidRPr="0018620C" w:rsidRDefault="002322A8" w:rsidP="00837D12">
      <w:pPr>
        <w:autoSpaceDE w:val="0"/>
        <w:ind w:firstLine="720"/>
        <w:jc w:val="both"/>
      </w:pPr>
    </w:p>
    <w:p w:rsidR="00837D12" w:rsidRPr="0018620C" w:rsidRDefault="00837D12" w:rsidP="00837D12">
      <w:pPr>
        <w:jc w:val="both"/>
        <w:rPr>
          <w:b/>
        </w:rPr>
      </w:pPr>
      <w:r w:rsidRPr="0018620C">
        <w:rPr>
          <w:b/>
        </w:rPr>
        <w:t xml:space="preserve">Директор ГОАУСОН </w:t>
      </w:r>
    </w:p>
    <w:p w:rsidR="00837D12" w:rsidRPr="0018620C" w:rsidRDefault="00837D12" w:rsidP="00837D12">
      <w:pPr>
        <w:jc w:val="both"/>
        <w:rPr>
          <w:b/>
        </w:rPr>
      </w:pPr>
      <w:r w:rsidRPr="0018620C">
        <w:rPr>
          <w:b/>
        </w:rPr>
        <w:t xml:space="preserve">«КЦСОН ЗАТО г.Североморск»                                                      </w:t>
      </w:r>
      <w:r w:rsidR="002322A8" w:rsidRPr="0018620C">
        <w:rPr>
          <w:b/>
        </w:rPr>
        <w:t xml:space="preserve">                             </w:t>
      </w:r>
      <w:r w:rsidR="0018620C">
        <w:rPr>
          <w:b/>
        </w:rPr>
        <w:t xml:space="preserve">    </w:t>
      </w:r>
      <w:r w:rsidRPr="0018620C">
        <w:rPr>
          <w:b/>
        </w:rPr>
        <w:t>В.К. Бирюков</w:t>
      </w:r>
    </w:p>
    <w:p w:rsidR="00837D12" w:rsidRPr="0018620C" w:rsidRDefault="00837D12" w:rsidP="00837D12">
      <w:pPr>
        <w:jc w:val="both"/>
      </w:pPr>
    </w:p>
    <w:p w:rsidR="00837D12" w:rsidRPr="0018620C" w:rsidRDefault="00837D12" w:rsidP="00837D12">
      <w:pPr>
        <w:jc w:val="both"/>
      </w:pPr>
    </w:p>
    <w:p w:rsidR="00837D12" w:rsidRDefault="00837D12" w:rsidP="00837D12">
      <w:pPr>
        <w:jc w:val="both"/>
      </w:pPr>
    </w:p>
    <w:p w:rsidR="0018620C" w:rsidRDefault="0018620C" w:rsidP="00837D12">
      <w:pPr>
        <w:jc w:val="both"/>
      </w:pPr>
    </w:p>
    <w:p w:rsidR="0018620C" w:rsidRDefault="0018620C" w:rsidP="00837D12">
      <w:pPr>
        <w:jc w:val="both"/>
      </w:pPr>
    </w:p>
    <w:p w:rsidR="0018620C" w:rsidRDefault="0018620C" w:rsidP="00837D12">
      <w:pPr>
        <w:jc w:val="both"/>
      </w:pPr>
    </w:p>
    <w:p w:rsidR="0018620C" w:rsidRPr="0018620C" w:rsidRDefault="0018620C" w:rsidP="00837D12">
      <w:pPr>
        <w:jc w:val="both"/>
      </w:pPr>
      <w:bookmarkStart w:id="0" w:name="_GoBack"/>
      <w:bookmarkEnd w:id="0"/>
    </w:p>
    <w:p w:rsidR="00837D12" w:rsidRPr="0018620C" w:rsidRDefault="00837D12" w:rsidP="00837D12">
      <w:pPr>
        <w:jc w:val="both"/>
      </w:pPr>
    </w:p>
    <w:p w:rsidR="00837D12" w:rsidRPr="0018620C" w:rsidRDefault="00837D12" w:rsidP="00837D12">
      <w:pPr>
        <w:jc w:val="both"/>
      </w:pPr>
      <w:r w:rsidRPr="0018620C">
        <w:t>Исп. Мочалова Т.В.</w:t>
      </w:r>
    </w:p>
    <w:p w:rsidR="00837D12" w:rsidRPr="0018620C" w:rsidRDefault="00837D12" w:rsidP="00837D12">
      <w:pPr>
        <w:jc w:val="both"/>
      </w:pPr>
      <w:r w:rsidRPr="0018620C">
        <w:t>8 (81537) 5-73-10</w:t>
      </w:r>
    </w:p>
    <w:sectPr w:rsidR="00837D12" w:rsidRPr="0018620C"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8B" w:rsidRDefault="00E91F8B" w:rsidP="00C46C70">
      <w:r>
        <w:separator/>
      </w:r>
    </w:p>
  </w:endnote>
  <w:endnote w:type="continuationSeparator" w:id="0">
    <w:p w:rsidR="00E91F8B" w:rsidRDefault="00E91F8B"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8B" w:rsidRDefault="00E91F8B" w:rsidP="00C46C70">
      <w:r>
        <w:separator/>
      </w:r>
    </w:p>
  </w:footnote>
  <w:footnote w:type="continuationSeparator" w:id="0">
    <w:p w:rsidR="00E91F8B" w:rsidRDefault="00E91F8B"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960346"/>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E2C5502"/>
    <w:multiLevelType w:val="hybridMultilevel"/>
    <w:tmpl w:val="C40465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7"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700151D"/>
    <w:multiLevelType w:val="hybridMultilevel"/>
    <w:tmpl w:val="F52EA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CF2094"/>
    <w:multiLevelType w:val="multilevel"/>
    <w:tmpl w:val="5A7A7854"/>
    <w:lvl w:ilvl="0">
      <w:start w:val="1"/>
      <w:numFmt w:val="decimal"/>
      <w:lvlText w:val="%1."/>
      <w:lvlJc w:val="left"/>
      <w:pPr>
        <w:tabs>
          <w:tab w:val="num" w:pos="539"/>
        </w:tabs>
        <w:ind w:left="539" w:hanging="539"/>
      </w:pPr>
      <w:rPr>
        <w:rFonts w:hint="default"/>
      </w:rPr>
    </w:lvl>
    <w:lvl w:ilvl="1">
      <w:start w:val="1"/>
      <w:numFmt w:val="decimal"/>
      <w:isLgl/>
      <w:lvlText w:val="%1.%2."/>
      <w:lvlJc w:val="left"/>
      <w:pPr>
        <w:ind w:left="899" w:hanging="360"/>
      </w:pPr>
      <w:rPr>
        <w:rFonts w:hint="default"/>
        <w:b w:val="0"/>
        <w:i/>
      </w:rPr>
    </w:lvl>
    <w:lvl w:ilvl="2">
      <w:start w:val="1"/>
      <w:numFmt w:val="decimal"/>
      <w:isLgl/>
      <w:lvlText w:val="%1.%2.%3."/>
      <w:lvlJc w:val="left"/>
      <w:pPr>
        <w:ind w:left="1798" w:hanging="720"/>
      </w:pPr>
      <w:rPr>
        <w:rFonts w:hint="default"/>
        <w:b/>
        <w:i/>
      </w:rPr>
    </w:lvl>
    <w:lvl w:ilvl="3">
      <w:start w:val="1"/>
      <w:numFmt w:val="decimal"/>
      <w:isLgl/>
      <w:lvlText w:val="%1.%2.%3.%4."/>
      <w:lvlJc w:val="left"/>
      <w:pPr>
        <w:ind w:left="2337" w:hanging="720"/>
      </w:pPr>
      <w:rPr>
        <w:rFonts w:hint="default"/>
        <w:b/>
        <w:i/>
      </w:rPr>
    </w:lvl>
    <w:lvl w:ilvl="4">
      <w:start w:val="1"/>
      <w:numFmt w:val="decimal"/>
      <w:isLgl/>
      <w:lvlText w:val="%1.%2.%3.%4.%5."/>
      <w:lvlJc w:val="left"/>
      <w:pPr>
        <w:ind w:left="3236" w:hanging="1080"/>
      </w:pPr>
      <w:rPr>
        <w:rFonts w:hint="default"/>
        <w:b/>
        <w:i/>
      </w:rPr>
    </w:lvl>
    <w:lvl w:ilvl="5">
      <w:start w:val="1"/>
      <w:numFmt w:val="decimal"/>
      <w:isLgl/>
      <w:lvlText w:val="%1.%2.%3.%4.%5.%6."/>
      <w:lvlJc w:val="left"/>
      <w:pPr>
        <w:ind w:left="3775" w:hanging="1080"/>
      </w:pPr>
      <w:rPr>
        <w:rFonts w:hint="default"/>
        <w:b/>
        <w:i/>
      </w:rPr>
    </w:lvl>
    <w:lvl w:ilvl="6">
      <w:start w:val="1"/>
      <w:numFmt w:val="decimal"/>
      <w:isLgl/>
      <w:lvlText w:val="%1.%2.%3.%4.%5.%6.%7."/>
      <w:lvlJc w:val="left"/>
      <w:pPr>
        <w:ind w:left="4674" w:hanging="1440"/>
      </w:pPr>
      <w:rPr>
        <w:rFonts w:hint="default"/>
        <w:b/>
        <w:i/>
      </w:rPr>
    </w:lvl>
    <w:lvl w:ilvl="7">
      <w:start w:val="1"/>
      <w:numFmt w:val="decimal"/>
      <w:isLgl/>
      <w:lvlText w:val="%1.%2.%3.%4.%5.%6.%7.%8."/>
      <w:lvlJc w:val="left"/>
      <w:pPr>
        <w:ind w:left="5213" w:hanging="1440"/>
      </w:pPr>
      <w:rPr>
        <w:rFonts w:hint="default"/>
        <w:b/>
        <w:i/>
      </w:rPr>
    </w:lvl>
    <w:lvl w:ilvl="8">
      <w:start w:val="1"/>
      <w:numFmt w:val="decimal"/>
      <w:isLgl/>
      <w:lvlText w:val="%1.%2.%3.%4.%5.%6.%7.%8.%9."/>
      <w:lvlJc w:val="left"/>
      <w:pPr>
        <w:ind w:left="6112" w:hanging="1800"/>
      </w:pPr>
      <w:rPr>
        <w:rFonts w:hint="default"/>
        <w:b/>
        <w:i/>
      </w:rPr>
    </w:lvl>
  </w:abstractNum>
  <w:abstractNum w:abstractNumId="12"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19" w15:restartNumberingAfterBreak="0">
    <w:nsid w:val="74B2193B"/>
    <w:multiLevelType w:val="hybridMultilevel"/>
    <w:tmpl w:val="1368049A"/>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24463C"/>
    <w:multiLevelType w:val="multilevel"/>
    <w:tmpl w:val="792ACBB2"/>
    <w:lvl w:ilvl="0">
      <w:start w:val="10"/>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6"/>
  </w:num>
  <w:num w:numId="15">
    <w:abstractNumId w:val="14"/>
  </w:num>
  <w:num w:numId="16">
    <w:abstractNumId w:val="11"/>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5"/>
  </w:num>
  <w:num w:numId="19">
    <w:abstractNumId w:val="19"/>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23779"/>
    <w:rsid w:val="00026EEE"/>
    <w:rsid w:val="000272D0"/>
    <w:rsid w:val="00031A76"/>
    <w:rsid w:val="00033A00"/>
    <w:rsid w:val="00035092"/>
    <w:rsid w:val="00035CFB"/>
    <w:rsid w:val="00037FEE"/>
    <w:rsid w:val="00042303"/>
    <w:rsid w:val="00044989"/>
    <w:rsid w:val="00046C14"/>
    <w:rsid w:val="00054CE0"/>
    <w:rsid w:val="00056BB2"/>
    <w:rsid w:val="00066198"/>
    <w:rsid w:val="0007356A"/>
    <w:rsid w:val="000852BC"/>
    <w:rsid w:val="0008543A"/>
    <w:rsid w:val="00086166"/>
    <w:rsid w:val="00090A39"/>
    <w:rsid w:val="00094155"/>
    <w:rsid w:val="000A2D56"/>
    <w:rsid w:val="000B2ECE"/>
    <w:rsid w:val="000B42F2"/>
    <w:rsid w:val="000B7E6D"/>
    <w:rsid w:val="000C15EB"/>
    <w:rsid w:val="000C6C15"/>
    <w:rsid w:val="000D45E5"/>
    <w:rsid w:val="000D7091"/>
    <w:rsid w:val="000E514C"/>
    <w:rsid w:val="000E7589"/>
    <w:rsid w:val="000F12FE"/>
    <w:rsid w:val="00102356"/>
    <w:rsid w:val="00111184"/>
    <w:rsid w:val="00121F2E"/>
    <w:rsid w:val="00136B44"/>
    <w:rsid w:val="001376A4"/>
    <w:rsid w:val="00142F58"/>
    <w:rsid w:val="0014569C"/>
    <w:rsid w:val="00150588"/>
    <w:rsid w:val="001571AA"/>
    <w:rsid w:val="001615E7"/>
    <w:rsid w:val="0016574C"/>
    <w:rsid w:val="00171F1E"/>
    <w:rsid w:val="00176280"/>
    <w:rsid w:val="00183F93"/>
    <w:rsid w:val="00184787"/>
    <w:rsid w:val="0018620C"/>
    <w:rsid w:val="0019237F"/>
    <w:rsid w:val="00192992"/>
    <w:rsid w:val="00193D64"/>
    <w:rsid w:val="001B62A5"/>
    <w:rsid w:val="001C1F5E"/>
    <w:rsid w:val="001C29B1"/>
    <w:rsid w:val="001C411C"/>
    <w:rsid w:val="001C5A79"/>
    <w:rsid w:val="001C62EE"/>
    <w:rsid w:val="001C67E0"/>
    <w:rsid w:val="001D032F"/>
    <w:rsid w:val="001D1920"/>
    <w:rsid w:val="001D5DE9"/>
    <w:rsid w:val="001D707F"/>
    <w:rsid w:val="001E1ABC"/>
    <w:rsid w:val="001E5961"/>
    <w:rsid w:val="001E6EAD"/>
    <w:rsid w:val="001F1559"/>
    <w:rsid w:val="0020037A"/>
    <w:rsid w:val="0020295C"/>
    <w:rsid w:val="00206F40"/>
    <w:rsid w:val="00214486"/>
    <w:rsid w:val="00214D7E"/>
    <w:rsid w:val="00225F2C"/>
    <w:rsid w:val="002322A8"/>
    <w:rsid w:val="002373A1"/>
    <w:rsid w:val="00240708"/>
    <w:rsid w:val="002427AF"/>
    <w:rsid w:val="00251E54"/>
    <w:rsid w:val="0026012E"/>
    <w:rsid w:val="002634DB"/>
    <w:rsid w:val="00265E76"/>
    <w:rsid w:val="00266E51"/>
    <w:rsid w:val="002733AF"/>
    <w:rsid w:val="002876D5"/>
    <w:rsid w:val="00294219"/>
    <w:rsid w:val="00294FB9"/>
    <w:rsid w:val="002A2AEC"/>
    <w:rsid w:val="002A3164"/>
    <w:rsid w:val="002A77EF"/>
    <w:rsid w:val="002A78DA"/>
    <w:rsid w:val="002A7A8C"/>
    <w:rsid w:val="002B57F7"/>
    <w:rsid w:val="002D541A"/>
    <w:rsid w:val="002D6C06"/>
    <w:rsid w:val="002D6C27"/>
    <w:rsid w:val="002E0669"/>
    <w:rsid w:val="002F02FF"/>
    <w:rsid w:val="002F5E19"/>
    <w:rsid w:val="00307573"/>
    <w:rsid w:val="00311AD3"/>
    <w:rsid w:val="003126A6"/>
    <w:rsid w:val="0031426A"/>
    <w:rsid w:val="00314DDB"/>
    <w:rsid w:val="00315DCF"/>
    <w:rsid w:val="0032597F"/>
    <w:rsid w:val="00325E86"/>
    <w:rsid w:val="003405A7"/>
    <w:rsid w:val="003425D8"/>
    <w:rsid w:val="00344308"/>
    <w:rsid w:val="0036306C"/>
    <w:rsid w:val="003663AC"/>
    <w:rsid w:val="00390593"/>
    <w:rsid w:val="003914AF"/>
    <w:rsid w:val="003930AF"/>
    <w:rsid w:val="0039401D"/>
    <w:rsid w:val="003940CF"/>
    <w:rsid w:val="00397310"/>
    <w:rsid w:val="003975AB"/>
    <w:rsid w:val="003A11CF"/>
    <w:rsid w:val="003A3197"/>
    <w:rsid w:val="003A49C6"/>
    <w:rsid w:val="003A6320"/>
    <w:rsid w:val="003B3C6D"/>
    <w:rsid w:val="003B7B76"/>
    <w:rsid w:val="003C2878"/>
    <w:rsid w:val="003C3492"/>
    <w:rsid w:val="003C655B"/>
    <w:rsid w:val="003D6A0D"/>
    <w:rsid w:val="003E4D79"/>
    <w:rsid w:val="003E59B1"/>
    <w:rsid w:val="003F377B"/>
    <w:rsid w:val="003F6808"/>
    <w:rsid w:val="003F710E"/>
    <w:rsid w:val="003F77D6"/>
    <w:rsid w:val="00400978"/>
    <w:rsid w:val="00420FA3"/>
    <w:rsid w:val="00422A0A"/>
    <w:rsid w:val="00426A08"/>
    <w:rsid w:val="00442B00"/>
    <w:rsid w:val="00444422"/>
    <w:rsid w:val="004468FB"/>
    <w:rsid w:val="004501F3"/>
    <w:rsid w:val="00450DA3"/>
    <w:rsid w:val="00451C9B"/>
    <w:rsid w:val="0045533F"/>
    <w:rsid w:val="00463060"/>
    <w:rsid w:val="004644B2"/>
    <w:rsid w:val="00465D30"/>
    <w:rsid w:val="004748A7"/>
    <w:rsid w:val="00474AC1"/>
    <w:rsid w:val="0047567C"/>
    <w:rsid w:val="004847FA"/>
    <w:rsid w:val="00485EFF"/>
    <w:rsid w:val="00490742"/>
    <w:rsid w:val="00491182"/>
    <w:rsid w:val="00496397"/>
    <w:rsid w:val="004972CF"/>
    <w:rsid w:val="004B576D"/>
    <w:rsid w:val="004C0EDF"/>
    <w:rsid w:val="004C1CEC"/>
    <w:rsid w:val="004C4AB0"/>
    <w:rsid w:val="004C6B7C"/>
    <w:rsid w:val="004D59A9"/>
    <w:rsid w:val="004E013A"/>
    <w:rsid w:val="004E0793"/>
    <w:rsid w:val="004E653D"/>
    <w:rsid w:val="004E6616"/>
    <w:rsid w:val="004E7EA9"/>
    <w:rsid w:val="004F102A"/>
    <w:rsid w:val="004F3D2F"/>
    <w:rsid w:val="005004D3"/>
    <w:rsid w:val="00500BE0"/>
    <w:rsid w:val="00511B5C"/>
    <w:rsid w:val="005501E2"/>
    <w:rsid w:val="005523A3"/>
    <w:rsid w:val="0055395C"/>
    <w:rsid w:val="005609F1"/>
    <w:rsid w:val="00560EB2"/>
    <w:rsid w:val="00563D1E"/>
    <w:rsid w:val="005856A1"/>
    <w:rsid w:val="005864E1"/>
    <w:rsid w:val="005A64BC"/>
    <w:rsid w:val="005B4631"/>
    <w:rsid w:val="005B5C9A"/>
    <w:rsid w:val="005B7643"/>
    <w:rsid w:val="005E085F"/>
    <w:rsid w:val="005E35B4"/>
    <w:rsid w:val="005F1218"/>
    <w:rsid w:val="00612D59"/>
    <w:rsid w:val="0062063D"/>
    <w:rsid w:val="00634872"/>
    <w:rsid w:val="00636AE7"/>
    <w:rsid w:val="00642FC6"/>
    <w:rsid w:val="006505A6"/>
    <w:rsid w:val="00652952"/>
    <w:rsid w:val="00653CDF"/>
    <w:rsid w:val="00656325"/>
    <w:rsid w:val="00657D35"/>
    <w:rsid w:val="00657D52"/>
    <w:rsid w:val="00657DA1"/>
    <w:rsid w:val="006601B2"/>
    <w:rsid w:val="00660278"/>
    <w:rsid w:val="00665D90"/>
    <w:rsid w:val="00670567"/>
    <w:rsid w:val="00674001"/>
    <w:rsid w:val="00680C8D"/>
    <w:rsid w:val="00681D38"/>
    <w:rsid w:val="00683BA8"/>
    <w:rsid w:val="00684553"/>
    <w:rsid w:val="00684C25"/>
    <w:rsid w:val="00684C72"/>
    <w:rsid w:val="00693875"/>
    <w:rsid w:val="006941CB"/>
    <w:rsid w:val="00695ADC"/>
    <w:rsid w:val="006A5996"/>
    <w:rsid w:val="006A69E0"/>
    <w:rsid w:val="006B32DB"/>
    <w:rsid w:val="006B5D89"/>
    <w:rsid w:val="006B6461"/>
    <w:rsid w:val="006C1D8B"/>
    <w:rsid w:val="006C34D6"/>
    <w:rsid w:val="006D0B17"/>
    <w:rsid w:val="006D541F"/>
    <w:rsid w:val="006E79ED"/>
    <w:rsid w:val="006F4B66"/>
    <w:rsid w:val="00704A98"/>
    <w:rsid w:val="00711F1D"/>
    <w:rsid w:val="007157F6"/>
    <w:rsid w:val="0071760F"/>
    <w:rsid w:val="007306C6"/>
    <w:rsid w:val="007442BE"/>
    <w:rsid w:val="00744333"/>
    <w:rsid w:val="0074713A"/>
    <w:rsid w:val="0075466A"/>
    <w:rsid w:val="00755AF2"/>
    <w:rsid w:val="00756074"/>
    <w:rsid w:val="00760843"/>
    <w:rsid w:val="0076311B"/>
    <w:rsid w:val="00765AC2"/>
    <w:rsid w:val="00797C2C"/>
    <w:rsid w:val="007A1F0B"/>
    <w:rsid w:val="007A37D6"/>
    <w:rsid w:val="007B24C4"/>
    <w:rsid w:val="007B711D"/>
    <w:rsid w:val="007D68CF"/>
    <w:rsid w:val="007E079E"/>
    <w:rsid w:val="007E3D57"/>
    <w:rsid w:val="007E5F1E"/>
    <w:rsid w:val="00803035"/>
    <w:rsid w:val="008106FB"/>
    <w:rsid w:val="008216BD"/>
    <w:rsid w:val="008218F3"/>
    <w:rsid w:val="0082718F"/>
    <w:rsid w:val="0083422C"/>
    <w:rsid w:val="00837D12"/>
    <w:rsid w:val="00837E50"/>
    <w:rsid w:val="00843CC9"/>
    <w:rsid w:val="008547A7"/>
    <w:rsid w:val="0085590D"/>
    <w:rsid w:val="0086233D"/>
    <w:rsid w:val="00862478"/>
    <w:rsid w:val="00867A27"/>
    <w:rsid w:val="008722F0"/>
    <w:rsid w:val="008873BA"/>
    <w:rsid w:val="00890FFC"/>
    <w:rsid w:val="00894E94"/>
    <w:rsid w:val="00895B6D"/>
    <w:rsid w:val="00895CE2"/>
    <w:rsid w:val="008A3E92"/>
    <w:rsid w:val="008A50EA"/>
    <w:rsid w:val="008A69E0"/>
    <w:rsid w:val="008A6CE5"/>
    <w:rsid w:val="008B3931"/>
    <w:rsid w:val="008B6201"/>
    <w:rsid w:val="008C0221"/>
    <w:rsid w:val="008D4421"/>
    <w:rsid w:val="008D5759"/>
    <w:rsid w:val="008E7E4E"/>
    <w:rsid w:val="008F2886"/>
    <w:rsid w:val="00904989"/>
    <w:rsid w:val="00907308"/>
    <w:rsid w:val="00907B0E"/>
    <w:rsid w:val="00912DCF"/>
    <w:rsid w:val="009133EF"/>
    <w:rsid w:val="009148AD"/>
    <w:rsid w:val="00916662"/>
    <w:rsid w:val="009274DF"/>
    <w:rsid w:val="00931CB4"/>
    <w:rsid w:val="00941C87"/>
    <w:rsid w:val="00945BC9"/>
    <w:rsid w:val="009564EF"/>
    <w:rsid w:val="00963167"/>
    <w:rsid w:val="00964CC5"/>
    <w:rsid w:val="00982C09"/>
    <w:rsid w:val="009863AD"/>
    <w:rsid w:val="009914F9"/>
    <w:rsid w:val="009A1BB5"/>
    <w:rsid w:val="009B1DAF"/>
    <w:rsid w:val="009B66AA"/>
    <w:rsid w:val="009B7C31"/>
    <w:rsid w:val="009C091C"/>
    <w:rsid w:val="009C667A"/>
    <w:rsid w:val="009D3926"/>
    <w:rsid w:val="009E40B8"/>
    <w:rsid w:val="009E5F61"/>
    <w:rsid w:val="00A051DE"/>
    <w:rsid w:val="00A102D0"/>
    <w:rsid w:val="00A136A8"/>
    <w:rsid w:val="00A239B0"/>
    <w:rsid w:val="00A25BAE"/>
    <w:rsid w:val="00A27DAE"/>
    <w:rsid w:val="00A33D6C"/>
    <w:rsid w:val="00A42776"/>
    <w:rsid w:val="00A42FA7"/>
    <w:rsid w:val="00A62E75"/>
    <w:rsid w:val="00A653A6"/>
    <w:rsid w:val="00A81707"/>
    <w:rsid w:val="00A81BEC"/>
    <w:rsid w:val="00A81CAA"/>
    <w:rsid w:val="00A8320E"/>
    <w:rsid w:val="00A84468"/>
    <w:rsid w:val="00A93E66"/>
    <w:rsid w:val="00AA1C84"/>
    <w:rsid w:val="00AA228D"/>
    <w:rsid w:val="00AB2152"/>
    <w:rsid w:val="00AC186F"/>
    <w:rsid w:val="00AC5F5E"/>
    <w:rsid w:val="00AE1E19"/>
    <w:rsid w:val="00AE5625"/>
    <w:rsid w:val="00AF1DAD"/>
    <w:rsid w:val="00AF222C"/>
    <w:rsid w:val="00AF2FD6"/>
    <w:rsid w:val="00AF5A51"/>
    <w:rsid w:val="00AF771B"/>
    <w:rsid w:val="00B03220"/>
    <w:rsid w:val="00B041DC"/>
    <w:rsid w:val="00B05B20"/>
    <w:rsid w:val="00B14830"/>
    <w:rsid w:val="00B1575F"/>
    <w:rsid w:val="00B159BC"/>
    <w:rsid w:val="00B169F0"/>
    <w:rsid w:val="00B33B98"/>
    <w:rsid w:val="00B5500E"/>
    <w:rsid w:val="00B55CCC"/>
    <w:rsid w:val="00B56706"/>
    <w:rsid w:val="00B5731D"/>
    <w:rsid w:val="00B60590"/>
    <w:rsid w:val="00B616A2"/>
    <w:rsid w:val="00B627DE"/>
    <w:rsid w:val="00B67887"/>
    <w:rsid w:val="00B72947"/>
    <w:rsid w:val="00B7444D"/>
    <w:rsid w:val="00B8244E"/>
    <w:rsid w:val="00B9574F"/>
    <w:rsid w:val="00BA731A"/>
    <w:rsid w:val="00BC3EBE"/>
    <w:rsid w:val="00BD6A48"/>
    <w:rsid w:val="00BE159A"/>
    <w:rsid w:val="00BE1C0F"/>
    <w:rsid w:val="00BF1811"/>
    <w:rsid w:val="00BF4478"/>
    <w:rsid w:val="00C03CB0"/>
    <w:rsid w:val="00C0413B"/>
    <w:rsid w:val="00C0533A"/>
    <w:rsid w:val="00C2227F"/>
    <w:rsid w:val="00C22645"/>
    <w:rsid w:val="00C25514"/>
    <w:rsid w:val="00C33503"/>
    <w:rsid w:val="00C40D93"/>
    <w:rsid w:val="00C41CC9"/>
    <w:rsid w:val="00C46C70"/>
    <w:rsid w:val="00C859EF"/>
    <w:rsid w:val="00C9173F"/>
    <w:rsid w:val="00CA511B"/>
    <w:rsid w:val="00CA65F9"/>
    <w:rsid w:val="00CA7883"/>
    <w:rsid w:val="00CB339D"/>
    <w:rsid w:val="00CB34DF"/>
    <w:rsid w:val="00CB42C7"/>
    <w:rsid w:val="00CB4B16"/>
    <w:rsid w:val="00CD519F"/>
    <w:rsid w:val="00CE038A"/>
    <w:rsid w:val="00CE5A3A"/>
    <w:rsid w:val="00CE7591"/>
    <w:rsid w:val="00D04B49"/>
    <w:rsid w:val="00D0740E"/>
    <w:rsid w:val="00D133A2"/>
    <w:rsid w:val="00D14C73"/>
    <w:rsid w:val="00D15AE1"/>
    <w:rsid w:val="00D1707E"/>
    <w:rsid w:val="00D20911"/>
    <w:rsid w:val="00D2366E"/>
    <w:rsid w:val="00D307DA"/>
    <w:rsid w:val="00D331B9"/>
    <w:rsid w:val="00D54577"/>
    <w:rsid w:val="00D545E9"/>
    <w:rsid w:val="00D70749"/>
    <w:rsid w:val="00D741D1"/>
    <w:rsid w:val="00D77936"/>
    <w:rsid w:val="00D77F31"/>
    <w:rsid w:val="00D85090"/>
    <w:rsid w:val="00D90356"/>
    <w:rsid w:val="00D92457"/>
    <w:rsid w:val="00D95A8B"/>
    <w:rsid w:val="00DB10F6"/>
    <w:rsid w:val="00DB76C5"/>
    <w:rsid w:val="00DC0473"/>
    <w:rsid w:val="00DC1919"/>
    <w:rsid w:val="00DE197C"/>
    <w:rsid w:val="00DE4312"/>
    <w:rsid w:val="00DF0850"/>
    <w:rsid w:val="00DF08EF"/>
    <w:rsid w:val="00DF75EE"/>
    <w:rsid w:val="00E159E0"/>
    <w:rsid w:val="00E17EFB"/>
    <w:rsid w:val="00E23BA8"/>
    <w:rsid w:val="00E266C7"/>
    <w:rsid w:val="00E33343"/>
    <w:rsid w:val="00E36378"/>
    <w:rsid w:val="00E42E26"/>
    <w:rsid w:val="00E5669A"/>
    <w:rsid w:val="00E56E7F"/>
    <w:rsid w:val="00E602A0"/>
    <w:rsid w:val="00E616D2"/>
    <w:rsid w:val="00E62873"/>
    <w:rsid w:val="00E62C4D"/>
    <w:rsid w:val="00E76991"/>
    <w:rsid w:val="00E77DA3"/>
    <w:rsid w:val="00E90D76"/>
    <w:rsid w:val="00E91F8B"/>
    <w:rsid w:val="00E96C43"/>
    <w:rsid w:val="00EA22DF"/>
    <w:rsid w:val="00EA4A2F"/>
    <w:rsid w:val="00EA5D2E"/>
    <w:rsid w:val="00EB7620"/>
    <w:rsid w:val="00ED0AAF"/>
    <w:rsid w:val="00ED57E6"/>
    <w:rsid w:val="00F1510F"/>
    <w:rsid w:val="00F16D97"/>
    <w:rsid w:val="00F3048F"/>
    <w:rsid w:val="00F34B89"/>
    <w:rsid w:val="00F46A23"/>
    <w:rsid w:val="00F476BE"/>
    <w:rsid w:val="00F56F42"/>
    <w:rsid w:val="00F5794C"/>
    <w:rsid w:val="00F62DBA"/>
    <w:rsid w:val="00F65DF2"/>
    <w:rsid w:val="00F712AA"/>
    <w:rsid w:val="00F77805"/>
    <w:rsid w:val="00F82607"/>
    <w:rsid w:val="00F859CF"/>
    <w:rsid w:val="00F85C9C"/>
    <w:rsid w:val="00F8600B"/>
    <w:rsid w:val="00F87D48"/>
    <w:rsid w:val="00F9407B"/>
    <w:rsid w:val="00FA0907"/>
    <w:rsid w:val="00FA5AFF"/>
    <w:rsid w:val="00FC653C"/>
    <w:rsid w:val="00FC69BF"/>
    <w:rsid w:val="00FC6D2A"/>
    <w:rsid w:val="00FD11FD"/>
    <w:rsid w:val="00FD21D2"/>
    <w:rsid w:val="00FE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A2344-2A66-4199-AF6D-F2106F27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uiPriority w:val="39"/>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5658-133A-41B7-88C6-E62B3BFE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29</Pages>
  <Words>10906</Words>
  <Characters>62170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20</cp:revision>
  <cp:lastPrinted>2018-11-20T07:38:00Z</cp:lastPrinted>
  <dcterms:created xsi:type="dcterms:W3CDTF">2016-12-08T08:08:00Z</dcterms:created>
  <dcterms:modified xsi:type="dcterms:W3CDTF">2018-11-21T12:08:00Z</dcterms:modified>
</cp:coreProperties>
</file>