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EFB" w:rsidRDefault="00741EFB" w:rsidP="00741EFB">
      <w:pPr>
        <w:jc w:val="center"/>
        <w:rPr>
          <w:b/>
          <w:bCs/>
          <w:sz w:val="20"/>
        </w:rPr>
      </w:pPr>
      <w:r>
        <w:rPr>
          <w:b/>
          <w:bCs/>
          <w:sz w:val="20"/>
        </w:rPr>
        <w:t>Государственное областное автономное</w:t>
      </w:r>
    </w:p>
    <w:p w:rsidR="00741EFB" w:rsidRDefault="00741EFB" w:rsidP="00741EFB">
      <w:pPr>
        <w:jc w:val="center"/>
        <w:rPr>
          <w:b/>
          <w:bCs/>
          <w:sz w:val="20"/>
        </w:rPr>
      </w:pPr>
      <w:r>
        <w:rPr>
          <w:b/>
          <w:bCs/>
          <w:sz w:val="20"/>
        </w:rPr>
        <w:t>учреждение социального обслуживания населения</w:t>
      </w:r>
    </w:p>
    <w:p w:rsidR="00741EFB" w:rsidRDefault="00741EFB" w:rsidP="00741EFB">
      <w:pPr>
        <w:keepNext/>
        <w:pBdr>
          <w:bottom w:val="single" w:sz="8" w:space="1" w:color="000000"/>
        </w:pBdr>
        <w:tabs>
          <w:tab w:val="left" w:pos="2552"/>
        </w:tabs>
        <w:spacing w:before="240" w:after="60"/>
        <w:jc w:val="center"/>
        <w:rPr>
          <w:b/>
          <w:color w:val="000000"/>
          <w:kern w:val="2"/>
          <w:sz w:val="22"/>
          <w:szCs w:val="32"/>
        </w:rPr>
      </w:pPr>
      <w:r>
        <w:rPr>
          <w:b/>
          <w:color w:val="000000"/>
          <w:kern w:val="2"/>
          <w:sz w:val="22"/>
          <w:szCs w:val="32"/>
        </w:rPr>
        <w:t xml:space="preserve"> «</w:t>
      </w:r>
      <w:r w:rsidR="00FC2DB4">
        <w:rPr>
          <w:b/>
          <w:color w:val="000000"/>
          <w:kern w:val="2"/>
          <w:sz w:val="22"/>
          <w:szCs w:val="32"/>
        </w:rPr>
        <w:t>Комплексный центр социального обслуживания населения ЗАТО г.Североморск</w:t>
      </w:r>
      <w:r>
        <w:rPr>
          <w:b/>
          <w:color w:val="000000"/>
          <w:kern w:val="2"/>
          <w:sz w:val="22"/>
          <w:szCs w:val="32"/>
        </w:rPr>
        <w:t>»</w:t>
      </w:r>
    </w:p>
    <w:p w:rsidR="00741EFB" w:rsidRDefault="00741EFB" w:rsidP="00741EFB">
      <w:pPr>
        <w:ind w:firstLine="0"/>
        <w:rPr>
          <w:color w:val="000000"/>
          <w:sz w:val="18"/>
          <w:szCs w:val="18"/>
        </w:rPr>
      </w:pPr>
      <w:r>
        <w:rPr>
          <w:color w:val="000000"/>
          <w:sz w:val="18"/>
          <w:szCs w:val="18"/>
        </w:rPr>
        <w:t>184601, г. Североморск, Мурманской области,</w:t>
      </w:r>
    </w:p>
    <w:p w:rsidR="00741EFB" w:rsidRDefault="00741EFB" w:rsidP="00741EFB">
      <w:pPr>
        <w:ind w:firstLine="0"/>
        <w:rPr>
          <w:color w:val="000000"/>
          <w:sz w:val="18"/>
          <w:szCs w:val="18"/>
        </w:rPr>
      </w:pPr>
      <w:r>
        <w:rPr>
          <w:color w:val="000000"/>
          <w:sz w:val="18"/>
          <w:szCs w:val="18"/>
        </w:rPr>
        <w:t xml:space="preserve">ул. Гвардейская, 5, тел./факс 8 (815-37) 5-93-69, </w:t>
      </w:r>
    </w:p>
    <w:p w:rsidR="00741EFB" w:rsidRPr="00097E18" w:rsidRDefault="00741EFB" w:rsidP="00741EFB">
      <w:pPr>
        <w:ind w:firstLine="0"/>
        <w:rPr>
          <w:color w:val="000000"/>
          <w:sz w:val="18"/>
          <w:szCs w:val="18"/>
          <w:lang w:val="en-US"/>
        </w:rPr>
      </w:pPr>
      <w:r w:rsidRPr="004432D2">
        <w:rPr>
          <w:color w:val="000000"/>
          <w:sz w:val="18"/>
          <w:szCs w:val="18"/>
          <w:lang w:val="en-US"/>
        </w:rPr>
        <w:t>5-7</w:t>
      </w:r>
      <w:r w:rsidR="00FC2DB4" w:rsidRPr="00097E18">
        <w:rPr>
          <w:color w:val="000000"/>
          <w:sz w:val="18"/>
          <w:szCs w:val="18"/>
          <w:lang w:val="en-US"/>
        </w:rPr>
        <w:t>2</w:t>
      </w:r>
      <w:r w:rsidRPr="004432D2">
        <w:rPr>
          <w:color w:val="000000"/>
          <w:sz w:val="18"/>
          <w:szCs w:val="18"/>
          <w:lang w:val="en-US"/>
        </w:rPr>
        <w:t>-</w:t>
      </w:r>
      <w:r w:rsidR="00FC2DB4" w:rsidRPr="00097E18">
        <w:rPr>
          <w:color w:val="000000"/>
          <w:sz w:val="18"/>
          <w:szCs w:val="18"/>
          <w:lang w:val="en-US"/>
        </w:rPr>
        <w:t>65</w:t>
      </w:r>
    </w:p>
    <w:p w:rsidR="00741EFB" w:rsidRPr="007A1D12" w:rsidRDefault="00741EFB" w:rsidP="00741EFB">
      <w:pPr>
        <w:ind w:firstLine="0"/>
        <w:jc w:val="both"/>
        <w:rPr>
          <w:color w:val="000000"/>
          <w:sz w:val="18"/>
          <w:szCs w:val="18"/>
          <w:lang w:val="en-US"/>
        </w:rPr>
      </w:pPr>
      <w:r>
        <w:rPr>
          <w:color w:val="000000"/>
          <w:sz w:val="18"/>
          <w:szCs w:val="18"/>
          <w:lang w:val="en-US"/>
        </w:rPr>
        <w:t>E</w:t>
      </w:r>
      <w:r w:rsidRPr="007A1D12">
        <w:rPr>
          <w:color w:val="000000"/>
          <w:sz w:val="18"/>
          <w:szCs w:val="18"/>
          <w:lang w:val="en-US"/>
        </w:rPr>
        <w:t>-</w:t>
      </w:r>
      <w:r>
        <w:rPr>
          <w:color w:val="000000"/>
          <w:sz w:val="18"/>
          <w:szCs w:val="18"/>
          <w:lang w:val="en-US"/>
        </w:rPr>
        <w:t>mail</w:t>
      </w:r>
      <w:r w:rsidRPr="007A1D12">
        <w:rPr>
          <w:color w:val="000000"/>
          <w:sz w:val="18"/>
          <w:szCs w:val="18"/>
          <w:lang w:val="en-US"/>
        </w:rPr>
        <w:t xml:space="preserve">: </w:t>
      </w:r>
      <w:r w:rsidR="00097E18">
        <w:rPr>
          <w:sz w:val="18"/>
          <w:szCs w:val="18"/>
          <w:lang w:val="en-US"/>
        </w:rPr>
        <w:t>mu_kcson@bk</w:t>
      </w:r>
      <w:r w:rsidR="00FC2DB4">
        <w:rPr>
          <w:sz w:val="18"/>
          <w:szCs w:val="18"/>
          <w:lang w:val="en-US"/>
        </w:rPr>
        <w:t>.ru</w:t>
      </w:r>
      <w:r w:rsidRPr="007A1D12">
        <w:rPr>
          <w:color w:val="000000"/>
          <w:sz w:val="18"/>
          <w:szCs w:val="18"/>
          <w:lang w:val="en-US"/>
        </w:rPr>
        <w:tab/>
      </w:r>
      <w:r w:rsidRPr="007A1D12">
        <w:rPr>
          <w:color w:val="000000"/>
          <w:sz w:val="18"/>
          <w:szCs w:val="18"/>
          <w:lang w:val="en-US"/>
        </w:rPr>
        <w:tab/>
      </w:r>
    </w:p>
    <w:p w:rsidR="00741EFB" w:rsidRPr="00F4342C" w:rsidRDefault="00741EFB" w:rsidP="00741EFB">
      <w:pPr>
        <w:ind w:firstLine="0"/>
        <w:rPr>
          <w:color w:val="000000"/>
          <w:sz w:val="18"/>
          <w:szCs w:val="18"/>
        </w:rPr>
      </w:pPr>
      <w:r>
        <w:rPr>
          <w:color w:val="000000"/>
          <w:sz w:val="18"/>
          <w:szCs w:val="18"/>
        </w:rPr>
        <w:t>ИНН 511</w:t>
      </w:r>
      <w:r w:rsidR="00FC2DB4" w:rsidRPr="00F4342C">
        <w:rPr>
          <w:color w:val="000000"/>
          <w:sz w:val="18"/>
          <w:szCs w:val="18"/>
        </w:rPr>
        <w:t>0120814</w:t>
      </w:r>
    </w:p>
    <w:p w:rsidR="00741EFB" w:rsidRDefault="00741EFB" w:rsidP="00741EFB">
      <w:pPr>
        <w:autoSpaceDE w:val="0"/>
      </w:pPr>
    </w:p>
    <w:p w:rsidR="00741EFB" w:rsidRPr="00A55650" w:rsidRDefault="00741EFB" w:rsidP="00A55650">
      <w:pPr>
        <w:autoSpaceDE w:val="0"/>
        <w:ind w:firstLine="0"/>
      </w:pPr>
      <w:r>
        <w:t xml:space="preserve">от </w:t>
      </w:r>
      <w:r w:rsidR="00F4342C">
        <w:t>19</w:t>
      </w:r>
      <w:r w:rsidR="009D2278">
        <w:t>.</w:t>
      </w:r>
      <w:r w:rsidR="00F4342C">
        <w:t>11</w:t>
      </w:r>
      <w:r w:rsidR="00A55650">
        <w:t>.201</w:t>
      </w:r>
      <w:r w:rsidR="00263667" w:rsidRPr="00F4342C">
        <w:t>8</w:t>
      </w:r>
      <w:r w:rsidR="00A55650">
        <w:t xml:space="preserve"> г.  </w:t>
      </w:r>
    </w:p>
    <w:p w:rsidR="00741EFB" w:rsidRPr="007E5E1E" w:rsidRDefault="00741EFB" w:rsidP="00B415C9">
      <w:pPr>
        <w:jc w:val="center"/>
        <w:rPr>
          <w:b/>
          <w:sz w:val="22"/>
          <w:szCs w:val="22"/>
        </w:rPr>
      </w:pPr>
      <w:r w:rsidRPr="007E5E1E">
        <w:rPr>
          <w:b/>
          <w:sz w:val="22"/>
          <w:szCs w:val="22"/>
        </w:rPr>
        <w:t xml:space="preserve">Извещение о проведении </w:t>
      </w:r>
      <w:r w:rsidR="00FC2DB4" w:rsidRPr="007E5E1E">
        <w:rPr>
          <w:b/>
          <w:sz w:val="22"/>
          <w:szCs w:val="22"/>
        </w:rPr>
        <w:t>аукциона в электронной форме</w:t>
      </w:r>
    </w:p>
    <w:p w:rsidR="00741EFB" w:rsidRPr="0025652F" w:rsidRDefault="00741EFB" w:rsidP="00F4342C">
      <w:pPr>
        <w:autoSpaceDE w:val="0"/>
        <w:autoSpaceDN w:val="0"/>
        <w:adjustRightInd w:val="0"/>
        <w:ind w:firstLine="0"/>
        <w:jc w:val="both"/>
        <w:outlineLvl w:val="2"/>
        <w:rPr>
          <w:b/>
        </w:rPr>
      </w:pPr>
      <w:r w:rsidRPr="007E5E1E">
        <w:rPr>
          <w:sz w:val="22"/>
          <w:szCs w:val="22"/>
        </w:rPr>
        <w:t xml:space="preserve"> Государственное областное автономное учреждение социального обслуживания населения «</w:t>
      </w:r>
      <w:r w:rsidR="00FC2DB4" w:rsidRPr="007E5E1E">
        <w:rPr>
          <w:sz w:val="22"/>
          <w:szCs w:val="22"/>
        </w:rPr>
        <w:t xml:space="preserve">Комплексный центр социального обслуживания населения </w:t>
      </w:r>
      <w:r w:rsidR="003E3B0A">
        <w:rPr>
          <w:sz w:val="22"/>
          <w:szCs w:val="22"/>
        </w:rPr>
        <w:t>ЗАТО г.</w:t>
      </w:r>
      <w:r w:rsidR="00FC2DB4" w:rsidRPr="007E5E1E">
        <w:rPr>
          <w:sz w:val="22"/>
          <w:szCs w:val="22"/>
        </w:rPr>
        <w:t>Североморск</w:t>
      </w:r>
      <w:r w:rsidRPr="007E5E1E">
        <w:rPr>
          <w:sz w:val="22"/>
          <w:szCs w:val="22"/>
        </w:rPr>
        <w:t>»</w:t>
      </w:r>
      <w:r w:rsidR="003E3B0A">
        <w:rPr>
          <w:sz w:val="22"/>
          <w:szCs w:val="22"/>
        </w:rPr>
        <w:t xml:space="preserve"> (ГОАУСОН «КЦСОН ЗАТО г.Североморск»)</w:t>
      </w:r>
      <w:r w:rsidRPr="007E5E1E">
        <w:rPr>
          <w:sz w:val="22"/>
          <w:szCs w:val="22"/>
        </w:rPr>
        <w:t xml:space="preserve"> (почтовый адрес: 184601, Мурманская область, г. Североморск, ул. Гвардейская, дом 5; место нахождения: 184601, Мурманская область, г. Североморск, ул. Гвард</w:t>
      </w:r>
      <w:r w:rsidR="00FC2DB4" w:rsidRPr="007E5E1E">
        <w:rPr>
          <w:sz w:val="22"/>
          <w:szCs w:val="22"/>
        </w:rPr>
        <w:t>ейская, дом 5; тел.: (81537) 5-93-69</w:t>
      </w:r>
      <w:r w:rsidRPr="007E5E1E">
        <w:rPr>
          <w:sz w:val="22"/>
          <w:szCs w:val="22"/>
        </w:rPr>
        <w:t>, факс: (81537) 5-7</w:t>
      </w:r>
      <w:r w:rsidR="00FC2DB4" w:rsidRPr="007E5E1E">
        <w:rPr>
          <w:sz w:val="22"/>
          <w:szCs w:val="22"/>
        </w:rPr>
        <w:t>2-65</w:t>
      </w:r>
      <w:r w:rsidRPr="007E5E1E">
        <w:rPr>
          <w:sz w:val="22"/>
          <w:szCs w:val="22"/>
        </w:rPr>
        <w:t xml:space="preserve">, </w:t>
      </w:r>
      <w:r w:rsidRPr="007E5E1E">
        <w:rPr>
          <w:sz w:val="22"/>
          <w:szCs w:val="22"/>
          <w:lang w:val="en-US"/>
        </w:rPr>
        <w:t>e</w:t>
      </w:r>
      <w:r w:rsidRPr="007E5E1E">
        <w:rPr>
          <w:sz w:val="22"/>
          <w:szCs w:val="22"/>
        </w:rPr>
        <w:t>-</w:t>
      </w:r>
      <w:r w:rsidRPr="007E5E1E">
        <w:rPr>
          <w:sz w:val="22"/>
          <w:szCs w:val="22"/>
          <w:lang w:val="en-US"/>
        </w:rPr>
        <w:t>mail</w:t>
      </w:r>
      <w:r w:rsidRPr="007E5E1E">
        <w:rPr>
          <w:sz w:val="22"/>
          <w:szCs w:val="22"/>
        </w:rPr>
        <w:t>:</w:t>
      </w:r>
      <w:r w:rsidR="00FC2DB4" w:rsidRPr="007E5E1E">
        <w:rPr>
          <w:sz w:val="22"/>
          <w:szCs w:val="22"/>
        </w:rPr>
        <w:t xml:space="preserve"> </w:t>
      </w:r>
      <w:r w:rsidR="00FC2DB4" w:rsidRPr="007E5E1E">
        <w:rPr>
          <w:sz w:val="22"/>
          <w:szCs w:val="22"/>
          <w:lang w:val="en-US"/>
        </w:rPr>
        <w:t>mu</w:t>
      </w:r>
      <w:r w:rsidR="00FC2DB4" w:rsidRPr="007E5E1E">
        <w:rPr>
          <w:sz w:val="22"/>
          <w:szCs w:val="22"/>
        </w:rPr>
        <w:t>_</w:t>
      </w:r>
      <w:r w:rsidR="00FC2DB4" w:rsidRPr="007E5E1E">
        <w:rPr>
          <w:sz w:val="22"/>
          <w:szCs w:val="22"/>
          <w:lang w:val="en-US"/>
        </w:rPr>
        <w:t>kcson</w:t>
      </w:r>
      <w:r w:rsidR="00FC2DB4" w:rsidRPr="007E5E1E">
        <w:rPr>
          <w:sz w:val="22"/>
          <w:szCs w:val="22"/>
        </w:rPr>
        <w:t>@</w:t>
      </w:r>
      <w:r w:rsidR="00097E18" w:rsidRPr="007E5E1E">
        <w:rPr>
          <w:sz w:val="22"/>
          <w:szCs w:val="22"/>
          <w:lang w:val="en-US"/>
        </w:rPr>
        <w:t>bk</w:t>
      </w:r>
      <w:r w:rsidR="00FC2DB4" w:rsidRPr="007E5E1E">
        <w:rPr>
          <w:sz w:val="22"/>
          <w:szCs w:val="22"/>
        </w:rPr>
        <w:t>.</w:t>
      </w:r>
      <w:r w:rsidR="00FC2DB4" w:rsidRPr="007E5E1E">
        <w:rPr>
          <w:sz w:val="22"/>
          <w:szCs w:val="22"/>
          <w:lang w:val="en-US"/>
        </w:rPr>
        <w:t>ru</w:t>
      </w:r>
      <w:r w:rsidRPr="007E5E1E">
        <w:rPr>
          <w:sz w:val="22"/>
          <w:szCs w:val="22"/>
        </w:rPr>
        <w:t xml:space="preserve">)  </w:t>
      </w:r>
      <w:r w:rsidRPr="007E5E1E">
        <w:rPr>
          <w:b/>
          <w:bCs/>
          <w:sz w:val="22"/>
          <w:szCs w:val="22"/>
        </w:rPr>
        <w:t>извеща</w:t>
      </w:r>
      <w:r w:rsidRPr="007E5E1E">
        <w:rPr>
          <w:b/>
          <w:sz w:val="22"/>
          <w:szCs w:val="22"/>
        </w:rPr>
        <w:t xml:space="preserve">ет о проведении </w:t>
      </w:r>
      <w:r w:rsidR="00FC2DB4" w:rsidRPr="007E5E1E">
        <w:rPr>
          <w:b/>
          <w:sz w:val="22"/>
          <w:szCs w:val="22"/>
        </w:rPr>
        <w:t>аукциона в электронной форме</w:t>
      </w:r>
      <w:r w:rsidRPr="007E5E1E">
        <w:rPr>
          <w:b/>
          <w:sz w:val="22"/>
          <w:szCs w:val="22"/>
        </w:rPr>
        <w:t xml:space="preserve"> на право заключения договора</w:t>
      </w:r>
      <w:r w:rsidRPr="007E5E1E">
        <w:rPr>
          <w:b/>
          <w:bCs/>
          <w:sz w:val="22"/>
          <w:szCs w:val="22"/>
        </w:rPr>
        <w:t xml:space="preserve"> автономного учреждения на </w:t>
      </w:r>
      <w:r w:rsidR="0097299F" w:rsidRPr="007E5E1E">
        <w:rPr>
          <w:b/>
          <w:sz w:val="22"/>
          <w:szCs w:val="22"/>
        </w:rPr>
        <w:t xml:space="preserve">организацию питания </w:t>
      </w:r>
      <w:r w:rsidR="0025652F" w:rsidRPr="008F2F4E">
        <w:rPr>
          <w:b/>
        </w:rPr>
        <w:t>в  отделении реабилитации детей и подростков с ограниченными физическими и умственными возможностями ГОАУСО</w:t>
      </w:r>
      <w:r w:rsidR="0025652F">
        <w:rPr>
          <w:b/>
        </w:rPr>
        <w:t>Н  «КЦСОН  ЗАТО г. Североморск»</w:t>
      </w:r>
      <w:r w:rsidR="00A908F1">
        <w:rPr>
          <w:b/>
          <w:sz w:val="22"/>
          <w:szCs w:val="22"/>
        </w:rPr>
        <w:t xml:space="preserve">, </w:t>
      </w:r>
      <w:r w:rsidR="00B943CC">
        <w:rPr>
          <w:b/>
          <w:sz w:val="22"/>
          <w:szCs w:val="22"/>
        </w:rPr>
        <w:t>в 2019г</w:t>
      </w:r>
      <w:r w:rsidR="00F4342C" w:rsidRPr="007E5E1E">
        <w:rPr>
          <w:b/>
          <w:sz w:val="22"/>
          <w:szCs w:val="22"/>
        </w:rPr>
        <w:t>.</w:t>
      </w:r>
    </w:p>
    <w:tbl>
      <w:tblPr>
        <w:tblW w:w="10262" w:type="dxa"/>
        <w:tblInd w:w="108" w:type="dxa"/>
        <w:tblLayout w:type="fixed"/>
        <w:tblLook w:val="04A0" w:firstRow="1" w:lastRow="0" w:firstColumn="1" w:lastColumn="0" w:noHBand="0" w:noVBand="1"/>
      </w:tblPr>
      <w:tblGrid>
        <w:gridCol w:w="2694"/>
        <w:gridCol w:w="7568"/>
      </w:tblGrid>
      <w:tr w:rsidR="005A4D11" w:rsidRPr="007E5E1E" w:rsidTr="0025652F">
        <w:trPr>
          <w:trHeight w:val="3861"/>
        </w:trPr>
        <w:tc>
          <w:tcPr>
            <w:tcW w:w="2694" w:type="dxa"/>
            <w:tcBorders>
              <w:top w:val="single" w:sz="4" w:space="0" w:color="000000"/>
              <w:left w:val="single" w:sz="4" w:space="0" w:color="000000"/>
              <w:bottom w:val="single" w:sz="4" w:space="0" w:color="000000"/>
              <w:right w:val="nil"/>
            </w:tcBorders>
            <w:hideMark/>
          </w:tcPr>
          <w:p w:rsidR="005A4D11" w:rsidRPr="007E5E1E" w:rsidRDefault="005A4D11" w:rsidP="00EA595E">
            <w:pPr>
              <w:spacing w:line="256" w:lineRule="auto"/>
              <w:ind w:firstLine="0"/>
              <w:rPr>
                <w:b/>
                <w:sz w:val="22"/>
                <w:szCs w:val="22"/>
              </w:rPr>
            </w:pPr>
            <w:r w:rsidRPr="007E5E1E">
              <w:rPr>
                <w:b/>
                <w:sz w:val="22"/>
                <w:szCs w:val="22"/>
              </w:rPr>
              <w:t>Заказчик</w:t>
            </w:r>
          </w:p>
        </w:tc>
        <w:tc>
          <w:tcPr>
            <w:tcW w:w="7568" w:type="dxa"/>
            <w:tcBorders>
              <w:top w:val="single" w:sz="4" w:space="0" w:color="000000"/>
              <w:left w:val="single" w:sz="4" w:space="0" w:color="000000"/>
              <w:bottom w:val="single" w:sz="4" w:space="0" w:color="000000"/>
              <w:right w:val="single" w:sz="4" w:space="0" w:color="000000"/>
            </w:tcBorders>
            <w:hideMark/>
          </w:tcPr>
          <w:p w:rsidR="005A4D11" w:rsidRDefault="005A4D11" w:rsidP="00263667">
            <w:pPr>
              <w:spacing w:line="256" w:lineRule="auto"/>
              <w:ind w:firstLine="0"/>
              <w:jc w:val="both"/>
              <w:rPr>
                <w:sz w:val="22"/>
                <w:szCs w:val="22"/>
              </w:rPr>
            </w:pPr>
            <w:r w:rsidRPr="007E5E1E">
              <w:rPr>
                <w:sz w:val="22"/>
                <w:szCs w:val="22"/>
                <w:u w:val="single"/>
              </w:rPr>
              <w:t>Полное наименование</w:t>
            </w:r>
            <w:r w:rsidRPr="007E5E1E">
              <w:rPr>
                <w:sz w:val="22"/>
                <w:szCs w:val="22"/>
              </w:rPr>
              <w:t>: Государственное областное автономное учреждение социального обслуживания населения «Комплексный центр социального обслуживания населения ЗАТО г. Североморск».</w:t>
            </w:r>
          </w:p>
          <w:p w:rsidR="00B017B8" w:rsidRPr="007E5E1E" w:rsidRDefault="00B017B8" w:rsidP="00263667">
            <w:pPr>
              <w:spacing w:line="256" w:lineRule="auto"/>
              <w:ind w:firstLine="0"/>
              <w:jc w:val="both"/>
              <w:rPr>
                <w:sz w:val="22"/>
                <w:szCs w:val="22"/>
              </w:rPr>
            </w:pPr>
            <w:r w:rsidRPr="00B017B8">
              <w:rPr>
                <w:sz w:val="22"/>
                <w:szCs w:val="22"/>
                <w:u w:val="single"/>
              </w:rPr>
              <w:t>Краткое наименование</w:t>
            </w:r>
            <w:r>
              <w:rPr>
                <w:sz w:val="22"/>
                <w:szCs w:val="22"/>
              </w:rPr>
              <w:t>: ГОАУСОН «КЦСОН ЗАТО г.Североморск»</w:t>
            </w:r>
          </w:p>
          <w:p w:rsidR="005A4D11" w:rsidRPr="007E5E1E" w:rsidRDefault="005A4D11" w:rsidP="00263667">
            <w:pPr>
              <w:spacing w:line="256" w:lineRule="auto"/>
              <w:ind w:firstLine="0"/>
              <w:jc w:val="both"/>
              <w:rPr>
                <w:sz w:val="22"/>
                <w:szCs w:val="22"/>
              </w:rPr>
            </w:pPr>
            <w:r w:rsidRPr="007E5E1E">
              <w:rPr>
                <w:sz w:val="22"/>
                <w:szCs w:val="22"/>
                <w:u w:val="single"/>
              </w:rPr>
              <w:t>Место нахождения</w:t>
            </w:r>
            <w:r w:rsidRPr="007E5E1E">
              <w:rPr>
                <w:sz w:val="22"/>
                <w:szCs w:val="22"/>
              </w:rPr>
              <w:t>: 184601, Мурманская область, г. Североморск, ул. Гвардейская, дом 5.</w:t>
            </w:r>
          </w:p>
          <w:p w:rsidR="005A4D11" w:rsidRPr="007E5E1E" w:rsidRDefault="005A4D11" w:rsidP="00263667">
            <w:pPr>
              <w:spacing w:line="256" w:lineRule="auto"/>
              <w:ind w:firstLine="0"/>
              <w:jc w:val="both"/>
              <w:rPr>
                <w:sz w:val="22"/>
                <w:szCs w:val="22"/>
              </w:rPr>
            </w:pPr>
            <w:r w:rsidRPr="007E5E1E">
              <w:rPr>
                <w:sz w:val="22"/>
                <w:szCs w:val="22"/>
                <w:u w:val="single"/>
              </w:rPr>
              <w:t>Почтовый адрес</w:t>
            </w:r>
            <w:r w:rsidRPr="007E5E1E">
              <w:rPr>
                <w:sz w:val="22"/>
                <w:szCs w:val="22"/>
              </w:rPr>
              <w:t>: 184601, Мурманская область, г. Североморск, ул. Гвардейская, дом 5.</w:t>
            </w:r>
          </w:p>
          <w:p w:rsidR="005A4D11" w:rsidRPr="007E5E1E" w:rsidRDefault="005A4D11" w:rsidP="00263667">
            <w:pPr>
              <w:spacing w:line="256" w:lineRule="auto"/>
              <w:ind w:firstLine="0"/>
              <w:jc w:val="both"/>
              <w:rPr>
                <w:sz w:val="22"/>
                <w:szCs w:val="22"/>
              </w:rPr>
            </w:pPr>
            <w:r w:rsidRPr="007E5E1E">
              <w:rPr>
                <w:sz w:val="22"/>
                <w:szCs w:val="22"/>
                <w:u w:val="single"/>
              </w:rPr>
              <w:t>Тел.</w:t>
            </w:r>
            <w:r w:rsidRPr="007E5E1E">
              <w:rPr>
                <w:sz w:val="22"/>
                <w:szCs w:val="22"/>
              </w:rPr>
              <w:t xml:space="preserve">: (81537) 5-93-69, 5-73-10, </w:t>
            </w:r>
            <w:r w:rsidRPr="007E5E1E">
              <w:rPr>
                <w:sz w:val="22"/>
                <w:szCs w:val="22"/>
                <w:u w:val="single"/>
              </w:rPr>
              <w:t>факс</w:t>
            </w:r>
            <w:r w:rsidRPr="007E5E1E">
              <w:rPr>
                <w:sz w:val="22"/>
                <w:szCs w:val="22"/>
              </w:rPr>
              <w:t>: (81537) 5-</w:t>
            </w:r>
            <w:r w:rsidR="002151C9" w:rsidRPr="007E5E1E">
              <w:rPr>
                <w:sz w:val="22"/>
                <w:szCs w:val="22"/>
              </w:rPr>
              <w:t>72-65</w:t>
            </w:r>
          </w:p>
          <w:p w:rsidR="005A4D11" w:rsidRPr="007E5E1E" w:rsidRDefault="005A4D11" w:rsidP="00263667">
            <w:pPr>
              <w:spacing w:line="256" w:lineRule="auto"/>
              <w:ind w:firstLine="0"/>
              <w:jc w:val="both"/>
              <w:rPr>
                <w:sz w:val="22"/>
                <w:szCs w:val="22"/>
              </w:rPr>
            </w:pPr>
            <w:r w:rsidRPr="007E5E1E">
              <w:rPr>
                <w:sz w:val="22"/>
                <w:szCs w:val="22"/>
                <w:u w:val="single"/>
              </w:rPr>
              <w:t>Адрес электронной почты</w:t>
            </w:r>
            <w:r w:rsidRPr="007E5E1E">
              <w:rPr>
                <w:sz w:val="22"/>
                <w:szCs w:val="22"/>
              </w:rPr>
              <w:t xml:space="preserve">: </w:t>
            </w:r>
            <w:bookmarkStart w:id="0" w:name="_GoBack"/>
            <w:r w:rsidR="007941AE">
              <w:rPr>
                <w:rStyle w:val="a3"/>
                <w:sz w:val="22"/>
                <w:szCs w:val="22"/>
                <w:lang w:val="en-US"/>
              </w:rPr>
              <w:fldChar w:fldCharType="begin"/>
            </w:r>
            <w:r w:rsidR="007941AE" w:rsidRPr="00757B71">
              <w:rPr>
                <w:rStyle w:val="a3"/>
                <w:sz w:val="22"/>
                <w:szCs w:val="22"/>
              </w:rPr>
              <w:instrText xml:space="preserve"> </w:instrText>
            </w:r>
            <w:r w:rsidR="007941AE">
              <w:rPr>
                <w:rStyle w:val="a3"/>
                <w:sz w:val="22"/>
                <w:szCs w:val="22"/>
                <w:lang w:val="en-US"/>
              </w:rPr>
              <w:instrText>HYPERLINK</w:instrText>
            </w:r>
            <w:r w:rsidR="007941AE" w:rsidRPr="00757B71">
              <w:rPr>
                <w:rStyle w:val="a3"/>
                <w:sz w:val="22"/>
                <w:szCs w:val="22"/>
              </w:rPr>
              <w:instrText xml:space="preserve"> "</w:instrText>
            </w:r>
            <w:r w:rsidR="007941AE">
              <w:rPr>
                <w:rStyle w:val="a3"/>
                <w:sz w:val="22"/>
                <w:szCs w:val="22"/>
                <w:lang w:val="en-US"/>
              </w:rPr>
              <w:instrText>mailto</w:instrText>
            </w:r>
            <w:r w:rsidR="007941AE" w:rsidRPr="00757B71">
              <w:rPr>
                <w:rStyle w:val="a3"/>
                <w:sz w:val="22"/>
                <w:szCs w:val="22"/>
              </w:rPr>
              <w:instrText>:</w:instrText>
            </w:r>
            <w:r w:rsidR="007941AE">
              <w:rPr>
                <w:rStyle w:val="a3"/>
                <w:sz w:val="22"/>
                <w:szCs w:val="22"/>
                <w:lang w:val="en-US"/>
              </w:rPr>
              <w:instrText>mu</w:instrText>
            </w:r>
            <w:r w:rsidR="007941AE" w:rsidRPr="00757B71">
              <w:rPr>
                <w:rStyle w:val="a3"/>
                <w:sz w:val="22"/>
                <w:szCs w:val="22"/>
              </w:rPr>
              <w:instrText>-</w:instrText>
            </w:r>
            <w:r w:rsidR="007941AE">
              <w:rPr>
                <w:rStyle w:val="a3"/>
                <w:sz w:val="22"/>
                <w:szCs w:val="22"/>
                <w:lang w:val="en-US"/>
              </w:rPr>
              <w:instrText>kcson</w:instrText>
            </w:r>
            <w:r w:rsidR="007941AE" w:rsidRPr="00757B71">
              <w:rPr>
                <w:rStyle w:val="a3"/>
                <w:sz w:val="22"/>
                <w:szCs w:val="22"/>
              </w:rPr>
              <w:instrText>@</w:instrText>
            </w:r>
            <w:r w:rsidR="007941AE">
              <w:rPr>
                <w:rStyle w:val="a3"/>
                <w:sz w:val="22"/>
                <w:szCs w:val="22"/>
                <w:lang w:val="en-US"/>
              </w:rPr>
              <w:instrText>bk</w:instrText>
            </w:r>
            <w:r w:rsidR="007941AE" w:rsidRPr="00757B71">
              <w:rPr>
                <w:rStyle w:val="a3"/>
                <w:sz w:val="22"/>
                <w:szCs w:val="22"/>
              </w:rPr>
              <w:instrText>.</w:instrText>
            </w:r>
            <w:r w:rsidR="007941AE">
              <w:rPr>
                <w:rStyle w:val="a3"/>
                <w:sz w:val="22"/>
                <w:szCs w:val="22"/>
                <w:lang w:val="en-US"/>
              </w:rPr>
              <w:instrText>ru</w:instrText>
            </w:r>
            <w:r w:rsidR="007941AE" w:rsidRPr="00757B71">
              <w:rPr>
                <w:rStyle w:val="a3"/>
                <w:sz w:val="22"/>
                <w:szCs w:val="22"/>
              </w:rPr>
              <w:instrText xml:space="preserve">" </w:instrText>
            </w:r>
            <w:r w:rsidR="007941AE">
              <w:rPr>
                <w:rStyle w:val="a3"/>
                <w:sz w:val="22"/>
                <w:szCs w:val="22"/>
                <w:lang w:val="en-US"/>
              </w:rPr>
              <w:fldChar w:fldCharType="separate"/>
            </w:r>
            <w:r w:rsidRPr="007E5E1E">
              <w:rPr>
                <w:rStyle w:val="a3"/>
                <w:sz w:val="22"/>
                <w:szCs w:val="22"/>
                <w:lang w:val="en-US"/>
              </w:rPr>
              <w:t>mu</w:t>
            </w:r>
            <w:r w:rsidRPr="007E5E1E">
              <w:rPr>
                <w:rStyle w:val="a3"/>
                <w:sz w:val="22"/>
                <w:szCs w:val="22"/>
              </w:rPr>
              <w:t>-</w:t>
            </w:r>
            <w:r w:rsidRPr="007E5E1E">
              <w:rPr>
                <w:rStyle w:val="a3"/>
                <w:sz w:val="22"/>
                <w:szCs w:val="22"/>
                <w:lang w:val="en-US"/>
              </w:rPr>
              <w:t>kcson</w:t>
            </w:r>
            <w:r w:rsidRPr="007E5E1E">
              <w:rPr>
                <w:rStyle w:val="a3"/>
                <w:sz w:val="22"/>
                <w:szCs w:val="22"/>
              </w:rPr>
              <w:t>@</w:t>
            </w:r>
            <w:r w:rsidRPr="007E5E1E">
              <w:rPr>
                <w:rStyle w:val="a3"/>
                <w:sz w:val="22"/>
                <w:szCs w:val="22"/>
                <w:lang w:val="en-US"/>
              </w:rPr>
              <w:t>bk</w:t>
            </w:r>
            <w:r w:rsidRPr="007E5E1E">
              <w:rPr>
                <w:rStyle w:val="a3"/>
                <w:sz w:val="22"/>
                <w:szCs w:val="22"/>
              </w:rPr>
              <w:t>.</w:t>
            </w:r>
            <w:r w:rsidRPr="007E5E1E">
              <w:rPr>
                <w:rStyle w:val="a3"/>
                <w:sz w:val="22"/>
                <w:szCs w:val="22"/>
                <w:lang w:val="en-US"/>
              </w:rPr>
              <w:t>ru</w:t>
            </w:r>
            <w:r w:rsidR="007941AE">
              <w:rPr>
                <w:rStyle w:val="a3"/>
                <w:sz w:val="22"/>
                <w:szCs w:val="22"/>
                <w:lang w:val="en-US"/>
              </w:rPr>
              <w:fldChar w:fldCharType="end"/>
            </w:r>
          </w:p>
          <w:bookmarkEnd w:id="0"/>
          <w:p w:rsidR="005A4D11" w:rsidRPr="007E5E1E" w:rsidRDefault="005A4D11" w:rsidP="00263667">
            <w:pPr>
              <w:ind w:firstLine="0"/>
              <w:jc w:val="both"/>
              <w:rPr>
                <w:sz w:val="22"/>
                <w:szCs w:val="22"/>
              </w:rPr>
            </w:pPr>
            <w:r w:rsidRPr="007E5E1E">
              <w:rPr>
                <w:iCs/>
                <w:sz w:val="22"/>
                <w:szCs w:val="22"/>
              </w:rPr>
              <w:t>Режим рабочего времени – пятидневная рабочая неделя с двумя выходными днями (суббота и воскресенье), рабочее время установлено с понедельника по четверг с 09.00 до 17.15 часов, в пятницу с 09.00 до 17.00 по Московскому времени. Обеденный перерыв -  с 13.00 до 14.00 часов.</w:t>
            </w:r>
          </w:p>
          <w:p w:rsidR="005A4D11" w:rsidRPr="007E5E1E" w:rsidRDefault="005A4D11" w:rsidP="00263667">
            <w:pPr>
              <w:spacing w:line="256" w:lineRule="auto"/>
              <w:jc w:val="both"/>
              <w:rPr>
                <w:sz w:val="22"/>
                <w:szCs w:val="22"/>
              </w:rPr>
            </w:pPr>
          </w:p>
        </w:tc>
      </w:tr>
      <w:tr w:rsidR="005A4D11" w:rsidRPr="007E5E1E" w:rsidTr="0025652F">
        <w:trPr>
          <w:trHeight w:val="1790"/>
        </w:trPr>
        <w:tc>
          <w:tcPr>
            <w:tcW w:w="2694" w:type="dxa"/>
            <w:tcBorders>
              <w:top w:val="single" w:sz="4" w:space="0" w:color="000000"/>
              <w:left w:val="single" w:sz="4" w:space="0" w:color="000000"/>
              <w:bottom w:val="single" w:sz="4" w:space="0" w:color="000000"/>
              <w:right w:val="nil"/>
            </w:tcBorders>
            <w:vAlign w:val="center"/>
            <w:hideMark/>
          </w:tcPr>
          <w:p w:rsidR="005A4D11" w:rsidRPr="007E5E1E" w:rsidRDefault="005A4D11" w:rsidP="00EA595E">
            <w:pPr>
              <w:ind w:firstLine="0"/>
              <w:rPr>
                <w:color w:val="000000"/>
                <w:sz w:val="22"/>
                <w:szCs w:val="22"/>
              </w:rPr>
            </w:pPr>
            <w:r w:rsidRPr="007E5E1E">
              <w:rPr>
                <w:b/>
                <w:bCs/>
                <w:sz w:val="22"/>
                <w:szCs w:val="22"/>
              </w:rPr>
              <w:t>Дата и адрес официального сайта, на к</w:t>
            </w:r>
            <w:r w:rsidRPr="007E5E1E">
              <w:rPr>
                <w:b/>
                <w:bCs/>
                <w:color w:val="000000"/>
                <w:sz w:val="22"/>
                <w:szCs w:val="22"/>
              </w:rPr>
              <w:t>отором размещены Документация о проведении аукциона в электронной форме</w:t>
            </w:r>
          </w:p>
        </w:tc>
        <w:tc>
          <w:tcPr>
            <w:tcW w:w="7568" w:type="dxa"/>
            <w:tcBorders>
              <w:top w:val="single" w:sz="4" w:space="0" w:color="000000"/>
              <w:left w:val="single" w:sz="4" w:space="0" w:color="000000"/>
              <w:bottom w:val="single" w:sz="4" w:space="0" w:color="000000"/>
              <w:right w:val="single" w:sz="4" w:space="0" w:color="000000"/>
            </w:tcBorders>
            <w:vAlign w:val="center"/>
            <w:hideMark/>
          </w:tcPr>
          <w:p w:rsidR="005A4D11" w:rsidRPr="007E5E1E" w:rsidRDefault="005A4D11" w:rsidP="00263667">
            <w:pPr>
              <w:spacing w:line="256" w:lineRule="auto"/>
              <w:ind w:firstLine="0"/>
              <w:jc w:val="both"/>
              <w:rPr>
                <w:sz w:val="22"/>
                <w:szCs w:val="22"/>
              </w:rPr>
            </w:pPr>
            <w:r w:rsidRPr="007E5E1E">
              <w:rPr>
                <w:sz w:val="22"/>
                <w:szCs w:val="22"/>
              </w:rPr>
              <w:t xml:space="preserve">Общероссийский официальный сайт единой информационной системы в сфере закупок </w:t>
            </w:r>
            <w:hyperlink r:id="rId8" w:history="1">
              <w:r w:rsidRPr="007E5E1E">
                <w:rPr>
                  <w:rStyle w:val="a3"/>
                  <w:sz w:val="22"/>
                  <w:szCs w:val="22"/>
                </w:rPr>
                <w:t>www.zakupki.gov.ru</w:t>
              </w:r>
            </w:hyperlink>
          </w:p>
        </w:tc>
      </w:tr>
      <w:tr w:rsidR="005A4D11" w:rsidRPr="007E5E1E" w:rsidTr="0025652F">
        <w:trPr>
          <w:trHeight w:val="131"/>
        </w:trPr>
        <w:tc>
          <w:tcPr>
            <w:tcW w:w="2694" w:type="dxa"/>
            <w:tcBorders>
              <w:top w:val="single" w:sz="4" w:space="0" w:color="000000"/>
              <w:left w:val="single" w:sz="4" w:space="0" w:color="000000"/>
              <w:bottom w:val="single" w:sz="4" w:space="0" w:color="000000"/>
              <w:right w:val="nil"/>
            </w:tcBorders>
            <w:hideMark/>
          </w:tcPr>
          <w:p w:rsidR="005A4D11" w:rsidRPr="007E5E1E" w:rsidRDefault="005A4D11" w:rsidP="00EA595E">
            <w:pPr>
              <w:spacing w:line="256" w:lineRule="auto"/>
              <w:ind w:firstLine="0"/>
              <w:rPr>
                <w:b/>
                <w:sz w:val="22"/>
                <w:szCs w:val="22"/>
              </w:rPr>
            </w:pPr>
            <w:r w:rsidRPr="007E5E1E">
              <w:rPr>
                <w:b/>
                <w:sz w:val="22"/>
                <w:szCs w:val="22"/>
              </w:rPr>
              <w:t>Наименование поставляемых товаров, выполняемых работ, оказываемых услуг (предмет договора)</w:t>
            </w:r>
          </w:p>
        </w:tc>
        <w:tc>
          <w:tcPr>
            <w:tcW w:w="7568" w:type="dxa"/>
            <w:tcBorders>
              <w:top w:val="single" w:sz="4" w:space="0" w:color="000000"/>
              <w:left w:val="single" w:sz="4" w:space="0" w:color="000000"/>
              <w:bottom w:val="single" w:sz="4" w:space="0" w:color="000000"/>
              <w:right w:val="single" w:sz="4" w:space="0" w:color="000000"/>
            </w:tcBorders>
            <w:hideMark/>
          </w:tcPr>
          <w:p w:rsidR="0025652F" w:rsidRPr="0025652F" w:rsidRDefault="0025652F" w:rsidP="0025652F">
            <w:pPr>
              <w:autoSpaceDE w:val="0"/>
              <w:autoSpaceDN w:val="0"/>
              <w:adjustRightInd w:val="0"/>
              <w:ind w:firstLine="0"/>
              <w:jc w:val="both"/>
              <w:outlineLvl w:val="2"/>
              <w:rPr>
                <w:b/>
              </w:rPr>
            </w:pPr>
            <w:r>
              <w:rPr>
                <w:b/>
                <w:sz w:val="22"/>
                <w:szCs w:val="22"/>
              </w:rPr>
              <w:t>О</w:t>
            </w:r>
            <w:r w:rsidRPr="007E5E1E">
              <w:rPr>
                <w:b/>
                <w:sz w:val="22"/>
                <w:szCs w:val="22"/>
              </w:rPr>
              <w:t>рганизаци</w:t>
            </w:r>
            <w:r>
              <w:rPr>
                <w:b/>
                <w:sz w:val="22"/>
                <w:szCs w:val="22"/>
              </w:rPr>
              <w:t>я</w:t>
            </w:r>
            <w:r w:rsidRPr="007E5E1E">
              <w:rPr>
                <w:b/>
                <w:sz w:val="22"/>
                <w:szCs w:val="22"/>
              </w:rPr>
              <w:t xml:space="preserve"> питания </w:t>
            </w:r>
            <w:r>
              <w:rPr>
                <w:b/>
              </w:rPr>
              <w:t xml:space="preserve">в </w:t>
            </w:r>
            <w:r w:rsidRPr="008F2F4E">
              <w:rPr>
                <w:b/>
              </w:rPr>
              <w:t>отделении реабилитации детей и подростков с ограниченными физическими и умственными возможностями ГОАУСО</w:t>
            </w:r>
            <w:r>
              <w:rPr>
                <w:b/>
              </w:rPr>
              <w:t>Н  «КЦСОН  ЗАТО г. Североморск»</w:t>
            </w:r>
            <w:r w:rsidR="00A908F1">
              <w:rPr>
                <w:b/>
              </w:rPr>
              <w:t>,</w:t>
            </w:r>
            <w:r>
              <w:rPr>
                <w:b/>
                <w:sz w:val="22"/>
                <w:szCs w:val="22"/>
              </w:rPr>
              <w:t xml:space="preserve"> в 2019г</w:t>
            </w:r>
            <w:r w:rsidRPr="007E5E1E">
              <w:rPr>
                <w:b/>
                <w:sz w:val="22"/>
                <w:szCs w:val="22"/>
              </w:rPr>
              <w:t>.</w:t>
            </w:r>
          </w:p>
          <w:p w:rsidR="005A4D11" w:rsidRPr="007E5E1E" w:rsidRDefault="005A4D11" w:rsidP="00263667">
            <w:pPr>
              <w:spacing w:line="256" w:lineRule="auto"/>
              <w:ind w:firstLine="0"/>
              <w:jc w:val="both"/>
              <w:rPr>
                <w:sz w:val="22"/>
                <w:szCs w:val="22"/>
              </w:rPr>
            </w:pPr>
          </w:p>
        </w:tc>
      </w:tr>
      <w:tr w:rsidR="005A4D11" w:rsidRPr="007E5E1E" w:rsidTr="0025652F">
        <w:trPr>
          <w:trHeight w:val="131"/>
        </w:trPr>
        <w:tc>
          <w:tcPr>
            <w:tcW w:w="2694" w:type="dxa"/>
            <w:tcBorders>
              <w:top w:val="single" w:sz="4" w:space="0" w:color="000000"/>
              <w:left w:val="single" w:sz="4" w:space="0" w:color="000000"/>
              <w:bottom w:val="single" w:sz="4" w:space="0" w:color="000000"/>
              <w:right w:val="nil"/>
            </w:tcBorders>
            <w:hideMark/>
          </w:tcPr>
          <w:p w:rsidR="005A4D11" w:rsidRPr="007E5E1E" w:rsidRDefault="005A4D11" w:rsidP="00EA595E">
            <w:pPr>
              <w:spacing w:line="256" w:lineRule="auto"/>
              <w:ind w:firstLine="0"/>
              <w:rPr>
                <w:b/>
                <w:sz w:val="22"/>
                <w:szCs w:val="22"/>
              </w:rPr>
            </w:pPr>
            <w:r w:rsidRPr="007E5E1E">
              <w:rPr>
                <w:b/>
                <w:sz w:val="22"/>
                <w:szCs w:val="22"/>
              </w:rPr>
              <w:t>Характеристики и количество поставляемых товаров, характеристики и объем выполняемых работ, оказываемых услуг</w:t>
            </w:r>
          </w:p>
        </w:tc>
        <w:tc>
          <w:tcPr>
            <w:tcW w:w="7568" w:type="dxa"/>
            <w:tcBorders>
              <w:top w:val="single" w:sz="4" w:space="0" w:color="000000"/>
              <w:left w:val="single" w:sz="4" w:space="0" w:color="000000"/>
              <w:bottom w:val="single" w:sz="4" w:space="0" w:color="000000"/>
              <w:right w:val="single" w:sz="4" w:space="0" w:color="000000"/>
            </w:tcBorders>
            <w:hideMark/>
          </w:tcPr>
          <w:p w:rsidR="005A4D11" w:rsidRPr="007E5E1E" w:rsidRDefault="005A4D11" w:rsidP="00263667">
            <w:pPr>
              <w:pStyle w:val="a4"/>
              <w:snapToGrid w:val="0"/>
              <w:spacing w:after="0" w:line="256" w:lineRule="auto"/>
              <w:ind w:left="0"/>
              <w:jc w:val="both"/>
              <w:rPr>
                <w:sz w:val="22"/>
                <w:szCs w:val="22"/>
              </w:rPr>
            </w:pPr>
            <w:r w:rsidRPr="007E5E1E">
              <w:rPr>
                <w:sz w:val="22"/>
                <w:szCs w:val="22"/>
              </w:rPr>
              <w:t>Согласно аукционной документации</w:t>
            </w:r>
          </w:p>
        </w:tc>
      </w:tr>
      <w:tr w:rsidR="005A4D11" w:rsidRPr="007E5E1E" w:rsidTr="0025652F">
        <w:trPr>
          <w:trHeight w:val="131"/>
        </w:trPr>
        <w:tc>
          <w:tcPr>
            <w:tcW w:w="2694" w:type="dxa"/>
            <w:tcBorders>
              <w:top w:val="single" w:sz="4" w:space="0" w:color="000000"/>
              <w:left w:val="single" w:sz="4" w:space="0" w:color="000000"/>
              <w:bottom w:val="single" w:sz="4" w:space="0" w:color="000000"/>
              <w:right w:val="nil"/>
            </w:tcBorders>
            <w:hideMark/>
          </w:tcPr>
          <w:p w:rsidR="005A4D11" w:rsidRPr="007E5E1E" w:rsidRDefault="005A4D11" w:rsidP="00EA595E">
            <w:pPr>
              <w:spacing w:line="256" w:lineRule="auto"/>
              <w:ind w:firstLine="0"/>
              <w:rPr>
                <w:b/>
                <w:sz w:val="22"/>
                <w:szCs w:val="22"/>
              </w:rPr>
            </w:pPr>
            <w:r w:rsidRPr="007E5E1E">
              <w:rPr>
                <w:b/>
                <w:sz w:val="22"/>
                <w:szCs w:val="22"/>
              </w:rPr>
              <w:t xml:space="preserve">Начальная (максимальная) цена договора, определяемая заказчиком в результате </w:t>
            </w:r>
            <w:r w:rsidRPr="007E5E1E">
              <w:rPr>
                <w:b/>
                <w:sz w:val="22"/>
                <w:szCs w:val="22"/>
              </w:rPr>
              <w:lastRenderedPageBreak/>
              <w:t>изучения рынка необходимых товаров, работ, услуг (в рублях)</w:t>
            </w:r>
          </w:p>
        </w:tc>
        <w:tc>
          <w:tcPr>
            <w:tcW w:w="7568" w:type="dxa"/>
            <w:tcBorders>
              <w:top w:val="single" w:sz="4" w:space="0" w:color="000000"/>
              <w:left w:val="single" w:sz="4" w:space="0" w:color="000000"/>
              <w:bottom w:val="single" w:sz="4" w:space="0" w:color="000000"/>
              <w:right w:val="single" w:sz="4" w:space="0" w:color="000000"/>
            </w:tcBorders>
          </w:tcPr>
          <w:p w:rsidR="002F47CC" w:rsidRPr="00E37F39" w:rsidRDefault="0025652F" w:rsidP="002F47CC">
            <w:pPr>
              <w:ind w:left="33" w:firstLine="0"/>
              <w:jc w:val="both"/>
              <w:rPr>
                <w:sz w:val="22"/>
                <w:szCs w:val="22"/>
              </w:rPr>
            </w:pPr>
            <w:r>
              <w:rPr>
                <w:b/>
                <w:bCs/>
                <w:sz w:val="22"/>
                <w:szCs w:val="22"/>
                <w:u w:val="single"/>
              </w:rPr>
              <w:lastRenderedPageBreak/>
              <w:t xml:space="preserve">  </w:t>
            </w:r>
            <w:r w:rsidR="002F47CC">
              <w:rPr>
                <w:b/>
                <w:bCs/>
                <w:sz w:val="22"/>
                <w:szCs w:val="22"/>
                <w:u w:val="single"/>
              </w:rPr>
              <w:t>513 760</w:t>
            </w:r>
            <w:r w:rsidR="002F47CC" w:rsidRPr="007E5E1E">
              <w:rPr>
                <w:b/>
                <w:bCs/>
                <w:sz w:val="22"/>
                <w:szCs w:val="22"/>
                <w:u w:val="single"/>
              </w:rPr>
              <w:t xml:space="preserve"> (</w:t>
            </w:r>
            <w:r w:rsidR="002F47CC">
              <w:rPr>
                <w:b/>
                <w:bCs/>
                <w:sz w:val="22"/>
                <w:szCs w:val="22"/>
                <w:u w:val="single"/>
              </w:rPr>
              <w:t>пятьсот тринадцать тысяч семьсот шестьдесят</w:t>
            </w:r>
            <w:r w:rsidR="002F47CC" w:rsidRPr="007E5E1E">
              <w:rPr>
                <w:b/>
                <w:bCs/>
                <w:sz w:val="22"/>
                <w:szCs w:val="22"/>
                <w:u w:val="single"/>
              </w:rPr>
              <w:t>) рублей 00 копеек.</w:t>
            </w:r>
          </w:p>
          <w:p w:rsidR="005A4D11" w:rsidRPr="007E5E1E" w:rsidRDefault="005A4D11" w:rsidP="00D51BD3">
            <w:pPr>
              <w:spacing w:line="200" w:lineRule="atLeast"/>
              <w:ind w:left="176" w:firstLine="544"/>
              <w:jc w:val="both"/>
              <w:outlineLvl w:val="0"/>
              <w:rPr>
                <w:b/>
                <w:sz w:val="22"/>
                <w:szCs w:val="22"/>
                <w:u w:val="single"/>
              </w:rPr>
            </w:pPr>
          </w:p>
        </w:tc>
      </w:tr>
      <w:tr w:rsidR="00720BDC" w:rsidRPr="007E5E1E" w:rsidTr="0025652F">
        <w:trPr>
          <w:trHeight w:val="131"/>
        </w:trPr>
        <w:tc>
          <w:tcPr>
            <w:tcW w:w="2694" w:type="dxa"/>
            <w:tcBorders>
              <w:top w:val="single" w:sz="4" w:space="0" w:color="000000"/>
              <w:left w:val="single" w:sz="4" w:space="0" w:color="000000"/>
              <w:bottom w:val="single" w:sz="4" w:space="0" w:color="000000"/>
              <w:right w:val="nil"/>
            </w:tcBorders>
            <w:hideMark/>
          </w:tcPr>
          <w:p w:rsidR="00720BDC" w:rsidRPr="007E5E1E" w:rsidRDefault="00720BDC" w:rsidP="00EA595E">
            <w:pPr>
              <w:spacing w:line="256" w:lineRule="auto"/>
              <w:ind w:firstLine="0"/>
              <w:rPr>
                <w:b/>
                <w:sz w:val="22"/>
                <w:szCs w:val="22"/>
              </w:rPr>
            </w:pPr>
            <w:r w:rsidRPr="007E5E1E">
              <w:rPr>
                <w:b/>
                <w:sz w:val="22"/>
                <w:szCs w:val="22"/>
              </w:rPr>
              <w:t xml:space="preserve">Сведения о включенных </w:t>
            </w:r>
          </w:p>
          <w:p w:rsidR="00720BDC" w:rsidRPr="007E5E1E" w:rsidRDefault="00720BDC" w:rsidP="00EA595E">
            <w:pPr>
              <w:spacing w:line="256" w:lineRule="auto"/>
              <w:ind w:firstLine="0"/>
              <w:rPr>
                <w:b/>
                <w:sz w:val="22"/>
                <w:szCs w:val="22"/>
              </w:rPr>
            </w:pPr>
            <w:r w:rsidRPr="007E5E1E">
              <w:rPr>
                <w:b/>
                <w:sz w:val="22"/>
                <w:szCs w:val="22"/>
              </w:rPr>
              <w:t>(не включенных) в цену товарах, работах, услугах, в том числе расходах на перевозку, страхование, уплату таможенных пошлин, налогов, сборов и других обязательных платежей</w:t>
            </w:r>
          </w:p>
        </w:tc>
        <w:tc>
          <w:tcPr>
            <w:tcW w:w="7568" w:type="dxa"/>
            <w:tcBorders>
              <w:top w:val="single" w:sz="4" w:space="0" w:color="000000"/>
              <w:left w:val="single" w:sz="4" w:space="0" w:color="000000"/>
              <w:bottom w:val="single" w:sz="4" w:space="0" w:color="000000"/>
              <w:right w:val="single" w:sz="4" w:space="0" w:color="000000"/>
            </w:tcBorders>
            <w:hideMark/>
          </w:tcPr>
          <w:p w:rsidR="00720BDC" w:rsidRPr="007E5E1E" w:rsidRDefault="00720BDC" w:rsidP="00720BDC">
            <w:pPr>
              <w:pStyle w:val="a4"/>
              <w:snapToGrid w:val="0"/>
              <w:spacing w:after="0" w:line="256" w:lineRule="auto"/>
              <w:ind w:left="0"/>
              <w:jc w:val="both"/>
              <w:rPr>
                <w:sz w:val="22"/>
                <w:szCs w:val="22"/>
              </w:rPr>
            </w:pPr>
            <w:r w:rsidRPr="007E5E1E">
              <w:rPr>
                <w:sz w:val="22"/>
                <w:szCs w:val="22"/>
              </w:rPr>
              <w:t>Цена включает в себя все расходы Исполнителя, необходимые для оказания услуг,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Исполнителя при исполнении обязательств по Договору.</w:t>
            </w:r>
          </w:p>
        </w:tc>
      </w:tr>
      <w:tr w:rsidR="005A4D11" w:rsidRPr="007E5E1E" w:rsidTr="0025652F">
        <w:trPr>
          <w:trHeight w:val="131"/>
        </w:trPr>
        <w:tc>
          <w:tcPr>
            <w:tcW w:w="2694" w:type="dxa"/>
            <w:tcBorders>
              <w:top w:val="single" w:sz="4" w:space="0" w:color="000000"/>
              <w:left w:val="single" w:sz="4" w:space="0" w:color="000000"/>
              <w:bottom w:val="single" w:sz="4" w:space="0" w:color="000000"/>
              <w:right w:val="nil"/>
            </w:tcBorders>
            <w:hideMark/>
          </w:tcPr>
          <w:p w:rsidR="005A4D11" w:rsidRPr="007E5E1E" w:rsidRDefault="005A4D11" w:rsidP="00EA595E">
            <w:pPr>
              <w:spacing w:line="256" w:lineRule="auto"/>
              <w:ind w:firstLine="0"/>
              <w:rPr>
                <w:b/>
                <w:sz w:val="22"/>
                <w:szCs w:val="22"/>
              </w:rPr>
            </w:pPr>
            <w:r w:rsidRPr="007E5E1E">
              <w:rPr>
                <w:b/>
                <w:sz w:val="22"/>
                <w:szCs w:val="22"/>
              </w:rPr>
              <w:t>Место доставки поставляемых товаров, выполнения работ, оказания услуг</w:t>
            </w:r>
          </w:p>
        </w:tc>
        <w:tc>
          <w:tcPr>
            <w:tcW w:w="7568" w:type="dxa"/>
            <w:tcBorders>
              <w:top w:val="single" w:sz="4" w:space="0" w:color="000000"/>
              <w:left w:val="single" w:sz="4" w:space="0" w:color="000000"/>
              <w:bottom w:val="single" w:sz="4" w:space="0" w:color="000000"/>
              <w:right w:val="single" w:sz="4" w:space="0" w:color="000000"/>
            </w:tcBorders>
            <w:hideMark/>
          </w:tcPr>
          <w:p w:rsidR="00E15538" w:rsidRPr="007E5E1E" w:rsidRDefault="00E15538" w:rsidP="00263667">
            <w:pPr>
              <w:spacing w:line="256" w:lineRule="auto"/>
              <w:ind w:firstLine="0"/>
              <w:jc w:val="both"/>
              <w:rPr>
                <w:sz w:val="22"/>
                <w:szCs w:val="22"/>
              </w:rPr>
            </w:pPr>
            <w:r w:rsidRPr="007E5E1E">
              <w:rPr>
                <w:sz w:val="22"/>
                <w:szCs w:val="22"/>
              </w:rPr>
              <w:t>184601, Мурманская область, г. Североморск, ул. Гвардейская, дом 5</w:t>
            </w:r>
          </w:p>
          <w:p w:rsidR="005A4D11" w:rsidRPr="007E5E1E" w:rsidRDefault="005A4D11" w:rsidP="00263667">
            <w:pPr>
              <w:spacing w:line="256" w:lineRule="auto"/>
              <w:ind w:firstLine="0"/>
              <w:jc w:val="both"/>
              <w:rPr>
                <w:sz w:val="22"/>
                <w:szCs w:val="22"/>
              </w:rPr>
            </w:pPr>
          </w:p>
        </w:tc>
      </w:tr>
      <w:tr w:rsidR="005A4D11" w:rsidRPr="007E5E1E" w:rsidTr="0025652F">
        <w:trPr>
          <w:trHeight w:val="131"/>
        </w:trPr>
        <w:tc>
          <w:tcPr>
            <w:tcW w:w="2694" w:type="dxa"/>
            <w:tcBorders>
              <w:top w:val="single" w:sz="4" w:space="0" w:color="000000"/>
              <w:left w:val="single" w:sz="4" w:space="0" w:color="000000"/>
              <w:bottom w:val="single" w:sz="4" w:space="0" w:color="000000"/>
              <w:right w:val="nil"/>
            </w:tcBorders>
            <w:hideMark/>
          </w:tcPr>
          <w:p w:rsidR="005A4D11" w:rsidRPr="007E5E1E" w:rsidRDefault="005A4D11" w:rsidP="00EA595E">
            <w:pPr>
              <w:spacing w:line="256" w:lineRule="auto"/>
              <w:ind w:firstLine="0"/>
              <w:rPr>
                <w:b/>
                <w:sz w:val="22"/>
                <w:szCs w:val="22"/>
              </w:rPr>
            </w:pPr>
            <w:r w:rsidRPr="007E5E1E">
              <w:rPr>
                <w:b/>
                <w:sz w:val="22"/>
                <w:szCs w:val="22"/>
              </w:rPr>
              <w:t>Сроки поставки товаров, выполнения работ, оказания услуг</w:t>
            </w:r>
          </w:p>
        </w:tc>
        <w:tc>
          <w:tcPr>
            <w:tcW w:w="7568" w:type="dxa"/>
            <w:tcBorders>
              <w:top w:val="single" w:sz="4" w:space="0" w:color="000000"/>
              <w:left w:val="single" w:sz="4" w:space="0" w:color="000000"/>
              <w:bottom w:val="single" w:sz="4" w:space="0" w:color="000000"/>
              <w:right w:val="single" w:sz="4" w:space="0" w:color="000000"/>
            </w:tcBorders>
            <w:hideMark/>
          </w:tcPr>
          <w:p w:rsidR="005A4D11" w:rsidRPr="007E5E1E" w:rsidRDefault="005A4D11" w:rsidP="00263667">
            <w:pPr>
              <w:autoSpaceDE w:val="0"/>
              <w:ind w:firstLine="34"/>
              <w:jc w:val="both"/>
              <w:rPr>
                <w:iCs/>
                <w:sz w:val="22"/>
                <w:szCs w:val="22"/>
              </w:rPr>
            </w:pPr>
            <w:r w:rsidRPr="007E5E1E">
              <w:rPr>
                <w:iCs/>
                <w:sz w:val="22"/>
                <w:szCs w:val="22"/>
              </w:rPr>
              <w:t xml:space="preserve">Сроки поставки товара – с </w:t>
            </w:r>
            <w:r w:rsidR="006536D0" w:rsidRPr="007E5E1E">
              <w:rPr>
                <w:iCs/>
                <w:sz w:val="22"/>
                <w:szCs w:val="22"/>
              </w:rPr>
              <w:t>0</w:t>
            </w:r>
            <w:r w:rsidR="009A4386">
              <w:rPr>
                <w:iCs/>
                <w:sz w:val="22"/>
                <w:szCs w:val="22"/>
              </w:rPr>
              <w:t>9</w:t>
            </w:r>
            <w:r w:rsidR="006536D0" w:rsidRPr="007E5E1E">
              <w:rPr>
                <w:iCs/>
                <w:sz w:val="22"/>
                <w:szCs w:val="22"/>
              </w:rPr>
              <w:t>.0</w:t>
            </w:r>
            <w:r w:rsidR="00F4342C" w:rsidRPr="007E5E1E">
              <w:rPr>
                <w:iCs/>
                <w:sz w:val="22"/>
                <w:szCs w:val="22"/>
              </w:rPr>
              <w:t>1</w:t>
            </w:r>
            <w:r w:rsidR="006536D0" w:rsidRPr="007E5E1E">
              <w:rPr>
                <w:iCs/>
                <w:sz w:val="22"/>
                <w:szCs w:val="22"/>
              </w:rPr>
              <w:t>.201</w:t>
            </w:r>
            <w:r w:rsidR="00F4342C" w:rsidRPr="007E5E1E">
              <w:rPr>
                <w:iCs/>
                <w:sz w:val="22"/>
                <w:szCs w:val="22"/>
              </w:rPr>
              <w:t>9</w:t>
            </w:r>
            <w:r w:rsidRPr="007E5E1E">
              <w:rPr>
                <w:iCs/>
                <w:sz w:val="22"/>
                <w:szCs w:val="22"/>
              </w:rPr>
              <w:t xml:space="preserve"> по </w:t>
            </w:r>
            <w:r w:rsidR="00E15538" w:rsidRPr="007E5E1E">
              <w:rPr>
                <w:iCs/>
                <w:sz w:val="22"/>
                <w:szCs w:val="22"/>
              </w:rPr>
              <w:t>31.12</w:t>
            </w:r>
            <w:r w:rsidRPr="007E5E1E">
              <w:rPr>
                <w:iCs/>
                <w:sz w:val="22"/>
                <w:szCs w:val="22"/>
              </w:rPr>
              <w:t>.201</w:t>
            </w:r>
            <w:r w:rsidR="00F4342C" w:rsidRPr="007E5E1E">
              <w:rPr>
                <w:iCs/>
                <w:sz w:val="22"/>
                <w:szCs w:val="22"/>
              </w:rPr>
              <w:t>9</w:t>
            </w:r>
            <w:r w:rsidRPr="007E5E1E">
              <w:rPr>
                <w:iCs/>
                <w:sz w:val="22"/>
                <w:szCs w:val="22"/>
              </w:rPr>
              <w:t>.</w:t>
            </w:r>
          </w:p>
          <w:p w:rsidR="005A4D11" w:rsidRPr="007E5E1E" w:rsidRDefault="005A4D11" w:rsidP="00263667">
            <w:pPr>
              <w:autoSpaceDE w:val="0"/>
              <w:ind w:firstLine="34"/>
              <w:jc w:val="both"/>
              <w:rPr>
                <w:iCs/>
                <w:sz w:val="22"/>
                <w:szCs w:val="22"/>
              </w:rPr>
            </w:pPr>
            <w:r w:rsidRPr="007E5E1E">
              <w:rPr>
                <w:iCs/>
                <w:sz w:val="22"/>
                <w:szCs w:val="22"/>
              </w:rPr>
              <w:t xml:space="preserve">Место </w:t>
            </w:r>
            <w:r w:rsidR="006536D0" w:rsidRPr="007E5E1E">
              <w:rPr>
                <w:iCs/>
                <w:sz w:val="22"/>
                <w:szCs w:val="22"/>
              </w:rPr>
              <w:t>оказание услуг</w:t>
            </w:r>
            <w:r w:rsidRPr="007E5E1E">
              <w:rPr>
                <w:iCs/>
                <w:sz w:val="22"/>
                <w:szCs w:val="22"/>
              </w:rPr>
              <w:t>: Мурманская область, г. Североморск, ул. Гвардейская, д.5</w:t>
            </w:r>
          </w:p>
        </w:tc>
      </w:tr>
      <w:tr w:rsidR="005A4D11" w:rsidRPr="007E5E1E" w:rsidTr="0025652F">
        <w:trPr>
          <w:trHeight w:val="131"/>
        </w:trPr>
        <w:tc>
          <w:tcPr>
            <w:tcW w:w="2694" w:type="dxa"/>
            <w:tcBorders>
              <w:top w:val="single" w:sz="4" w:space="0" w:color="000000"/>
              <w:left w:val="single" w:sz="4" w:space="0" w:color="000000"/>
              <w:bottom w:val="single" w:sz="4" w:space="0" w:color="000000"/>
              <w:right w:val="nil"/>
            </w:tcBorders>
            <w:hideMark/>
          </w:tcPr>
          <w:p w:rsidR="005A4D11" w:rsidRPr="007E5E1E" w:rsidRDefault="005A4D11" w:rsidP="00EA595E">
            <w:pPr>
              <w:spacing w:line="256" w:lineRule="auto"/>
              <w:ind w:firstLine="0"/>
              <w:rPr>
                <w:b/>
                <w:sz w:val="22"/>
                <w:szCs w:val="22"/>
              </w:rPr>
            </w:pPr>
            <w:r w:rsidRPr="007E5E1E">
              <w:rPr>
                <w:b/>
                <w:sz w:val="22"/>
                <w:szCs w:val="22"/>
              </w:rPr>
              <w:t>Срок и условия оплаты поставок товаров, выполнения работ, оказания услуг</w:t>
            </w:r>
          </w:p>
        </w:tc>
        <w:tc>
          <w:tcPr>
            <w:tcW w:w="7568" w:type="dxa"/>
            <w:tcBorders>
              <w:top w:val="single" w:sz="4" w:space="0" w:color="000000"/>
              <w:left w:val="single" w:sz="4" w:space="0" w:color="000000"/>
              <w:bottom w:val="single" w:sz="4" w:space="0" w:color="000000"/>
              <w:right w:val="single" w:sz="4" w:space="0" w:color="000000"/>
            </w:tcBorders>
            <w:hideMark/>
          </w:tcPr>
          <w:p w:rsidR="005A4D11" w:rsidRPr="007E5E1E" w:rsidRDefault="006536D0" w:rsidP="007E5E1E">
            <w:pPr>
              <w:ind w:firstLine="0"/>
              <w:jc w:val="both"/>
              <w:rPr>
                <w:sz w:val="22"/>
                <w:szCs w:val="22"/>
              </w:rPr>
            </w:pPr>
            <w:r w:rsidRPr="007E5E1E">
              <w:rPr>
                <w:sz w:val="22"/>
                <w:szCs w:val="22"/>
              </w:rPr>
              <w:t xml:space="preserve">Авансирование не предусмотрено. Оплата услуги производится Заказчиком по безналичному расчету путем перечисления денежных средств на расчетный счет Исполнителя платежным поручением, согласно выставленному не позднее чем через пять рабочих дней с момента оказания услуг оригиналов счета, (счета-фактуры), подписанного Сторонами акта приема-сдачи оказанных услуг в течение </w:t>
            </w:r>
            <w:r w:rsidR="003A382C" w:rsidRPr="007E5E1E">
              <w:rPr>
                <w:sz w:val="22"/>
                <w:szCs w:val="22"/>
              </w:rPr>
              <w:t>10</w:t>
            </w:r>
            <w:r w:rsidRPr="007E5E1E">
              <w:rPr>
                <w:sz w:val="22"/>
                <w:szCs w:val="22"/>
              </w:rPr>
              <w:t xml:space="preserve"> (</w:t>
            </w:r>
            <w:r w:rsidR="003A382C" w:rsidRPr="007E5E1E">
              <w:rPr>
                <w:sz w:val="22"/>
                <w:szCs w:val="22"/>
              </w:rPr>
              <w:t>десяти</w:t>
            </w:r>
            <w:r w:rsidRPr="007E5E1E">
              <w:rPr>
                <w:sz w:val="22"/>
                <w:szCs w:val="22"/>
              </w:rPr>
              <w:t xml:space="preserve">) </w:t>
            </w:r>
            <w:r w:rsidR="007E5E1E" w:rsidRPr="007E5E1E">
              <w:rPr>
                <w:sz w:val="22"/>
                <w:szCs w:val="22"/>
              </w:rPr>
              <w:t>рабочих</w:t>
            </w:r>
            <w:r w:rsidRPr="007E5E1E">
              <w:rPr>
                <w:sz w:val="22"/>
                <w:szCs w:val="22"/>
              </w:rPr>
              <w:t xml:space="preserve"> дней с момента представления Исполнителем вышеуказанных документов.</w:t>
            </w:r>
            <w:r w:rsidR="00720BDC" w:rsidRPr="007E5E1E">
              <w:rPr>
                <w:sz w:val="22"/>
                <w:szCs w:val="22"/>
              </w:rPr>
              <w:t xml:space="preserve"> Акт ока</w:t>
            </w:r>
            <w:r w:rsidR="00A908F1">
              <w:rPr>
                <w:sz w:val="22"/>
                <w:szCs w:val="22"/>
              </w:rPr>
              <w:t xml:space="preserve">занных услуг удостоверяет факт </w:t>
            </w:r>
            <w:r w:rsidR="00720BDC" w:rsidRPr="007E5E1E">
              <w:rPr>
                <w:sz w:val="22"/>
                <w:szCs w:val="22"/>
              </w:rPr>
              <w:t>надлежащего выполнения Исполнителем ежедневного заказа Заказчика. Акт оказанных услуг предоставляется</w:t>
            </w:r>
            <w:r w:rsidR="00720BDC" w:rsidRPr="007E5E1E">
              <w:rPr>
                <w:color w:val="FF0000"/>
                <w:sz w:val="22"/>
                <w:szCs w:val="22"/>
              </w:rPr>
              <w:t xml:space="preserve"> </w:t>
            </w:r>
            <w:r w:rsidR="007E5E1E" w:rsidRPr="007E5E1E">
              <w:rPr>
                <w:sz w:val="22"/>
                <w:szCs w:val="22"/>
              </w:rPr>
              <w:t>два раза в месяц.</w:t>
            </w:r>
          </w:p>
        </w:tc>
      </w:tr>
      <w:tr w:rsidR="007E5E1E" w:rsidRPr="007E5E1E" w:rsidTr="0025652F">
        <w:trPr>
          <w:trHeight w:val="131"/>
        </w:trPr>
        <w:tc>
          <w:tcPr>
            <w:tcW w:w="2694" w:type="dxa"/>
            <w:tcBorders>
              <w:top w:val="single" w:sz="4" w:space="0" w:color="000000"/>
              <w:left w:val="single" w:sz="4" w:space="0" w:color="000000"/>
              <w:bottom w:val="single" w:sz="4" w:space="0" w:color="000000"/>
              <w:right w:val="nil"/>
            </w:tcBorders>
            <w:hideMark/>
          </w:tcPr>
          <w:p w:rsidR="007E5E1E" w:rsidRPr="007E5E1E" w:rsidRDefault="007E5E1E" w:rsidP="007E5E1E">
            <w:pPr>
              <w:spacing w:line="256" w:lineRule="auto"/>
              <w:ind w:firstLine="0"/>
              <w:rPr>
                <w:b/>
                <w:sz w:val="22"/>
                <w:szCs w:val="22"/>
              </w:rPr>
            </w:pPr>
            <w:r w:rsidRPr="007E5E1E">
              <w:rPr>
                <w:b/>
                <w:sz w:val="22"/>
                <w:szCs w:val="22"/>
              </w:rPr>
              <w:t>Требование к участникам размещения заказа</w:t>
            </w:r>
          </w:p>
        </w:tc>
        <w:tc>
          <w:tcPr>
            <w:tcW w:w="7568" w:type="dxa"/>
            <w:tcBorders>
              <w:top w:val="single" w:sz="4" w:space="0" w:color="000000"/>
              <w:left w:val="single" w:sz="4" w:space="0" w:color="000000"/>
              <w:bottom w:val="single" w:sz="4" w:space="0" w:color="000000"/>
              <w:right w:val="single" w:sz="4" w:space="0" w:color="000000"/>
            </w:tcBorders>
            <w:vAlign w:val="center"/>
          </w:tcPr>
          <w:p w:rsidR="007E5E1E" w:rsidRPr="007E5E1E" w:rsidRDefault="007E5E1E" w:rsidP="007E5E1E">
            <w:pPr>
              <w:pStyle w:val="3"/>
              <w:tabs>
                <w:tab w:val="left" w:pos="0"/>
              </w:tabs>
              <w:spacing w:line="200" w:lineRule="atLeast"/>
              <w:rPr>
                <w:rFonts w:ascii="Times New Roman" w:hAnsi="Times New Roman" w:cs="Times New Roman"/>
                <w:color w:val="000000"/>
                <w:sz w:val="22"/>
              </w:rPr>
            </w:pPr>
            <w:r w:rsidRPr="007E5E1E">
              <w:rPr>
                <w:rFonts w:ascii="Times New Roman" w:hAnsi="Times New Roman" w:cs="Times New Roman"/>
                <w:color w:val="000000"/>
                <w:sz w:val="22"/>
              </w:rPr>
              <w:t>Участник закупки может участвовать в процедуре по закупке товаров, работ, услуг в случае если:</w:t>
            </w:r>
          </w:p>
          <w:p w:rsidR="007E5E1E" w:rsidRPr="007E5E1E" w:rsidRDefault="007E5E1E" w:rsidP="007E5E1E">
            <w:pPr>
              <w:tabs>
                <w:tab w:val="left" w:pos="1418"/>
              </w:tabs>
              <w:spacing w:line="200" w:lineRule="atLeast"/>
              <w:ind w:firstLine="0"/>
              <w:jc w:val="both"/>
              <w:rPr>
                <w:sz w:val="22"/>
                <w:szCs w:val="22"/>
              </w:rPr>
            </w:pPr>
            <w:r w:rsidRPr="007E5E1E">
              <w:rPr>
                <w:sz w:val="22"/>
                <w:szCs w:val="22"/>
              </w:rPr>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7E5E1E" w:rsidRPr="007E5E1E" w:rsidRDefault="007E5E1E" w:rsidP="007E5E1E">
            <w:pPr>
              <w:tabs>
                <w:tab w:val="left" w:pos="1418"/>
              </w:tabs>
              <w:spacing w:line="200" w:lineRule="atLeast"/>
              <w:ind w:firstLine="0"/>
              <w:jc w:val="both"/>
              <w:rPr>
                <w:sz w:val="22"/>
                <w:szCs w:val="22"/>
              </w:rPr>
            </w:pPr>
            <w:r w:rsidRPr="007E5E1E">
              <w:rPr>
                <w:sz w:val="22"/>
                <w:szCs w:val="22"/>
              </w:rPr>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7E5E1E" w:rsidRPr="007E5E1E" w:rsidRDefault="007E5E1E" w:rsidP="007E5E1E">
            <w:pPr>
              <w:tabs>
                <w:tab w:val="left" w:pos="1418"/>
              </w:tabs>
              <w:spacing w:line="200" w:lineRule="atLeast"/>
              <w:ind w:firstLine="0"/>
              <w:jc w:val="both"/>
              <w:rPr>
                <w:sz w:val="22"/>
                <w:szCs w:val="22"/>
              </w:rPr>
            </w:pPr>
            <w:r w:rsidRPr="007E5E1E">
              <w:rPr>
                <w:sz w:val="22"/>
                <w:szCs w:val="22"/>
              </w:rPr>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E5E1E" w:rsidRPr="007E5E1E" w:rsidRDefault="007E5E1E" w:rsidP="007E5E1E">
            <w:pPr>
              <w:autoSpaceDE w:val="0"/>
              <w:autoSpaceDN w:val="0"/>
              <w:adjustRightInd w:val="0"/>
              <w:spacing w:line="256" w:lineRule="auto"/>
              <w:ind w:firstLine="0"/>
              <w:jc w:val="both"/>
              <w:rPr>
                <w:sz w:val="22"/>
                <w:szCs w:val="22"/>
              </w:rPr>
            </w:pPr>
            <w:r w:rsidRPr="007E5E1E">
              <w:rPr>
                <w:sz w:val="22"/>
                <w:szCs w:val="22"/>
              </w:rPr>
              <w:t xml:space="preserve">-у участника закупки - физического лица либо у руководителя, членов коллегиального исполнительного органа или главного бухгалтера </w:t>
            </w:r>
            <w:r w:rsidRPr="007E5E1E">
              <w:rPr>
                <w:sz w:val="22"/>
                <w:szCs w:val="22"/>
              </w:rPr>
              <w:lastRenderedPageBreak/>
              <w:t>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E5E1E" w:rsidRPr="007E5E1E" w:rsidRDefault="007E5E1E" w:rsidP="007E5E1E">
            <w:pPr>
              <w:autoSpaceDE w:val="0"/>
              <w:autoSpaceDN w:val="0"/>
              <w:adjustRightInd w:val="0"/>
              <w:spacing w:line="256" w:lineRule="auto"/>
              <w:ind w:firstLine="0"/>
              <w:jc w:val="both"/>
              <w:rPr>
                <w:sz w:val="22"/>
                <w:szCs w:val="22"/>
              </w:rPr>
            </w:pPr>
            <w:r w:rsidRPr="007E5E1E">
              <w:rPr>
                <w:sz w:val="22"/>
                <w:szCs w:val="22"/>
              </w:rPr>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7E5E1E" w:rsidRPr="007E5E1E" w:rsidRDefault="007E5E1E" w:rsidP="007E5E1E">
            <w:pPr>
              <w:autoSpaceDE w:val="0"/>
              <w:autoSpaceDN w:val="0"/>
              <w:adjustRightInd w:val="0"/>
              <w:spacing w:line="256" w:lineRule="auto"/>
              <w:ind w:firstLine="0"/>
              <w:jc w:val="both"/>
              <w:rPr>
                <w:sz w:val="22"/>
                <w:szCs w:val="22"/>
              </w:rPr>
            </w:pPr>
            <w:r w:rsidRPr="007E5E1E">
              <w:rPr>
                <w:sz w:val="22"/>
                <w:szCs w:val="22"/>
              </w:rPr>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E5E1E" w:rsidRPr="007E5E1E" w:rsidRDefault="007E5E1E" w:rsidP="007E5E1E">
            <w:pPr>
              <w:pStyle w:val="3"/>
              <w:tabs>
                <w:tab w:val="left" w:pos="0"/>
              </w:tabs>
              <w:spacing w:line="200" w:lineRule="atLeast"/>
              <w:rPr>
                <w:rFonts w:ascii="Times New Roman" w:hAnsi="Times New Roman" w:cs="Times New Roman"/>
                <w:color w:val="000000"/>
                <w:sz w:val="22"/>
              </w:rPr>
            </w:pPr>
            <w:r w:rsidRPr="007E5E1E">
              <w:rPr>
                <w:rFonts w:ascii="Times New Roman" w:hAnsi="Times New Roman" w:cs="Times New Roman"/>
                <w:color w:val="000000"/>
                <w:sz w:val="22"/>
              </w:rPr>
              <w:t>Участник закупки может участвовать в процедуре по закупке товаров, работ, услуг в случае если:</w:t>
            </w:r>
          </w:p>
          <w:p w:rsidR="007E5E1E" w:rsidRPr="007E5E1E" w:rsidRDefault="007E5E1E" w:rsidP="007E5E1E">
            <w:pPr>
              <w:spacing w:line="200" w:lineRule="atLeast"/>
              <w:ind w:firstLine="710"/>
              <w:jc w:val="both"/>
              <w:rPr>
                <w:sz w:val="22"/>
                <w:szCs w:val="22"/>
              </w:rPr>
            </w:pPr>
            <w:r w:rsidRPr="007E5E1E">
              <w:rPr>
                <w:sz w:val="22"/>
                <w:szCs w:val="22"/>
              </w:rPr>
              <w:t>- участник закупки не включен в реестр недобросовестных поставщиков предусмотренном статьей 5 от 18.07.2011 № 223-ФЗ, и (или) в реестр недобросовестных поставщиков, предусмотренном Федеральным законом № 44-ФЗ от 05.04.2013 «О контрактной системе в сфере закупок товаров, работ, услуг для обеспечения государственных и муниципальных нужд».</w:t>
            </w:r>
          </w:p>
          <w:p w:rsidR="007E5E1E" w:rsidRPr="007E5E1E" w:rsidRDefault="007E5E1E" w:rsidP="007E5E1E">
            <w:pPr>
              <w:widowControl/>
              <w:suppressAutoHyphens/>
              <w:snapToGrid/>
              <w:spacing w:line="200" w:lineRule="atLeast"/>
              <w:ind w:firstLine="0"/>
              <w:jc w:val="both"/>
              <w:rPr>
                <w:b/>
                <w:sz w:val="22"/>
                <w:szCs w:val="22"/>
                <w:lang w:eastAsia="ar-SA"/>
              </w:rPr>
            </w:pPr>
            <w:r w:rsidRPr="007E5E1E">
              <w:rPr>
                <w:b/>
                <w:sz w:val="22"/>
                <w:szCs w:val="22"/>
                <w:lang w:eastAsia="ar-SA"/>
              </w:rPr>
              <w:t>Дополнительные требования к участнику закупочной процедуры, для получения преференций (преимуществ), установленных Постановлением Правительства РФ от 16.09.2016 № 925, в том числе:</w:t>
            </w:r>
          </w:p>
          <w:p w:rsidR="007E5E1E" w:rsidRPr="007E5E1E" w:rsidRDefault="007E5E1E" w:rsidP="007E5E1E">
            <w:pPr>
              <w:widowControl/>
              <w:suppressAutoHyphens/>
              <w:snapToGrid/>
              <w:spacing w:line="200" w:lineRule="atLeast"/>
              <w:ind w:firstLine="0"/>
              <w:jc w:val="both"/>
              <w:rPr>
                <w:sz w:val="22"/>
                <w:szCs w:val="22"/>
              </w:rPr>
            </w:pPr>
            <w:r w:rsidRPr="007E5E1E">
              <w:rPr>
                <w:i/>
                <w:sz w:val="22"/>
                <w:szCs w:val="22"/>
                <w:lang w:eastAsia="ar-SA"/>
              </w:rPr>
              <w:t xml:space="preserve">- </w:t>
            </w:r>
            <w:r w:rsidRPr="007E5E1E">
              <w:rPr>
                <w:sz w:val="22"/>
                <w:szCs w:val="22"/>
              </w:rPr>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7E5E1E" w:rsidRPr="007E5E1E" w:rsidRDefault="007E5E1E" w:rsidP="007E5E1E">
            <w:pPr>
              <w:widowControl/>
              <w:suppressAutoHyphens/>
              <w:snapToGrid/>
              <w:spacing w:line="200" w:lineRule="atLeast"/>
              <w:ind w:firstLine="0"/>
              <w:jc w:val="both"/>
              <w:rPr>
                <w:sz w:val="22"/>
                <w:szCs w:val="22"/>
                <w:lang w:eastAsia="zh-CN"/>
              </w:rPr>
            </w:pPr>
            <w:r w:rsidRPr="007E5E1E">
              <w:rPr>
                <w:sz w:val="22"/>
                <w:szCs w:val="22"/>
              </w:rPr>
              <w:t xml:space="preserve">- </w:t>
            </w:r>
            <w:r w:rsidRPr="007E5E1E">
              <w:rPr>
                <w:sz w:val="22"/>
                <w:szCs w:val="22"/>
                <w:lang w:eastAsia="zh-CN"/>
              </w:rPr>
              <w:t>квалификационные требования - требования к опыту работы.</w:t>
            </w:r>
          </w:p>
        </w:tc>
      </w:tr>
      <w:tr w:rsidR="007E5E1E" w:rsidRPr="007E5E1E" w:rsidTr="0025652F">
        <w:trPr>
          <w:trHeight w:val="131"/>
        </w:trPr>
        <w:tc>
          <w:tcPr>
            <w:tcW w:w="2694" w:type="dxa"/>
            <w:tcBorders>
              <w:top w:val="single" w:sz="4" w:space="0" w:color="000000"/>
              <w:left w:val="single" w:sz="4" w:space="0" w:color="000000"/>
              <w:bottom w:val="single" w:sz="4" w:space="0" w:color="000000"/>
              <w:right w:val="nil"/>
            </w:tcBorders>
          </w:tcPr>
          <w:p w:rsidR="007E5E1E" w:rsidRPr="00BD352F" w:rsidRDefault="007E5E1E" w:rsidP="007E5E1E">
            <w:pPr>
              <w:spacing w:line="256" w:lineRule="auto"/>
              <w:ind w:firstLine="0"/>
              <w:jc w:val="both"/>
              <w:rPr>
                <w:rStyle w:val="a8"/>
                <w:rFonts w:eastAsia="Arial Unicode MS"/>
                <w:sz w:val="22"/>
                <w:szCs w:val="22"/>
              </w:rPr>
            </w:pPr>
            <w:r w:rsidRPr="00BD352F">
              <w:rPr>
                <w:rStyle w:val="a8"/>
                <w:rFonts w:eastAsia="Arial Unicode MS"/>
                <w:sz w:val="22"/>
                <w:szCs w:val="22"/>
              </w:rPr>
              <w:lastRenderedPageBreak/>
              <w:t>Приоритет</w:t>
            </w:r>
          </w:p>
          <w:p w:rsidR="007E5E1E" w:rsidRPr="00BD352F" w:rsidRDefault="007E5E1E" w:rsidP="007E5E1E">
            <w:pPr>
              <w:spacing w:line="256" w:lineRule="auto"/>
              <w:jc w:val="both"/>
              <w:rPr>
                <w:rStyle w:val="a8"/>
                <w:rFonts w:eastAsia="Arial Unicode MS"/>
                <w:sz w:val="22"/>
                <w:szCs w:val="22"/>
              </w:rPr>
            </w:pPr>
          </w:p>
        </w:tc>
        <w:tc>
          <w:tcPr>
            <w:tcW w:w="7568" w:type="dxa"/>
            <w:tcBorders>
              <w:top w:val="single" w:sz="4" w:space="0" w:color="000000"/>
              <w:left w:val="single" w:sz="4" w:space="0" w:color="000000"/>
              <w:bottom w:val="single" w:sz="4" w:space="0" w:color="000000"/>
              <w:right w:val="single" w:sz="4" w:space="0" w:color="000000"/>
            </w:tcBorders>
          </w:tcPr>
          <w:p w:rsidR="007E5E1E" w:rsidRPr="00BD352F" w:rsidRDefault="007E5E1E" w:rsidP="007E5E1E">
            <w:pPr>
              <w:autoSpaceDE w:val="0"/>
              <w:spacing w:line="256" w:lineRule="auto"/>
              <w:ind w:firstLine="0"/>
              <w:jc w:val="both"/>
              <w:rPr>
                <w:rFonts w:eastAsia="Calibri"/>
                <w:sz w:val="22"/>
                <w:szCs w:val="22"/>
                <w:lang w:eastAsia="en-US"/>
              </w:rPr>
            </w:pPr>
            <w:r w:rsidRPr="00BD352F">
              <w:rPr>
                <w:rFonts w:eastAsia="Calibri"/>
                <w:sz w:val="22"/>
                <w:szCs w:val="22"/>
                <w:lang w:eastAsia="en-US"/>
              </w:rPr>
              <w:t xml:space="preserve">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 5: </w:t>
            </w:r>
          </w:p>
          <w:p w:rsidR="007E5E1E" w:rsidRPr="00BD352F" w:rsidRDefault="007E5E1E" w:rsidP="007E5E1E">
            <w:pPr>
              <w:autoSpaceDE w:val="0"/>
              <w:spacing w:line="256" w:lineRule="auto"/>
              <w:ind w:firstLine="0"/>
              <w:jc w:val="both"/>
              <w:rPr>
                <w:b/>
                <w:sz w:val="22"/>
                <w:szCs w:val="22"/>
              </w:rPr>
            </w:pPr>
            <w:r w:rsidRPr="00BD352F">
              <w:rPr>
                <w:rFonts w:eastAsia="Calibri"/>
                <w:sz w:val="22"/>
                <w:szCs w:val="22"/>
                <w:lang w:eastAsia="en-US"/>
              </w:rPr>
              <w:t>«</w:t>
            </w:r>
            <w:r w:rsidRPr="00BD352F">
              <w:rPr>
                <w:b/>
                <w:sz w:val="22"/>
                <w:szCs w:val="22"/>
              </w:rPr>
              <w:t xml:space="preserve">Установить условие предоставления приоритета является включение в </w:t>
            </w:r>
            <w:r w:rsidRPr="00BD352F">
              <w:rPr>
                <w:b/>
                <w:sz w:val="22"/>
                <w:szCs w:val="22"/>
              </w:rPr>
              <w:lastRenderedPageBreak/>
              <w:t>документацию о закупке следующих сведений, определенных положением о закупке:</w:t>
            </w:r>
          </w:p>
          <w:p w:rsidR="007E5E1E" w:rsidRPr="00BD352F" w:rsidRDefault="007E5E1E" w:rsidP="007E5E1E">
            <w:pPr>
              <w:autoSpaceDE w:val="0"/>
              <w:spacing w:line="256" w:lineRule="auto"/>
              <w:ind w:firstLine="0"/>
              <w:jc w:val="both"/>
              <w:rPr>
                <w:sz w:val="22"/>
                <w:szCs w:val="22"/>
              </w:rPr>
            </w:pPr>
            <w:r w:rsidRPr="00BD352F">
              <w:rPr>
                <w:sz w:val="22"/>
                <w:szCs w:val="22"/>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7E5E1E" w:rsidRPr="00BD352F" w:rsidRDefault="007E5E1E" w:rsidP="007E5E1E">
            <w:pPr>
              <w:autoSpaceDE w:val="0"/>
              <w:spacing w:line="256" w:lineRule="auto"/>
              <w:ind w:firstLine="0"/>
              <w:jc w:val="both"/>
              <w:rPr>
                <w:sz w:val="22"/>
                <w:szCs w:val="22"/>
              </w:rPr>
            </w:pPr>
            <w:r w:rsidRPr="00BD352F">
              <w:rPr>
                <w:sz w:val="22"/>
                <w:szCs w:val="22"/>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7E5E1E" w:rsidRPr="00BD352F" w:rsidRDefault="007E5E1E" w:rsidP="007E5E1E">
            <w:pPr>
              <w:autoSpaceDE w:val="0"/>
              <w:spacing w:line="256" w:lineRule="auto"/>
              <w:ind w:firstLine="0"/>
              <w:jc w:val="both"/>
              <w:rPr>
                <w:sz w:val="22"/>
                <w:szCs w:val="22"/>
              </w:rPr>
            </w:pPr>
            <w:r w:rsidRPr="00BD352F">
              <w:rPr>
                <w:sz w:val="22"/>
                <w:szCs w:val="22"/>
              </w:rPr>
              <w:t>в) сведения о начальной (максимальной) цене единицы каждого товара, работы, услуги, являющихся предметом закупки;</w:t>
            </w:r>
          </w:p>
          <w:p w:rsidR="007E5E1E" w:rsidRPr="00BD352F" w:rsidRDefault="007E5E1E" w:rsidP="007E5E1E">
            <w:pPr>
              <w:autoSpaceDE w:val="0"/>
              <w:spacing w:line="256" w:lineRule="auto"/>
              <w:ind w:firstLine="0"/>
              <w:jc w:val="both"/>
              <w:rPr>
                <w:sz w:val="22"/>
                <w:szCs w:val="22"/>
              </w:rPr>
            </w:pPr>
            <w:r w:rsidRPr="00BD352F">
              <w:rPr>
                <w:sz w:val="22"/>
                <w:szCs w:val="22"/>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7E5E1E" w:rsidRPr="00BD352F" w:rsidRDefault="007E5E1E" w:rsidP="007E5E1E">
            <w:pPr>
              <w:autoSpaceDE w:val="0"/>
              <w:spacing w:line="256" w:lineRule="auto"/>
              <w:ind w:firstLine="0"/>
              <w:jc w:val="both"/>
              <w:rPr>
                <w:sz w:val="22"/>
                <w:szCs w:val="22"/>
              </w:rPr>
            </w:pPr>
            <w:r w:rsidRPr="00BD352F">
              <w:rPr>
                <w:sz w:val="22"/>
                <w:szCs w:val="22"/>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настоящего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E5E1E" w:rsidRPr="00BD352F" w:rsidRDefault="007E5E1E" w:rsidP="007E5E1E">
            <w:pPr>
              <w:autoSpaceDE w:val="0"/>
              <w:spacing w:line="256" w:lineRule="auto"/>
              <w:ind w:firstLine="0"/>
              <w:jc w:val="both"/>
              <w:rPr>
                <w:sz w:val="22"/>
                <w:szCs w:val="22"/>
              </w:rPr>
            </w:pPr>
            <w:r w:rsidRPr="00BD352F">
              <w:rPr>
                <w:sz w:val="22"/>
                <w:szCs w:val="22"/>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7E5E1E" w:rsidRPr="00BD352F" w:rsidRDefault="007E5E1E" w:rsidP="007E5E1E">
            <w:pPr>
              <w:autoSpaceDE w:val="0"/>
              <w:spacing w:line="256" w:lineRule="auto"/>
              <w:ind w:firstLine="0"/>
              <w:jc w:val="both"/>
              <w:rPr>
                <w:sz w:val="22"/>
                <w:szCs w:val="22"/>
              </w:rPr>
            </w:pPr>
            <w:r w:rsidRPr="00BD352F">
              <w:rPr>
                <w:sz w:val="22"/>
                <w:szCs w:val="22"/>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7E5E1E" w:rsidRPr="00BD352F" w:rsidRDefault="007E5E1E" w:rsidP="007E5E1E">
            <w:pPr>
              <w:autoSpaceDE w:val="0"/>
              <w:spacing w:line="256" w:lineRule="auto"/>
              <w:ind w:firstLine="0"/>
              <w:jc w:val="both"/>
              <w:rPr>
                <w:sz w:val="22"/>
                <w:szCs w:val="22"/>
              </w:rPr>
            </w:pPr>
            <w:r w:rsidRPr="00BD352F">
              <w:rPr>
                <w:sz w:val="22"/>
                <w:szCs w:val="22"/>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7E5E1E" w:rsidRPr="00BD352F" w:rsidRDefault="007E5E1E" w:rsidP="007E5E1E">
            <w:pPr>
              <w:autoSpaceDE w:val="0"/>
              <w:spacing w:line="256" w:lineRule="auto"/>
              <w:ind w:firstLine="0"/>
              <w:jc w:val="both"/>
              <w:rPr>
                <w:sz w:val="22"/>
                <w:szCs w:val="22"/>
              </w:rPr>
            </w:pPr>
            <w:r w:rsidRPr="00BD352F">
              <w:rPr>
                <w:sz w:val="22"/>
                <w:szCs w:val="22"/>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7E5E1E" w:rsidRPr="00BD352F" w:rsidRDefault="007E5E1E" w:rsidP="007E5E1E">
            <w:pPr>
              <w:tabs>
                <w:tab w:val="num" w:pos="1894"/>
              </w:tabs>
              <w:ind w:firstLine="0"/>
              <w:jc w:val="both"/>
              <w:rPr>
                <w:b/>
                <w:color w:val="000000"/>
                <w:sz w:val="22"/>
                <w:szCs w:val="22"/>
              </w:rPr>
            </w:pPr>
            <w:r w:rsidRPr="00BD352F">
              <w:rPr>
                <w:b/>
                <w:color w:val="000000"/>
                <w:sz w:val="22"/>
                <w:szCs w:val="22"/>
              </w:rPr>
              <w:t>Приоритет не предоставляется в случаях, если:</w:t>
            </w:r>
          </w:p>
          <w:p w:rsidR="007E5E1E" w:rsidRPr="00BD352F" w:rsidRDefault="007E5E1E" w:rsidP="007E5E1E">
            <w:pPr>
              <w:tabs>
                <w:tab w:val="num" w:pos="1894"/>
              </w:tabs>
              <w:ind w:firstLine="0"/>
              <w:jc w:val="both"/>
              <w:rPr>
                <w:sz w:val="22"/>
                <w:szCs w:val="22"/>
              </w:rPr>
            </w:pPr>
            <w:r w:rsidRPr="00BD352F">
              <w:rPr>
                <w:sz w:val="22"/>
                <w:szCs w:val="22"/>
              </w:rPr>
              <w:t>а) закупка признана несостоявшейся и договор заключается с единственным участником закупки;</w:t>
            </w:r>
          </w:p>
          <w:p w:rsidR="007E5E1E" w:rsidRPr="00BD352F" w:rsidRDefault="007E5E1E" w:rsidP="007E5E1E">
            <w:pPr>
              <w:tabs>
                <w:tab w:val="num" w:pos="1894"/>
              </w:tabs>
              <w:ind w:firstLine="0"/>
              <w:jc w:val="both"/>
              <w:rPr>
                <w:sz w:val="22"/>
                <w:szCs w:val="22"/>
              </w:rPr>
            </w:pPr>
            <w:r w:rsidRPr="00BD352F">
              <w:rPr>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E5E1E" w:rsidRPr="00BD352F" w:rsidRDefault="007E5E1E" w:rsidP="007E5E1E">
            <w:pPr>
              <w:tabs>
                <w:tab w:val="num" w:pos="1894"/>
              </w:tabs>
              <w:ind w:firstLine="0"/>
              <w:jc w:val="both"/>
              <w:rPr>
                <w:sz w:val="22"/>
                <w:szCs w:val="22"/>
              </w:rPr>
            </w:pPr>
            <w:r w:rsidRPr="00BD352F">
              <w:rPr>
                <w:sz w:val="22"/>
                <w:szCs w:val="22"/>
              </w:rPr>
              <w:t xml:space="preserve">в) в заявке на участие в закупке не содержится предложений о поставке товаров иностранного происхождения, выполнении работ, оказании услуг </w:t>
            </w:r>
            <w:r w:rsidRPr="00BD352F">
              <w:rPr>
                <w:sz w:val="22"/>
                <w:szCs w:val="22"/>
              </w:rPr>
              <w:lastRenderedPageBreak/>
              <w:t>иностранными лицами;</w:t>
            </w:r>
          </w:p>
          <w:p w:rsidR="007E5E1E" w:rsidRPr="00BD352F" w:rsidRDefault="007E5E1E" w:rsidP="007E5E1E">
            <w:pPr>
              <w:tabs>
                <w:tab w:val="num" w:pos="1894"/>
              </w:tabs>
              <w:ind w:firstLine="0"/>
              <w:jc w:val="both"/>
              <w:rPr>
                <w:sz w:val="22"/>
                <w:szCs w:val="22"/>
              </w:rPr>
            </w:pPr>
            <w:r w:rsidRPr="00BD352F">
              <w:rPr>
                <w:sz w:val="22"/>
                <w:szCs w:val="22"/>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7E5E1E" w:rsidRPr="00BD352F" w:rsidRDefault="007E5E1E" w:rsidP="007E5E1E">
            <w:pPr>
              <w:tabs>
                <w:tab w:val="num" w:pos="1894"/>
              </w:tabs>
              <w:ind w:firstLine="0"/>
              <w:jc w:val="both"/>
              <w:rPr>
                <w:sz w:val="22"/>
                <w:szCs w:val="22"/>
              </w:rPr>
            </w:pPr>
            <w:r w:rsidRPr="00BD352F">
              <w:rPr>
                <w:sz w:val="22"/>
                <w:szCs w:val="22"/>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tc>
      </w:tr>
      <w:tr w:rsidR="005A4D11" w:rsidRPr="007E5E1E" w:rsidTr="0025652F">
        <w:trPr>
          <w:trHeight w:val="2686"/>
        </w:trPr>
        <w:tc>
          <w:tcPr>
            <w:tcW w:w="2694" w:type="dxa"/>
            <w:tcBorders>
              <w:top w:val="single" w:sz="4" w:space="0" w:color="000000"/>
              <w:left w:val="single" w:sz="4" w:space="0" w:color="000000"/>
              <w:bottom w:val="single" w:sz="4" w:space="0" w:color="000000"/>
              <w:right w:val="nil"/>
            </w:tcBorders>
            <w:hideMark/>
          </w:tcPr>
          <w:p w:rsidR="005A4D11" w:rsidRPr="007E5E1E" w:rsidRDefault="005A4D11" w:rsidP="00EA595E">
            <w:pPr>
              <w:spacing w:line="256" w:lineRule="auto"/>
              <w:ind w:firstLine="0"/>
              <w:rPr>
                <w:b/>
                <w:sz w:val="22"/>
                <w:szCs w:val="22"/>
              </w:rPr>
            </w:pPr>
            <w:r w:rsidRPr="007E5E1E">
              <w:rPr>
                <w:b/>
                <w:sz w:val="22"/>
                <w:szCs w:val="22"/>
              </w:rPr>
              <w:lastRenderedPageBreak/>
              <w:t>Требование к составу заявки</w:t>
            </w:r>
          </w:p>
        </w:tc>
        <w:tc>
          <w:tcPr>
            <w:tcW w:w="7568" w:type="dxa"/>
            <w:tcBorders>
              <w:top w:val="single" w:sz="4" w:space="0" w:color="000000"/>
              <w:left w:val="single" w:sz="4" w:space="0" w:color="000000"/>
              <w:bottom w:val="single" w:sz="4" w:space="0" w:color="000000"/>
              <w:right w:val="single" w:sz="4" w:space="0" w:color="000000"/>
            </w:tcBorders>
            <w:vAlign w:val="center"/>
          </w:tcPr>
          <w:p w:rsidR="005A4D11" w:rsidRPr="007E5E1E" w:rsidRDefault="005A4D11" w:rsidP="00EA595E">
            <w:pPr>
              <w:ind w:firstLine="0"/>
              <w:jc w:val="both"/>
              <w:rPr>
                <w:sz w:val="22"/>
                <w:szCs w:val="22"/>
              </w:rPr>
            </w:pPr>
            <w:r w:rsidRPr="007E5E1E">
              <w:rPr>
                <w:b/>
                <w:sz w:val="22"/>
                <w:szCs w:val="22"/>
              </w:rPr>
              <w:t>Заявка</w:t>
            </w:r>
            <w:r w:rsidRPr="007E5E1E">
              <w:rPr>
                <w:sz w:val="22"/>
                <w:szCs w:val="22"/>
              </w:rPr>
              <w:t xml:space="preserve"> должна содержать сведения в соответствии с условиями документации, в том числе:</w:t>
            </w:r>
          </w:p>
          <w:p w:rsidR="005A4D11" w:rsidRPr="007E5E1E" w:rsidRDefault="005A4D11" w:rsidP="00EA595E">
            <w:pPr>
              <w:ind w:right="-1" w:firstLine="0"/>
              <w:jc w:val="both"/>
              <w:outlineLvl w:val="2"/>
              <w:rPr>
                <w:b/>
                <w:sz w:val="22"/>
                <w:szCs w:val="22"/>
              </w:rPr>
            </w:pPr>
            <w:r w:rsidRPr="007E5E1E">
              <w:rPr>
                <w:b/>
                <w:sz w:val="22"/>
                <w:szCs w:val="22"/>
              </w:rPr>
              <w:t>Первая часть заявки на участие в электронном аукционе должна содержать:</w:t>
            </w:r>
          </w:p>
          <w:p w:rsidR="005A4D11" w:rsidRPr="007E5E1E" w:rsidRDefault="005A4D11" w:rsidP="007E5E1E">
            <w:pPr>
              <w:autoSpaceDE w:val="0"/>
              <w:autoSpaceDN w:val="0"/>
              <w:adjustRightInd w:val="0"/>
              <w:ind w:firstLine="0"/>
              <w:jc w:val="both"/>
              <w:rPr>
                <w:sz w:val="22"/>
                <w:szCs w:val="22"/>
              </w:rPr>
            </w:pPr>
            <w:r w:rsidRPr="007E5E1E">
              <w:rPr>
                <w:sz w:val="22"/>
                <w:szCs w:val="22"/>
                <w:lang w:eastAsia="en-US"/>
              </w:rPr>
              <w:t xml:space="preserve">а) </w:t>
            </w:r>
            <w:r w:rsidRPr="007E5E1E">
              <w:rPr>
                <w:sz w:val="22"/>
                <w:szCs w:val="22"/>
              </w:rPr>
              <w:t>согласие участника аукциона на выполнение условий Технического задания и Договора.</w:t>
            </w:r>
          </w:p>
          <w:p w:rsidR="005A4D11" w:rsidRPr="007E5E1E" w:rsidRDefault="005A4D11" w:rsidP="007E5E1E">
            <w:pPr>
              <w:autoSpaceDE w:val="0"/>
              <w:autoSpaceDN w:val="0"/>
              <w:adjustRightInd w:val="0"/>
              <w:ind w:firstLine="0"/>
              <w:jc w:val="both"/>
              <w:rPr>
                <w:sz w:val="22"/>
                <w:szCs w:val="22"/>
              </w:rPr>
            </w:pPr>
            <w:r w:rsidRPr="007E5E1E">
              <w:rPr>
                <w:sz w:val="22"/>
                <w:szCs w:val="22"/>
              </w:rPr>
              <w:t>б) конкретные показатели, соответствующие значениям, установленным документацией о таком аукционе.</w:t>
            </w:r>
          </w:p>
          <w:p w:rsidR="005A4D11" w:rsidRPr="007E5E1E" w:rsidRDefault="005A4D11" w:rsidP="00EA595E">
            <w:pPr>
              <w:pStyle w:val="3"/>
              <w:spacing w:line="240" w:lineRule="auto"/>
              <w:rPr>
                <w:rFonts w:ascii="Times New Roman" w:hAnsi="Times New Roman" w:cs="Times New Roman"/>
                <w:b/>
                <w:sz w:val="22"/>
              </w:rPr>
            </w:pPr>
            <w:r w:rsidRPr="007E5E1E">
              <w:rPr>
                <w:rFonts w:ascii="Times New Roman" w:hAnsi="Times New Roman" w:cs="Times New Roman"/>
                <w:b/>
                <w:sz w:val="22"/>
              </w:rPr>
              <w:t>Вторая часть заявки должна содержать:</w:t>
            </w:r>
          </w:p>
          <w:p w:rsidR="005A4D11" w:rsidRPr="007E5E1E" w:rsidRDefault="005A4D11" w:rsidP="007E5E1E">
            <w:pPr>
              <w:pStyle w:val="3"/>
              <w:spacing w:line="240" w:lineRule="auto"/>
              <w:rPr>
                <w:rFonts w:ascii="Times New Roman" w:hAnsi="Times New Roman" w:cs="Times New Roman"/>
                <w:sz w:val="22"/>
              </w:rPr>
            </w:pPr>
            <w:r w:rsidRPr="007E5E1E">
              <w:rPr>
                <w:rFonts w:ascii="Times New Roman" w:hAnsi="Times New Roman" w:cs="Times New Roman"/>
                <w:sz w:val="22"/>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w:t>
            </w:r>
          </w:p>
          <w:p w:rsidR="005A4D11" w:rsidRPr="007E5E1E" w:rsidRDefault="005A4D11" w:rsidP="007E5E1E">
            <w:pPr>
              <w:shd w:val="clear" w:color="auto" w:fill="FFFFFF"/>
              <w:tabs>
                <w:tab w:val="left" w:pos="595"/>
              </w:tabs>
              <w:ind w:firstLine="0"/>
              <w:jc w:val="both"/>
              <w:rPr>
                <w:sz w:val="22"/>
                <w:szCs w:val="22"/>
              </w:rPr>
            </w:pPr>
            <w:r w:rsidRPr="007E5E1E">
              <w:rPr>
                <w:sz w:val="22"/>
                <w:szCs w:val="22"/>
              </w:rPr>
              <w:t>2. копии учредительных документов участника закупок (для юридических лиц);</w:t>
            </w:r>
          </w:p>
          <w:p w:rsidR="007E5E1E" w:rsidRDefault="00BF4C28" w:rsidP="007E5E1E">
            <w:pPr>
              <w:shd w:val="clear" w:color="auto" w:fill="FFFFFF"/>
              <w:tabs>
                <w:tab w:val="left" w:pos="595"/>
              </w:tabs>
              <w:ind w:firstLine="0"/>
              <w:jc w:val="both"/>
              <w:rPr>
                <w:sz w:val="22"/>
                <w:szCs w:val="22"/>
              </w:rPr>
            </w:pPr>
            <w:r w:rsidRPr="007E5E1E">
              <w:rPr>
                <w:sz w:val="22"/>
                <w:szCs w:val="22"/>
              </w:rPr>
              <w:t>3</w:t>
            </w:r>
            <w:r w:rsidR="005A4D11" w:rsidRPr="007E5E1E">
              <w:rPr>
                <w:sz w:val="22"/>
                <w:szCs w:val="22"/>
              </w:rPr>
              <w:t>. документ, подтверждающий полномочия лица на осуществление действий от имени участника закупок (копия решения о назначении или об избрании, в соответствии с которым это лицо обладает правом действовать от имени участника закупок без доверенности либо доверенность на осуществление действ</w:t>
            </w:r>
            <w:r w:rsidR="007E5E1E">
              <w:rPr>
                <w:sz w:val="22"/>
                <w:szCs w:val="22"/>
              </w:rPr>
              <w:t>ий от имени участника закупок);</w:t>
            </w:r>
          </w:p>
          <w:p w:rsidR="005A4D11" w:rsidRPr="007E5E1E" w:rsidRDefault="00BF4C28" w:rsidP="007E5E1E">
            <w:pPr>
              <w:shd w:val="clear" w:color="auto" w:fill="FFFFFF"/>
              <w:tabs>
                <w:tab w:val="left" w:pos="595"/>
              </w:tabs>
              <w:ind w:firstLine="0"/>
              <w:jc w:val="both"/>
              <w:rPr>
                <w:sz w:val="22"/>
                <w:szCs w:val="22"/>
              </w:rPr>
            </w:pPr>
            <w:r w:rsidRPr="007E5E1E">
              <w:rPr>
                <w:sz w:val="22"/>
                <w:szCs w:val="22"/>
              </w:rPr>
              <w:t>4</w:t>
            </w:r>
            <w:r w:rsidR="005A4D11" w:rsidRPr="007E5E1E">
              <w:rPr>
                <w:sz w:val="22"/>
                <w:szCs w:val="22"/>
              </w:rPr>
              <w:t>. 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закупки, обеспечения исполнения договора являются крупной сделкой, с указанием случаев:</w:t>
            </w:r>
          </w:p>
          <w:p w:rsidR="005A4D11" w:rsidRPr="007E5E1E" w:rsidRDefault="00BF4C28" w:rsidP="007E5E1E">
            <w:pPr>
              <w:autoSpaceDE w:val="0"/>
              <w:autoSpaceDN w:val="0"/>
              <w:adjustRightInd w:val="0"/>
              <w:ind w:firstLine="0"/>
              <w:jc w:val="both"/>
              <w:rPr>
                <w:sz w:val="22"/>
                <w:szCs w:val="22"/>
              </w:rPr>
            </w:pPr>
            <w:r w:rsidRPr="007E5E1E">
              <w:rPr>
                <w:sz w:val="22"/>
                <w:szCs w:val="22"/>
              </w:rPr>
              <w:t>4</w:t>
            </w:r>
            <w:r w:rsidR="005A4D11" w:rsidRPr="007E5E1E">
              <w:rPr>
                <w:sz w:val="22"/>
                <w:szCs w:val="22"/>
              </w:rPr>
              <w:t>.1.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закупки, обеспечения исполнения договора не являются крупной сделкой, участник закупки в заявке указывает о том, что данная сделка не является для него крупной;</w:t>
            </w:r>
          </w:p>
          <w:p w:rsidR="005A4D11" w:rsidRPr="007E5E1E" w:rsidRDefault="00BF4C28" w:rsidP="007E5E1E">
            <w:pPr>
              <w:autoSpaceDE w:val="0"/>
              <w:autoSpaceDN w:val="0"/>
              <w:adjustRightInd w:val="0"/>
              <w:ind w:firstLine="0"/>
              <w:jc w:val="both"/>
              <w:rPr>
                <w:sz w:val="22"/>
                <w:szCs w:val="22"/>
              </w:rPr>
            </w:pPr>
            <w:r w:rsidRPr="007E5E1E">
              <w:rPr>
                <w:sz w:val="22"/>
                <w:szCs w:val="22"/>
              </w:rPr>
              <w:t>4</w:t>
            </w:r>
            <w:r w:rsidR="005A4D11" w:rsidRPr="007E5E1E">
              <w:rPr>
                <w:sz w:val="22"/>
                <w:szCs w:val="22"/>
              </w:rPr>
              <w:t>.2.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до момента заключения договора;</w:t>
            </w:r>
          </w:p>
          <w:p w:rsidR="005A4D11" w:rsidRPr="007E5E1E" w:rsidRDefault="007E5E1E" w:rsidP="007E5E1E">
            <w:pPr>
              <w:shd w:val="clear" w:color="auto" w:fill="FFFFFF"/>
              <w:tabs>
                <w:tab w:val="left" w:pos="595"/>
              </w:tabs>
              <w:ind w:firstLine="0"/>
              <w:jc w:val="both"/>
              <w:rPr>
                <w:sz w:val="22"/>
                <w:szCs w:val="22"/>
              </w:rPr>
            </w:pPr>
            <w:r>
              <w:rPr>
                <w:sz w:val="22"/>
                <w:szCs w:val="22"/>
              </w:rPr>
              <w:t>5.</w:t>
            </w:r>
            <w:r w:rsidR="005A4D11" w:rsidRPr="007E5E1E">
              <w:rPr>
                <w:sz w:val="22"/>
                <w:szCs w:val="22"/>
              </w:rPr>
              <w:t xml:space="preserve"> предложение о функциональных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или работы; </w:t>
            </w:r>
          </w:p>
          <w:p w:rsidR="005A4D11" w:rsidRDefault="007E5E1E" w:rsidP="007E5E1E">
            <w:pPr>
              <w:shd w:val="clear" w:color="auto" w:fill="FFFFFF"/>
              <w:ind w:firstLine="0"/>
              <w:jc w:val="both"/>
              <w:rPr>
                <w:sz w:val="22"/>
                <w:szCs w:val="22"/>
              </w:rPr>
            </w:pPr>
            <w:r>
              <w:rPr>
                <w:sz w:val="22"/>
                <w:szCs w:val="22"/>
              </w:rPr>
              <w:lastRenderedPageBreak/>
              <w:t>6</w:t>
            </w:r>
            <w:r w:rsidR="005F54BF" w:rsidRPr="007E5E1E">
              <w:rPr>
                <w:sz w:val="22"/>
                <w:szCs w:val="22"/>
              </w:rPr>
              <w:t>. квалификационные требования</w:t>
            </w:r>
            <w:r w:rsidR="00A05E3A" w:rsidRPr="007E5E1E">
              <w:rPr>
                <w:sz w:val="22"/>
                <w:szCs w:val="22"/>
              </w:rPr>
              <w:t xml:space="preserve"> к работникам предоставляющим услуги по организации питания ГОАУСОН «КЦСОН ЗАТО г.Североморск»:</w:t>
            </w:r>
            <w:r w:rsidR="001E79BD" w:rsidRPr="007E5E1E">
              <w:rPr>
                <w:sz w:val="22"/>
                <w:szCs w:val="22"/>
              </w:rPr>
              <w:t xml:space="preserve"> опыт работы в сфере общественного питания</w:t>
            </w:r>
            <w:r w:rsidR="00A05E3A" w:rsidRPr="007E5E1E">
              <w:rPr>
                <w:sz w:val="22"/>
                <w:szCs w:val="22"/>
              </w:rPr>
              <w:t>,</w:t>
            </w:r>
            <w:r w:rsidR="005F54BF" w:rsidRPr="007E5E1E">
              <w:rPr>
                <w:sz w:val="22"/>
                <w:szCs w:val="22"/>
              </w:rPr>
              <w:t xml:space="preserve"> копи</w:t>
            </w:r>
            <w:r w:rsidR="00A05E3A" w:rsidRPr="007E5E1E">
              <w:rPr>
                <w:sz w:val="22"/>
                <w:szCs w:val="22"/>
              </w:rPr>
              <w:t>и</w:t>
            </w:r>
            <w:r w:rsidR="005F54BF" w:rsidRPr="007E5E1E">
              <w:rPr>
                <w:sz w:val="22"/>
                <w:szCs w:val="22"/>
              </w:rPr>
              <w:t xml:space="preserve"> трудовых книжек</w:t>
            </w:r>
            <w:r w:rsidR="00A05E3A" w:rsidRPr="007E5E1E">
              <w:rPr>
                <w:sz w:val="22"/>
                <w:szCs w:val="22"/>
              </w:rPr>
              <w:t xml:space="preserve"> (работников)</w:t>
            </w:r>
            <w:r w:rsidR="001E79BD" w:rsidRPr="007E5E1E">
              <w:rPr>
                <w:sz w:val="22"/>
                <w:szCs w:val="22"/>
              </w:rPr>
              <w:t xml:space="preserve">, медицинских книжек </w:t>
            </w:r>
            <w:r w:rsidR="00A05E3A" w:rsidRPr="007E5E1E">
              <w:rPr>
                <w:sz w:val="22"/>
                <w:szCs w:val="22"/>
              </w:rPr>
              <w:t>(</w:t>
            </w:r>
            <w:r w:rsidR="001E79BD" w:rsidRPr="007E5E1E">
              <w:rPr>
                <w:sz w:val="22"/>
                <w:szCs w:val="22"/>
              </w:rPr>
              <w:t>работников</w:t>
            </w:r>
            <w:r w:rsidR="00A05E3A" w:rsidRPr="007E5E1E">
              <w:rPr>
                <w:sz w:val="22"/>
                <w:szCs w:val="22"/>
              </w:rPr>
              <w:t>), диплом повара, свидетельства о</w:t>
            </w:r>
            <w:r w:rsidR="001E79BD" w:rsidRPr="007E5E1E">
              <w:rPr>
                <w:sz w:val="22"/>
                <w:szCs w:val="22"/>
              </w:rPr>
              <w:t xml:space="preserve"> повышении </w:t>
            </w:r>
            <w:r w:rsidR="00A05E3A" w:rsidRPr="007E5E1E">
              <w:rPr>
                <w:sz w:val="22"/>
                <w:szCs w:val="22"/>
              </w:rPr>
              <w:t>квалификации</w:t>
            </w:r>
            <w:r w:rsidR="00CE590F" w:rsidRPr="007E5E1E">
              <w:rPr>
                <w:sz w:val="22"/>
                <w:szCs w:val="22"/>
              </w:rPr>
              <w:t>(желательно)</w:t>
            </w:r>
            <w:r>
              <w:rPr>
                <w:sz w:val="22"/>
                <w:szCs w:val="22"/>
              </w:rPr>
              <w:t>;</w:t>
            </w:r>
          </w:p>
          <w:p w:rsidR="007E5E1E" w:rsidRPr="007E5E1E" w:rsidRDefault="007E5E1E" w:rsidP="007E5E1E">
            <w:pPr>
              <w:shd w:val="clear" w:color="auto" w:fill="FFFFFF"/>
              <w:ind w:firstLine="0"/>
              <w:jc w:val="both"/>
              <w:rPr>
                <w:sz w:val="22"/>
                <w:szCs w:val="22"/>
              </w:rPr>
            </w:pPr>
            <w:r>
              <w:rPr>
                <w:sz w:val="22"/>
                <w:szCs w:val="22"/>
              </w:rPr>
              <w:t xml:space="preserve">7. </w:t>
            </w:r>
            <w:r w:rsidRPr="00BD352F">
              <w:rPr>
                <w:sz w:val="22"/>
                <w:szCs w:val="22"/>
              </w:rPr>
              <w:t>полученная не ранее чем за 6 месяцев до дня размещения в ЕИС извещения о проведении закупки выписка из Единого государственного реестра юридических лиц или нотариально заверенная копия такой выписки (для юридических лиц)</w:t>
            </w:r>
            <w:r>
              <w:rPr>
                <w:sz w:val="22"/>
                <w:szCs w:val="22"/>
              </w:rPr>
              <w:t>.</w:t>
            </w:r>
          </w:p>
        </w:tc>
      </w:tr>
      <w:tr w:rsidR="005A4D11" w:rsidRPr="007E5E1E" w:rsidTr="0025652F">
        <w:trPr>
          <w:trHeight w:val="2397"/>
        </w:trPr>
        <w:tc>
          <w:tcPr>
            <w:tcW w:w="2694" w:type="dxa"/>
            <w:tcBorders>
              <w:top w:val="single" w:sz="4" w:space="0" w:color="000000"/>
              <w:left w:val="single" w:sz="4" w:space="0" w:color="000000"/>
              <w:bottom w:val="single" w:sz="4" w:space="0" w:color="000000"/>
              <w:right w:val="nil"/>
            </w:tcBorders>
            <w:hideMark/>
          </w:tcPr>
          <w:p w:rsidR="005A4D11" w:rsidRPr="007E5E1E" w:rsidRDefault="005A4D11" w:rsidP="00EA595E">
            <w:pPr>
              <w:spacing w:line="256" w:lineRule="auto"/>
              <w:ind w:firstLine="0"/>
              <w:rPr>
                <w:b/>
                <w:sz w:val="22"/>
                <w:szCs w:val="22"/>
              </w:rPr>
            </w:pPr>
            <w:r w:rsidRPr="007E5E1E">
              <w:rPr>
                <w:b/>
                <w:sz w:val="22"/>
                <w:szCs w:val="22"/>
              </w:rPr>
              <w:lastRenderedPageBreak/>
              <w:t>Место подачи заявок, срок их подачи, в том числе дата и время окончания срока подачи заявок</w:t>
            </w:r>
          </w:p>
        </w:tc>
        <w:tc>
          <w:tcPr>
            <w:tcW w:w="7568" w:type="dxa"/>
            <w:tcBorders>
              <w:top w:val="single" w:sz="4" w:space="0" w:color="000000"/>
              <w:left w:val="single" w:sz="4" w:space="0" w:color="000000"/>
              <w:bottom w:val="single" w:sz="4" w:space="0" w:color="000000"/>
              <w:right w:val="single" w:sz="4" w:space="0" w:color="000000"/>
            </w:tcBorders>
            <w:hideMark/>
          </w:tcPr>
          <w:p w:rsidR="005A4D11" w:rsidRPr="007E5E1E" w:rsidRDefault="005A4D11" w:rsidP="00EA595E">
            <w:pPr>
              <w:pStyle w:val="3"/>
              <w:tabs>
                <w:tab w:val="left" w:pos="0"/>
              </w:tabs>
              <w:spacing w:line="240" w:lineRule="auto"/>
              <w:ind w:left="-20"/>
              <w:rPr>
                <w:rFonts w:ascii="Times New Roman" w:hAnsi="Times New Roman" w:cs="Times New Roman"/>
                <w:sz w:val="22"/>
                <w:u w:val="single"/>
              </w:rPr>
            </w:pPr>
            <w:r w:rsidRPr="007E5E1E">
              <w:rPr>
                <w:rFonts w:ascii="Times New Roman" w:hAnsi="Times New Roman" w:cs="Times New Roman"/>
                <w:sz w:val="22"/>
              </w:rPr>
              <w:t xml:space="preserve">Заявка на участие в электронном аукционе </w:t>
            </w:r>
            <w:r w:rsidRPr="007E5E1E">
              <w:rPr>
                <w:rStyle w:val="a3"/>
                <w:rFonts w:ascii="Times New Roman" w:hAnsi="Times New Roman" w:cs="Times New Roman"/>
                <w:color w:val="000000"/>
                <w:sz w:val="22"/>
              </w:rPr>
              <w:t xml:space="preserve">направляется участником аукциона оператору электронной площадки </w:t>
            </w:r>
            <w:r w:rsidR="008E4F3F" w:rsidRPr="007E5E1E">
              <w:rPr>
                <w:rStyle w:val="a3"/>
                <w:rFonts w:ascii="Times New Roman" w:hAnsi="Times New Roman" w:cs="Times New Roman"/>
                <w:color w:val="000000"/>
                <w:sz w:val="22"/>
              </w:rPr>
              <w:t>РТС-тендер</w:t>
            </w:r>
          </w:p>
          <w:p w:rsidR="005A4D11" w:rsidRPr="007E5E1E" w:rsidRDefault="005A4D11" w:rsidP="00EA595E">
            <w:pPr>
              <w:pStyle w:val="3"/>
              <w:tabs>
                <w:tab w:val="left" w:pos="0"/>
              </w:tabs>
              <w:spacing w:line="240" w:lineRule="auto"/>
              <w:ind w:left="-20"/>
              <w:rPr>
                <w:rFonts w:ascii="Times New Roman" w:hAnsi="Times New Roman" w:cs="Times New Roman"/>
                <w:color w:val="000000"/>
                <w:sz w:val="22"/>
              </w:rPr>
            </w:pPr>
            <w:r w:rsidRPr="007E5E1E">
              <w:rPr>
                <w:rFonts w:ascii="Times New Roman" w:hAnsi="Times New Roman" w:cs="Times New Roman"/>
                <w:color w:val="000000"/>
                <w:sz w:val="22"/>
              </w:rPr>
              <w:t xml:space="preserve">Участник закупки подает аукционную заявку в электронном виде оператору электронной площадки. Регламент аккредитации на электронной площадке устанавливается оператором площадки </w:t>
            </w:r>
            <w:r w:rsidR="008E4F3F" w:rsidRPr="007E5E1E">
              <w:rPr>
                <w:rStyle w:val="a3"/>
                <w:rFonts w:ascii="Times New Roman" w:hAnsi="Times New Roman" w:cs="Times New Roman"/>
                <w:color w:val="000000"/>
                <w:sz w:val="22"/>
              </w:rPr>
              <w:t>РТС-тендер</w:t>
            </w:r>
            <w:r w:rsidR="008E4F3F" w:rsidRPr="007E5E1E">
              <w:rPr>
                <w:rFonts w:ascii="Times New Roman" w:hAnsi="Times New Roman" w:cs="Times New Roman"/>
                <w:sz w:val="22"/>
              </w:rPr>
              <w:t xml:space="preserve"> </w:t>
            </w:r>
            <w:hyperlink r:id="rId9" w:history="1">
              <w:r w:rsidR="008E4F3F" w:rsidRPr="007E5E1E">
                <w:rPr>
                  <w:rStyle w:val="a3"/>
                  <w:rFonts w:ascii="Times New Roman" w:hAnsi="Times New Roman" w:cs="Times New Roman"/>
                  <w:sz w:val="22"/>
                </w:rPr>
                <w:t>http://www.rts-tender.ru</w:t>
              </w:r>
            </w:hyperlink>
            <w:r w:rsidR="008E4F3F" w:rsidRPr="007E5E1E">
              <w:rPr>
                <w:rFonts w:ascii="Times New Roman" w:hAnsi="Times New Roman" w:cs="Times New Roman"/>
                <w:sz w:val="22"/>
              </w:rPr>
              <w:t xml:space="preserve"> </w:t>
            </w:r>
          </w:p>
          <w:p w:rsidR="005A4D11" w:rsidRPr="007E5E1E" w:rsidRDefault="005A4D11" w:rsidP="00EA595E">
            <w:pPr>
              <w:pStyle w:val="3"/>
              <w:tabs>
                <w:tab w:val="left" w:pos="0"/>
              </w:tabs>
              <w:spacing w:line="240" w:lineRule="auto"/>
              <w:ind w:left="-20"/>
              <w:rPr>
                <w:rFonts w:ascii="Times New Roman" w:hAnsi="Times New Roman" w:cs="Times New Roman"/>
                <w:sz w:val="22"/>
              </w:rPr>
            </w:pPr>
            <w:r w:rsidRPr="007E5E1E">
              <w:rPr>
                <w:rFonts w:ascii="Times New Roman" w:hAnsi="Times New Roman" w:cs="Times New Roman"/>
                <w:sz w:val="22"/>
              </w:rPr>
              <w:t xml:space="preserve">Участник закупок вправе отозвать аукционную заявку в любое время до дня и времени </w:t>
            </w:r>
            <w:r w:rsidR="00A908F1">
              <w:rPr>
                <w:rFonts w:ascii="Times New Roman" w:hAnsi="Times New Roman" w:cs="Times New Roman"/>
                <w:sz w:val="22"/>
              </w:rPr>
              <w:t>окончания подачи</w:t>
            </w:r>
            <w:r w:rsidRPr="007E5E1E">
              <w:rPr>
                <w:rFonts w:ascii="Times New Roman" w:hAnsi="Times New Roman" w:cs="Times New Roman"/>
                <w:sz w:val="22"/>
              </w:rPr>
              <w:t xml:space="preserve"> аукционных заявок. </w:t>
            </w:r>
          </w:p>
          <w:p w:rsidR="005A4D11" w:rsidRPr="007E5E1E" w:rsidRDefault="005A4D11" w:rsidP="007E5E1E">
            <w:pPr>
              <w:spacing w:line="256" w:lineRule="auto"/>
              <w:ind w:firstLine="0"/>
              <w:jc w:val="both"/>
              <w:rPr>
                <w:b/>
                <w:sz w:val="22"/>
                <w:szCs w:val="22"/>
              </w:rPr>
            </w:pPr>
            <w:r w:rsidRPr="007E5E1E">
              <w:rPr>
                <w:b/>
                <w:sz w:val="22"/>
                <w:szCs w:val="22"/>
              </w:rPr>
              <w:t xml:space="preserve">Дата окончания подачи заявок: </w:t>
            </w:r>
            <w:r w:rsidR="007E5E1E">
              <w:rPr>
                <w:b/>
                <w:sz w:val="22"/>
                <w:szCs w:val="22"/>
              </w:rPr>
              <w:t>10.1</w:t>
            </w:r>
            <w:r w:rsidR="00720BDC" w:rsidRPr="007E5E1E">
              <w:rPr>
                <w:b/>
                <w:sz w:val="22"/>
                <w:szCs w:val="22"/>
              </w:rPr>
              <w:t>2</w:t>
            </w:r>
            <w:r w:rsidR="008E4F3F" w:rsidRPr="007E5E1E">
              <w:rPr>
                <w:b/>
                <w:sz w:val="22"/>
                <w:szCs w:val="22"/>
              </w:rPr>
              <w:t>.201</w:t>
            </w:r>
            <w:r w:rsidR="00720BDC" w:rsidRPr="007E5E1E">
              <w:rPr>
                <w:b/>
                <w:sz w:val="22"/>
                <w:szCs w:val="22"/>
              </w:rPr>
              <w:t>8</w:t>
            </w:r>
            <w:r w:rsidRPr="007E5E1E">
              <w:rPr>
                <w:b/>
                <w:sz w:val="22"/>
                <w:szCs w:val="22"/>
              </w:rPr>
              <w:t xml:space="preserve"> в 1</w:t>
            </w:r>
            <w:r w:rsidR="008E4F3F" w:rsidRPr="007E5E1E">
              <w:rPr>
                <w:b/>
                <w:sz w:val="22"/>
                <w:szCs w:val="22"/>
              </w:rPr>
              <w:t>0</w:t>
            </w:r>
            <w:r w:rsidRPr="007E5E1E">
              <w:rPr>
                <w:b/>
                <w:sz w:val="22"/>
                <w:szCs w:val="22"/>
              </w:rPr>
              <w:t>:00 МСК</w:t>
            </w:r>
          </w:p>
        </w:tc>
      </w:tr>
      <w:tr w:rsidR="005A4D11" w:rsidRPr="007E5E1E" w:rsidTr="0025652F">
        <w:trPr>
          <w:trHeight w:val="2970"/>
        </w:trPr>
        <w:tc>
          <w:tcPr>
            <w:tcW w:w="2694" w:type="dxa"/>
            <w:tcBorders>
              <w:top w:val="single" w:sz="4" w:space="0" w:color="000000"/>
              <w:left w:val="single" w:sz="4" w:space="0" w:color="000000"/>
              <w:bottom w:val="single" w:sz="4" w:space="0" w:color="000000"/>
              <w:right w:val="nil"/>
            </w:tcBorders>
            <w:hideMark/>
          </w:tcPr>
          <w:p w:rsidR="005A4D11" w:rsidRPr="007E5E1E" w:rsidRDefault="005A4D11" w:rsidP="00EA595E">
            <w:pPr>
              <w:spacing w:line="256" w:lineRule="auto"/>
              <w:ind w:firstLine="0"/>
              <w:rPr>
                <w:b/>
                <w:sz w:val="22"/>
                <w:szCs w:val="22"/>
              </w:rPr>
            </w:pPr>
            <w:r w:rsidRPr="007E5E1E">
              <w:rPr>
                <w:b/>
                <w:sz w:val="22"/>
                <w:szCs w:val="22"/>
              </w:rPr>
              <w:t>Порядок разъяснений положений аукционной документации</w:t>
            </w:r>
          </w:p>
        </w:tc>
        <w:tc>
          <w:tcPr>
            <w:tcW w:w="7568" w:type="dxa"/>
            <w:tcBorders>
              <w:top w:val="single" w:sz="4" w:space="0" w:color="000000"/>
              <w:left w:val="single" w:sz="4" w:space="0" w:color="000000"/>
              <w:bottom w:val="single" w:sz="4" w:space="0" w:color="000000"/>
              <w:right w:val="single" w:sz="4" w:space="0" w:color="000000"/>
            </w:tcBorders>
            <w:hideMark/>
          </w:tcPr>
          <w:p w:rsidR="00720BDC" w:rsidRPr="007E5E1E" w:rsidRDefault="005A4D11" w:rsidP="00720BDC">
            <w:pPr>
              <w:spacing w:line="256" w:lineRule="auto"/>
              <w:ind w:firstLine="0"/>
              <w:jc w:val="both"/>
              <w:rPr>
                <w:sz w:val="22"/>
                <w:szCs w:val="22"/>
              </w:rPr>
            </w:pPr>
            <w:r w:rsidRPr="007E5E1E">
              <w:rPr>
                <w:sz w:val="22"/>
                <w:szCs w:val="22"/>
              </w:rPr>
              <w:t>Любой участник закупок вправе запросить разъяснение положений конкурсной, аукционной документации. Единая комиссия рассматривает запрос на разъяснение положений конкурсной документации и размещает в единой информационной системе разъяснения положений конкурсной документации в течение 3 (трех) дней со дня получения запроса, в случае если запрос получен не позднее, чем за 5 (пять) дней до дня окончания подачи конкурсных, аукционных заявок. Разъяснение положений документации не должно менять ее суть.</w:t>
            </w:r>
          </w:p>
          <w:p w:rsidR="005A4D11" w:rsidRPr="007E5E1E" w:rsidRDefault="005A4D11" w:rsidP="00720BDC">
            <w:pPr>
              <w:spacing w:line="256" w:lineRule="auto"/>
              <w:ind w:firstLine="0"/>
              <w:jc w:val="both"/>
              <w:rPr>
                <w:sz w:val="22"/>
                <w:szCs w:val="22"/>
              </w:rPr>
            </w:pPr>
            <w:r w:rsidRPr="007E5E1E">
              <w:rPr>
                <w:sz w:val="22"/>
                <w:szCs w:val="22"/>
              </w:rPr>
              <w:t>Разъяснения положений документации размещаются Заказчиком в Единой информационной системе с указанием предмета закупки, но без указания участника закупки от которого поступил запрос.</w:t>
            </w:r>
          </w:p>
        </w:tc>
      </w:tr>
      <w:tr w:rsidR="005A4D11" w:rsidRPr="007E5E1E" w:rsidTr="0025652F">
        <w:trPr>
          <w:trHeight w:val="1680"/>
        </w:trPr>
        <w:tc>
          <w:tcPr>
            <w:tcW w:w="2694" w:type="dxa"/>
            <w:tcBorders>
              <w:top w:val="single" w:sz="4" w:space="0" w:color="000000"/>
              <w:left w:val="single" w:sz="4" w:space="0" w:color="000000"/>
              <w:bottom w:val="single" w:sz="4" w:space="0" w:color="000000"/>
              <w:right w:val="nil"/>
            </w:tcBorders>
            <w:vAlign w:val="center"/>
            <w:hideMark/>
          </w:tcPr>
          <w:p w:rsidR="005A4D11" w:rsidRPr="007E5E1E" w:rsidRDefault="005A4D11" w:rsidP="00EA595E">
            <w:pPr>
              <w:ind w:firstLine="0"/>
              <w:jc w:val="both"/>
              <w:rPr>
                <w:b/>
                <w:bCs/>
                <w:sz w:val="22"/>
                <w:szCs w:val="22"/>
              </w:rPr>
            </w:pPr>
            <w:r w:rsidRPr="007E5E1E">
              <w:rPr>
                <w:b/>
                <w:bCs/>
                <w:sz w:val="22"/>
                <w:szCs w:val="22"/>
              </w:rPr>
              <w:t>Сроки направления запросов и  предоставления разъяснений положений аукционной документации</w:t>
            </w:r>
          </w:p>
        </w:tc>
        <w:tc>
          <w:tcPr>
            <w:tcW w:w="7568" w:type="dxa"/>
            <w:tcBorders>
              <w:top w:val="single" w:sz="4" w:space="0" w:color="000000"/>
              <w:left w:val="single" w:sz="4" w:space="0" w:color="000000"/>
              <w:bottom w:val="single" w:sz="4" w:space="0" w:color="000000"/>
              <w:right w:val="single" w:sz="4" w:space="0" w:color="000000"/>
            </w:tcBorders>
            <w:vAlign w:val="center"/>
            <w:hideMark/>
          </w:tcPr>
          <w:p w:rsidR="005A4D11" w:rsidRPr="007E5E1E" w:rsidRDefault="005A4D11" w:rsidP="007E5E1E">
            <w:pPr>
              <w:ind w:firstLine="0"/>
              <w:jc w:val="both"/>
              <w:rPr>
                <w:bCs/>
                <w:color w:val="000000"/>
                <w:sz w:val="22"/>
                <w:szCs w:val="22"/>
              </w:rPr>
            </w:pPr>
            <w:r w:rsidRPr="007E5E1E">
              <w:rPr>
                <w:bCs/>
                <w:color w:val="000000"/>
                <w:sz w:val="22"/>
                <w:szCs w:val="22"/>
              </w:rPr>
              <w:t>Запросы направляются участниками размещения заказа оператору электронной площадки с даты размещения документации в Единой информационной системе до 17</w:t>
            </w:r>
            <w:r w:rsidR="007E5E1E">
              <w:rPr>
                <w:bCs/>
                <w:color w:val="000000"/>
                <w:sz w:val="22"/>
                <w:szCs w:val="22"/>
              </w:rPr>
              <w:t>:00 МСК 03</w:t>
            </w:r>
            <w:r w:rsidRPr="007E5E1E">
              <w:rPr>
                <w:bCs/>
                <w:color w:val="000000"/>
                <w:sz w:val="22"/>
                <w:szCs w:val="22"/>
              </w:rPr>
              <w:t>.</w:t>
            </w:r>
            <w:r w:rsidR="007E5E1E">
              <w:rPr>
                <w:bCs/>
                <w:color w:val="000000"/>
                <w:sz w:val="22"/>
                <w:szCs w:val="22"/>
              </w:rPr>
              <w:t>1</w:t>
            </w:r>
            <w:r w:rsidR="003A382C" w:rsidRPr="007E5E1E">
              <w:rPr>
                <w:bCs/>
                <w:color w:val="000000"/>
                <w:sz w:val="22"/>
                <w:szCs w:val="22"/>
              </w:rPr>
              <w:t>2</w:t>
            </w:r>
            <w:r w:rsidR="00182E84" w:rsidRPr="007E5E1E">
              <w:rPr>
                <w:bCs/>
                <w:color w:val="000000"/>
                <w:sz w:val="22"/>
                <w:szCs w:val="22"/>
              </w:rPr>
              <w:t>.201</w:t>
            </w:r>
            <w:r w:rsidR="003A382C" w:rsidRPr="007E5E1E">
              <w:rPr>
                <w:bCs/>
                <w:color w:val="000000"/>
                <w:sz w:val="22"/>
                <w:szCs w:val="22"/>
              </w:rPr>
              <w:t>8</w:t>
            </w:r>
            <w:r w:rsidRPr="007E5E1E">
              <w:rPr>
                <w:bCs/>
                <w:color w:val="000000"/>
                <w:sz w:val="22"/>
                <w:szCs w:val="22"/>
              </w:rPr>
              <w:t xml:space="preserve">. Разъяснения предоставляются до </w:t>
            </w:r>
            <w:r w:rsidR="00182E84" w:rsidRPr="007E5E1E">
              <w:rPr>
                <w:bCs/>
                <w:color w:val="000000"/>
                <w:sz w:val="22"/>
                <w:szCs w:val="22"/>
              </w:rPr>
              <w:t>09</w:t>
            </w:r>
            <w:r w:rsidRPr="007E5E1E">
              <w:rPr>
                <w:bCs/>
                <w:color w:val="000000"/>
                <w:sz w:val="22"/>
                <w:szCs w:val="22"/>
              </w:rPr>
              <w:t>:00 МС</w:t>
            </w:r>
            <w:r w:rsidR="007E5E1E">
              <w:rPr>
                <w:bCs/>
                <w:color w:val="000000"/>
                <w:sz w:val="22"/>
                <w:szCs w:val="22"/>
              </w:rPr>
              <w:t>К 05</w:t>
            </w:r>
            <w:r w:rsidRPr="007E5E1E">
              <w:rPr>
                <w:bCs/>
                <w:color w:val="000000"/>
                <w:sz w:val="22"/>
                <w:szCs w:val="22"/>
              </w:rPr>
              <w:t>.</w:t>
            </w:r>
            <w:r w:rsidR="007E5E1E">
              <w:rPr>
                <w:bCs/>
                <w:color w:val="000000"/>
                <w:sz w:val="22"/>
                <w:szCs w:val="22"/>
              </w:rPr>
              <w:t>1</w:t>
            </w:r>
            <w:r w:rsidR="00292C8D" w:rsidRPr="007E5E1E">
              <w:rPr>
                <w:bCs/>
                <w:color w:val="000000"/>
                <w:sz w:val="22"/>
                <w:szCs w:val="22"/>
              </w:rPr>
              <w:t>2</w:t>
            </w:r>
            <w:r w:rsidRPr="007E5E1E">
              <w:rPr>
                <w:bCs/>
                <w:color w:val="000000"/>
                <w:sz w:val="22"/>
                <w:szCs w:val="22"/>
              </w:rPr>
              <w:t>.201</w:t>
            </w:r>
            <w:r w:rsidR="00292C8D" w:rsidRPr="007E5E1E">
              <w:rPr>
                <w:bCs/>
                <w:color w:val="000000"/>
                <w:sz w:val="22"/>
                <w:szCs w:val="22"/>
              </w:rPr>
              <w:t>8</w:t>
            </w:r>
            <w:r w:rsidRPr="007E5E1E">
              <w:rPr>
                <w:bCs/>
                <w:color w:val="000000"/>
                <w:sz w:val="22"/>
                <w:szCs w:val="22"/>
              </w:rPr>
              <w:t>.</w:t>
            </w:r>
          </w:p>
        </w:tc>
      </w:tr>
      <w:tr w:rsidR="005A4D11" w:rsidRPr="007E5E1E" w:rsidTr="0025652F">
        <w:trPr>
          <w:trHeight w:val="1421"/>
        </w:trPr>
        <w:tc>
          <w:tcPr>
            <w:tcW w:w="2694" w:type="dxa"/>
            <w:tcBorders>
              <w:top w:val="single" w:sz="4" w:space="0" w:color="000000"/>
              <w:left w:val="single" w:sz="4" w:space="0" w:color="000000"/>
              <w:bottom w:val="single" w:sz="4" w:space="0" w:color="000000"/>
              <w:right w:val="nil"/>
            </w:tcBorders>
            <w:hideMark/>
          </w:tcPr>
          <w:p w:rsidR="005A4D11" w:rsidRPr="007E5E1E" w:rsidRDefault="005A4D11" w:rsidP="00EA595E">
            <w:pPr>
              <w:spacing w:line="256" w:lineRule="auto"/>
              <w:ind w:firstLine="0"/>
              <w:jc w:val="both"/>
              <w:rPr>
                <w:b/>
                <w:sz w:val="22"/>
                <w:szCs w:val="22"/>
              </w:rPr>
            </w:pPr>
            <w:r w:rsidRPr="007E5E1E">
              <w:rPr>
                <w:b/>
                <w:sz w:val="22"/>
                <w:szCs w:val="22"/>
              </w:rPr>
              <w:t>Дата, место и время рассмотрения заявок, подведения итогов</w:t>
            </w:r>
          </w:p>
        </w:tc>
        <w:tc>
          <w:tcPr>
            <w:tcW w:w="7568" w:type="dxa"/>
            <w:tcBorders>
              <w:top w:val="single" w:sz="4" w:space="0" w:color="000000"/>
              <w:left w:val="single" w:sz="4" w:space="0" w:color="000000"/>
              <w:bottom w:val="single" w:sz="4" w:space="0" w:color="000000"/>
              <w:right w:val="single" w:sz="4" w:space="0" w:color="000000"/>
            </w:tcBorders>
            <w:hideMark/>
          </w:tcPr>
          <w:p w:rsidR="005A4D11" w:rsidRPr="007E5E1E" w:rsidRDefault="005A4D11" w:rsidP="00EA595E">
            <w:pPr>
              <w:spacing w:line="256" w:lineRule="auto"/>
              <w:ind w:firstLine="0"/>
              <w:jc w:val="both"/>
              <w:rPr>
                <w:sz w:val="22"/>
                <w:szCs w:val="22"/>
              </w:rPr>
            </w:pPr>
            <w:r w:rsidRPr="007E5E1E">
              <w:rPr>
                <w:sz w:val="22"/>
                <w:szCs w:val="22"/>
              </w:rPr>
              <w:t>Дата и время ра</w:t>
            </w:r>
            <w:r w:rsidR="00C5350B" w:rsidRPr="007E5E1E">
              <w:rPr>
                <w:sz w:val="22"/>
                <w:szCs w:val="22"/>
              </w:rPr>
              <w:t xml:space="preserve">ссмотрения 1-ых частей заявок: </w:t>
            </w:r>
            <w:r w:rsidR="007E5E1E">
              <w:rPr>
                <w:sz w:val="22"/>
                <w:szCs w:val="22"/>
              </w:rPr>
              <w:t>10</w:t>
            </w:r>
            <w:r w:rsidRPr="007E5E1E">
              <w:rPr>
                <w:sz w:val="22"/>
                <w:szCs w:val="22"/>
              </w:rPr>
              <w:t>.</w:t>
            </w:r>
            <w:r w:rsidR="007E5E1E">
              <w:rPr>
                <w:sz w:val="22"/>
                <w:szCs w:val="22"/>
              </w:rPr>
              <w:t>1</w:t>
            </w:r>
            <w:r w:rsidR="00292C8D" w:rsidRPr="007E5E1E">
              <w:rPr>
                <w:sz w:val="22"/>
                <w:szCs w:val="22"/>
              </w:rPr>
              <w:t>2</w:t>
            </w:r>
            <w:r w:rsidRPr="007E5E1E">
              <w:rPr>
                <w:sz w:val="22"/>
                <w:szCs w:val="22"/>
              </w:rPr>
              <w:t>.201</w:t>
            </w:r>
            <w:r w:rsidR="00292C8D" w:rsidRPr="007E5E1E">
              <w:rPr>
                <w:sz w:val="22"/>
                <w:szCs w:val="22"/>
              </w:rPr>
              <w:t>8</w:t>
            </w:r>
            <w:r w:rsidRPr="007E5E1E">
              <w:rPr>
                <w:sz w:val="22"/>
                <w:szCs w:val="22"/>
              </w:rPr>
              <w:t xml:space="preserve"> в 11:00 МСК</w:t>
            </w:r>
          </w:p>
          <w:p w:rsidR="005A4D11" w:rsidRPr="007E5E1E" w:rsidRDefault="005A4D11" w:rsidP="00EA595E">
            <w:pPr>
              <w:spacing w:line="256" w:lineRule="auto"/>
              <w:ind w:firstLine="0"/>
              <w:jc w:val="both"/>
              <w:rPr>
                <w:sz w:val="22"/>
                <w:szCs w:val="22"/>
              </w:rPr>
            </w:pPr>
            <w:r w:rsidRPr="007E5E1E">
              <w:rPr>
                <w:sz w:val="22"/>
                <w:szCs w:val="22"/>
              </w:rPr>
              <w:t xml:space="preserve">Дата окончания рассмотрения первых частей заявок </w:t>
            </w:r>
            <w:r w:rsidR="007E5E1E">
              <w:rPr>
                <w:sz w:val="22"/>
                <w:szCs w:val="22"/>
              </w:rPr>
              <w:t>10</w:t>
            </w:r>
            <w:r w:rsidRPr="007E5E1E">
              <w:rPr>
                <w:sz w:val="22"/>
                <w:szCs w:val="22"/>
              </w:rPr>
              <w:t>.</w:t>
            </w:r>
            <w:r w:rsidR="007E5E1E">
              <w:rPr>
                <w:sz w:val="22"/>
                <w:szCs w:val="22"/>
              </w:rPr>
              <w:t>1</w:t>
            </w:r>
            <w:r w:rsidR="00292C8D" w:rsidRPr="007E5E1E">
              <w:rPr>
                <w:sz w:val="22"/>
                <w:szCs w:val="22"/>
              </w:rPr>
              <w:t>2</w:t>
            </w:r>
            <w:r w:rsidRPr="007E5E1E">
              <w:rPr>
                <w:sz w:val="22"/>
                <w:szCs w:val="22"/>
              </w:rPr>
              <w:t>.201</w:t>
            </w:r>
            <w:r w:rsidR="00292C8D" w:rsidRPr="007E5E1E">
              <w:rPr>
                <w:sz w:val="22"/>
                <w:szCs w:val="22"/>
              </w:rPr>
              <w:t>8</w:t>
            </w:r>
            <w:r w:rsidR="003572F9" w:rsidRPr="007E5E1E">
              <w:rPr>
                <w:sz w:val="22"/>
                <w:szCs w:val="22"/>
              </w:rPr>
              <w:t xml:space="preserve"> в 1</w:t>
            </w:r>
            <w:r w:rsidR="007E5E1E">
              <w:rPr>
                <w:sz w:val="22"/>
                <w:szCs w:val="22"/>
              </w:rPr>
              <w:t>5</w:t>
            </w:r>
            <w:r w:rsidRPr="007E5E1E">
              <w:rPr>
                <w:sz w:val="22"/>
                <w:szCs w:val="22"/>
              </w:rPr>
              <w:t>:00</w:t>
            </w:r>
          </w:p>
          <w:p w:rsidR="005A4D11" w:rsidRPr="007E5E1E" w:rsidRDefault="005A4D11" w:rsidP="00EA595E">
            <w:pPr>
              <w:spacing w:line="256" w:lineRule="auto"/>
              <w:ind w:firstLine="0"/>
              <w:jc w:val="both"/>
              <w:rPr>
                <w:sz w:val="22"/>
                <w:szCs w:val="22"/>
              </w:rPr>
            </w:pPr>
            <w:r w:rsidRPr="007E5E1E">
              <w:rPr>
                <w:sz w:val="22"/>
                <w:szCs w:val="22"/>
              </w:rPr>
              <w:t xml:space="preserve">Дата и время подведения итогов аукциона: </w:t>
            </w:r>
            <w:r w:rsidR="007E5E1E">
              <w:rPr>
                <w:sz w:val="22"/>
                <w:szCs w:val="22"/>
              </w:rPr>
              <w:t>11</w:t>
            </w:r>
            <w:r w:rsidRPr="007E5E1E">
              <w:rPr>
                <w:sz w:val="22"/>
                <w:szCs w:val="22"/>
              </w:rPr>
              <w:t>.</w:t>
            </w:r>
            <w:r w:rsidR="007E5E1E">
              <w:rPr>
                <w:sz w:val="22"/>
                <w:szCs w:val="22"/>
              </w:rPr>
              <w:t>12</w:t>
            </w:r>
            <w:r w:rsidRPr="007E5E1E">
              <w:rPr>
                <w:sz w:val="22"/>
                <w:szCs w:val="22"/>
              </w:rPr>
              <w:t>.201</w:t>
            </w:r>
            <w:r w:rsidR="004A0EDA" w:rsidRPr="007E5E1E">
              <w:rPr>
                <w:sz w:val="22"/>
                <w:szCs w:val="22"/>
              </w:rPr>
              <w:t>8</w:t>
            </w:r>
            <w:r w:rsidRPr="007E5E1E">
              <w:rPr>
                <w:sz w:val="22"/>
                <w:szCs w:val="22"/>
              </w:rPr>
              <w:t xml:space="preserve"> в 1</w:t>
            </w:r>
            <w:r w:rsidR="007E5E1E">
              <w:rPr>
                <w:sz w:val="22"/>
                <w:szCs w:val="22"/>
              </w:rPr>
              <w:t>6</w:t>
            </w:r>
            <w:r w:rsidRPr="007E5E1E">
              <w:rPr>
                <w:sz w:val="22"/>
                <w:szCs w:val="22"/>
              </w:rPr>
              <w:t>:00 МСК</w:t>
            </w:r>
          </w:p>
          <w:p w:rsidR="005A4D11" w:rsidRPr="007E5E1E" w:rsidRDefault="005A4D11" w:rsidP="007E5E1E">
            <w:pPr>
              <w:spacing w:line="256" w:lineRule="auto"/>
              <w:ind w:firstLine="0"/>
              <w:jc w:val="both"/>
              <w:rPr>
                <w:sz w:val="22"/>
                <w:szCs w:val="22"/>
              </w:rPr>
            </w:pPr>
            <w:r w:rsidRPr="007E5E1E">
              <w:rPr>
                <w:sz w:val="22"/>
                <w:szCs w:val="22"/>
              </w:rPr>
              <w:t xml:space="preserve">Место рассмотрения: Мурманская область, г. Североморск, ул. Гвардейская, д.5, каб. </w:t>
            </w:r>
            <w:r w:rsidR="007E5E1E">
              <w:rPr>
                <w:sz w:val="22"/>
                <w:szCs w:val="22"/>
              </w:rPr>
              <w:t>201 3-го корпуса</w:t>
            </w:r>
            <w:r w:rsidRPr="007E5E1E">
              <w:rPr>
                <w:sz w:val="22"/>
                <w:szCs w:val="22"/>
              </w:rPr>
              <w:t>.</w:t>
            </w:r>
          </w:p>
        </w:tc>
      </w:tr>
      <w:tr w:rsidR="005A4D11" w:rsidRPr="007E5E1E" w:rsidTr="0025652F">
        <w:trPr>
          <w:trHeight w:val="480"/>
        </w:trPr>
        <w:tc>
          <w:tcPr>
            <w:tcW w:w="2694" w:type="dxa"/>
            <w:tcBorders>
              <w:top w:val="single" w:sz="4" w:space="0" w:color="000000"/>
              <w:left w:val="single" w:sz="4" w:space="0" w:color="000000"/>
              <w:bottom w:val="single" w:sz="4" w:space="0" w:color="000000"/>
              <w:right w:val="nil"/>
            </w:tcBorders>
            <w:hideMark/>
          </w:tcPr>
          <w:p w:rsidR="005A4D11" w:rsidRPr="007E5E1E" w:rsidRDefault="005A4D11" w:rsidP="00EA595E">
            <w:pPr>
              <w:spacing w:line="256" w:lineRule="auto"/>
              <w:ind w:firstLine="0"/>
              <w:jc w:val="both"/>
              <w:rPr>
                <w:b/>
                <w:sz w:val="22"/>
                <w:szCs w:val="22"/>
              </w:rPr>
            </w:pPr>
            <w:r w:rsidRPr="007E5E1E">
              <w:rPr>
                <w:b/>
                <w:sz w:val="22"/>
                <w:szCs w:val="22"/>
              </w:rPr>
              <w:t xml:space="preserve">Дата, место и время проведения аукциона </w:t>
            </w:r>
          </w:p>
        </w:tc>
        <w:tc>
          <w:tcPr>
            <w:tcW w:w="7568" w:type="dxa"/>
            <w:tcBorders>
              <w:top w:val="single" w:sz="4" w:space="0" w:color="000000"/>
              <w:left w:val="single" w:sz="4" w:space="0" w:color="000000"/>
              <w:bottom w:val="single" w:sz="4" w:space="0" w:color="000000"/>
              <w:right w:val="single" w:sz="4" w:space="0" w:color="000000"/>
            </w:tcBorders>
            <w:hideMark/>
          </w:tcPr>
          <w:p w:rsidR="005A4D11" w:rsidRPr="007E5E1E" w:rsidRDefault="005A4D11" w:rsidP="00EA595E">
            <w:pPr>
              <w:pStyle w:val="3"/>
              <w:tabs>
                <w:tab w:val="left" w:pos="0"/>
              </w:tabs>
              <w:spacing w:line="240" w:lineRule="auto"/>
              <w:ind w:left="-20"/>
              <w:rPr>
                <w:rFonts w:ascii="Times New Roman" w:hAnsi="Times New Roman" w:cs="Times New Roman"/>
                <w:color w:val="000000"/>
                <w:sz w:val="22"/>
              </w:rPr>
            </w:pPr>
            <w:r w:rsidRPr="007E5E1E">
              <w:rPr>
                <w:rFonts w:ascii="Times New Roman" w:hAnsi="Times New Roman" w:cs="Times New Roman"/>
                <w:bCs/>
                <w:color w:val="000000"/>
                <w:sz w:val="22"/>
              </w:rPr>
              <w:t xml:space="preserve">Аукцион проводится на </w:t>
            </w:r>
            <w:r w:rsidR="008E4F3F" w:rsidRPr="007E5E1E">
              <w:rPr>
                <w:rFonts w:ascii="Times New Roman" w:hAnsi="Times New Roman" w:cs="Times New Roman"/>
                <w:color w:val="000000"/>
                <w:sz w:val="22"/>
              </w:rPr>
              <w:t xml:space="preserve">электронной площадке </w:t>
            </w:r>
            <w:r w:rsidR="008E4F3F" w:rsidRPr="007E5E1E">
              <w:rPr>
                <w:rStyle w:val="a3"/>
                <w:rFonts w:ascii="Times New Roman" w:hAnsi="Times New Roman" w:cs="Times New Roman"/>
                <w:color w:val="000000"/>
                <w:sz w:val="22"/>
              </w:rPr>
              <w:t>РТС-тендер</w:t>
            </w:r>
            <w:r w:rsidR="008E4F3F" w:rsidRPr="007E5E1E">
              <w:rPr>
                <w:rFonts w:ascii="Times New Roman" w:hAnsi="Times New Roman" w:cs="Times New Roman"/>
                <w:sz w:val="22"/>
              </w:rPr>
              <w:t xml:space="preserve"> </w:t>
            </w:r>
            <w:hyperlink r:id="rId10" w:history="1">
              <w:r w:rsidR="008E4F3F" w:rsidRPr="007E5E1E">
                <w:rPr>
                  <w:rStyle w:val="a3"/>
                  <w:rFonts w:ascii="Times New Roman" w:hAnsi="Times New Roman" w:cs="Times New Roman"/>
                  <w:sz w:val="22"/>
                </w:rPr>
                <w:t>http://www.rts-tender.ru</w:t>
              </w:r>
            </w:hyperlink>
            <w:r w:rsidR="007E5E1E">
              <w:rPr>
                <w:rFonts w:ascii="Times New Roman" w:hAnsi="Times New Roman" w:cs="Times New Roman"/>
                <w:sz w:val="22"/>
              </w:rPr>
              <w:t xml:space="preserve"> 11</w:t>
            </w:r>
            <w:r w:rsidRPr="007E5E1E">
              <w:rPr>
                <w:rFonts w:ascii="Times New Roman" w:hAnsi="Times New Roman" w:cs="Times New Roman"/>
                <w:sz w:val="22"/>
              </w:rPr>
              <w:t>.</w:t>
            </w:r>
            <w:r w:rsidR="007E5E1E">
              <w:rPr>
                <w:rFonts w:ascii="Times New Roman" w:hAnsi="Times New Roman" w:cs="Times New Roman"/>
                <w:sz w:val="22"/>
              </w:rPr>
              <w:t>12</w:t>
            </w:r>
            <w:r w:rsidRPr="007E5E1E">
              <w:rPr>
                <w:rFonts w:ascii="Times New Roman" w:hAnsi="Times New Roman" w:cs="Times New Roman"/>
                <w:sz w:val="22"/>
              </w:rPr>
              <w:t>.201</w:t>
            </w:r>
            <w:r w:rsidR="004A0EDA" w:rsidRPr="007E5E1E">
              <w:rPr>
                <w:rFonts w:ascii="Times New Roman" w:hAnsi="Times New Roman" w:cs="Times New Roman"/>
                <w:sz w:val="22"/>
              </w:rPr>
              <w:t>8</w:t>
            </w:r>
            <w:r w:rsidR="00770D4B" w:rsidRPr="007E5E1E">
              <w:rPr>
                <w:rFonts w:ascii="Times New Roman" w:hAnsi="Times New Roman" w:cs="Times New Roman"/>
                <w:sz w:val="22"/>
              </w:rPr>
              <w:t xml:space="preserve"> в 09</w:t>
            </w:r>
            <w:r w:rsidRPr="007E5E1E">
              <w:rPr>
                <w:rFonts w:ascii="Times New Roman" w:hAnsi="Times New Roman" w:cs="Times New Roman"/>
                <w:sz w:val="22"/>
              </w:rPr>
              <w:t>:00 МСК</w:t>
            </w:r>
          </w:p>
          <w:p w:rsidR="005A4D11" w:rsidRPr="007E5E1E" w:rsidRDefault="005A4D11" w:rsidP="00263667">
            <w:pPr>
              <w:spacing w:line="256" w:lineRule="auto"/>
              <w:jc w:val="both"/>
              <w:rPr>
                <w:sz w:val="22"/>
                <w:szCs w:val="22"/>
              </w:rPr>
            </w:pPr>
          </w:p>
        </w:tc>
      </w:tr>
      <w:tr w:rsidR="005A4D11" w:rsidRPr="007E5E1E" w:rsidTr="0025652F">
        <w:trPr>
          <w:trHeight w:val="480"/>
        </w:trPr>
        <w:tc>
          <w:tcPr>
            <w:tcW w:w="2694" w:type="dxa"/>
            <w:tcBorders>
              <w:top w:val="single" w:sz="4" w:space="0" w:color="000000"/>
              <w:left w:val="single" w:sz="4" w:space="0" w:color="000000"/>
              <w:bottom w:val="single" w:sz="4" w:space="0" w:color="000000"/>
              <w:right w:val="nil"/>
            </w:tcBorders>
            <w:hideMark/>
          </w:tcPr>
          <w:p w:rsidR="005A4D11" w:rsidRPr="007E5E1E" w:rsidRDefault="005A4D11" w:rsidP="00EA595E">
            <w:pPr>
              <w:spacing w:line="256" w:lineRule="auto"/>
              <w:ind w:firstLine="0"/>
              <w:jc w:val="both"/>
              <w:rPr>
                <w:b/>
                <w:sz w:val="22"/>
                <w:szCs w:val="22"/>
              </w:rPr>
            </w:pPr>
            <w:r w:rsidRPr="007E5E1E">
              <w:rPr>
                <w:b/>
                <w:sz w:val="22"/>
                <w:szCs w:val="22"/>
              </w:rPr>
              <w:t>Шаг аукциона</w:t>
            </w:r>
          </w:p>
        </w:tc>
        <w:tc>
          <w:tcPr>
            <w:tcW w:w="7568" w:type="dxa"/>
            <w:tcBorders>
              <w:top w:val="single" w:sz="4" w:space="0" w:color="000000"/>
              <w:left w:val="single" w:sz="4" w:space="0" w:color="000000"/>
              <w:bottom w:val="single" w:sz="4" w:space="0" w:color="000000"/>
              <w:right w:val="single" w:sz="4" w:space="0" w:color="000000"/>
            </w:tcBorders>
            <w:hideMark/>
          </w:tcPr>
          <w:p w:rsidR="005A4D11" w:rsidRPr="007E5E1E" w:rsidRDefault="005A4D11" w:rsidP="00EA595E">
            <w:pPr>
              <w:pStyle w:val="3"/>
              <w:tabs>
                <w:tab w:val="left" w:pos="-1683"/>
                <w:tab w:val="left" w:pos="-187"/>
              </w:tabs>
              <w:spacing w:line="240" w:lineRule="auto"/>
              <w:ind w:left="-20"/>
              <w:rPr>
                <w:rFonts w:ascii="Times New Roman" w:hAnsi="Times New Roman" w:cs="Times New Roman"/>
                <w:color w:val="000000"/>
                <w:sz w:val="22"/>
              </w:rPr>
            </w:pPr>
            <w:r w:rsidRPr="007E5E1E">
              <w:rPr>
                <w:rFonts w:ascii="Times New Roman" w:hAnsi="Times New Roman" w:cs="Times New Roman"/>
                <w:color w:val="000000"/>
                <w:sz w:val="22"/>
              </w:rPr>
              <w:t xml:space="preserve">Аукцион проводится путем снижения начальной цены договора, указанной в извещении о проведении аукциона, на «шаг аукциона». «Шаг аукциона» устанавливается в размере 0,5 процентов начальной цены договора (цены лота), указанной в извещении о проведении аукциона. </w:t>
            </w:r>
            <w:r w:rsidRPr="007E5E1E">
              <w:rPr>
                <w:rFonts w:ascii="Times New Roman" w:hAnsi="Times New Roman" w:cs="Times New Roman"/>
                <w:b/>
                <w:color w:val="000000"/>
                <w:sz w:val="22"/>
              </w:rPr>
              <w:t>Победителем</w:t>
            </w:r>
            <w:r w:rsidRPr="007E5E1E">
              <w:rPr>
                <w:rFonts w:ascii="Times New Roman" w:hAnsi="Times New Roman" w:cs="Times New Roman"/>
                <w:color w:val="000000"/>
                <w:sz w:val="22"/>
              </w:rPr>
              <w:t xml:space="preserve"> аукциона признается лицо, предложившее наиболее низкую цену договора.</w:t>
            </w:r>
          </w:p>
          <w:p w:rsidR="005A4D11" w:rsidRPr="007E5E1E" w:rsidRDefault="005A4D11" w:rsidP="00263667">
            <w:pPr>
              <w:spacing w:line="256" w:lineRule="auto"/>
              <w:jc w:val="both"/>
              <w:rPr>
                <w:sz w:val="22"/>
                <w:szCs w:val="22"/>
              </w:rPr>
            </w:pPr>
          </w:p>
        </w:tc>
      </w:tr>
      <w:tr w:rsidR="005A4D11" w:rsidRPr="007E5E1E" w:rsidTr="0025652F">
        <w:trPr>
          <w:trHeight w:val="1546"/>
        </w:trPr>
        <w:tc>
          <w:tcPr>
            <w:tcW w:w="2694" w:type="dxa"/>
            <w:tcBorders>
              <w:top w:val="single" w:sz="4" w:space="0" w:color="000000"/>
              <w:left w:val="single" w:sz="4" w:space="0" w:color="000000"/>
              <w:bottom w:val="single" w:sz="4" w:space="0" w:color="000000"/>
              <w:right w:val="nil"/>
            </w:tcBorders>
            <w:hideMark/>
          </w:tcPr>
          <w:p w:rsidR="005A4D11" w:rsidRPr="007E5E1E" w:rsidRDefault="005A4D11" w:rsidP="00EA595E">
            <w:pPr>
              <w:spacing w:line="256" w:lineRule="auto"/>
              <w:ind w:firstLine="0"/>
              <w:jc w:val="both"/>
              <w:rPr>
                <w:b/>
                <w:sz w:val="22"/>
                <w:szCs w:val="22"/>
              </w:rPr>
            </w:pPr>
            <w:r w:rsidRPr="007E5E1E">
              <w:rPr>
                <w:b/>
                <w:sz w:val="22"/>
                <w:szCs w:val="22"/>
              </w:rPr>
              <w:t>Форма заявки</w:t>
            </w:r>
          </w:p>
        </w:tc>
        <w:tc>
          <w:tcPr>
            <w:tcW w:w="7568" w:type="dxa"/>
            <w:tcBorders>
              <w:top w:val="single" w:sz="4" w:space="0" w:color="000000"/>
              <w:left w:val="single" w:sz="4" w:space="0" w:color="000000"/>
              <w:bottom w:val="single" w:sz="4" w:space="0" w:color="000000"/>
              <w:right w:val="single" w:sz="4" w:space="0" w:color="000000"/>
            </w:tcBorders>
            <w:hideMark/>
          </w:tcPr>
          <w:p w:rsidR="005A4D11" w:rsidRPr="007E5E1E" w:rsidRDefault="005A4D11" w:rsidP="00EA595E">
            <w:pPr>
              <w:spacing w:line="256" w:lineRule="auto"/>
              <w:ind w:firstLine="0"/>
              <w:jc w:val="both"/>
              <w:rPr>
                <w:sz w:val="22"/>
                <w:szCs w:val="22"/>
              </w:rPr>
            </w:pPr>
            <w:r w:rsidRPr="007E5E1E">
              <w:rPr>
                <w:sz w:val="22"/>
                <w:szCs w:val="22"/>
              </w:rPr>
              <w:t>Аукционная заявка должна содержать сведения в соответствии с условиями извещения и аукционной документации (п.9 части 2 аукционной документации). Не предоставление документов, предусмотренных настоящим пунктом, является основанием для отказа в допуске к участию в аукционе соответствующему участнику закупок.</w:t>
            </w:r>
          </w:p>
        </w:tc>
      </w:tr>
      <w:tr w:rsidR="0002725B" w:rsidRPr="007E5E1E" w:rsidTr="0025652F">
        <w:trPr>
          <w:trHeight w:val="2815"/>
        </w:trPr>
        <w:tc>
          <w:tcPr>
            <w:tcW w:w="2694" w:type="dxa"/>
            <w:tcBorders>
              <w:top w:val="single" w:sz="4" w:space="0" w:color="000000"/>
              <w:left w:val="single" w:sz="4" w:space="0" w:color="000000"/>
              <w:bottom w:val="single" w:sz="4" w:space="0" w:color="000000"/>
              <w:right w:val="nil"/>
            </w:tcBorders>
            <w:hideMark/>
          </w:tcPr>
          <w:p w:rsidR="0002725B" w:rsidRPr="007E5E1E" w:rsidRDefault="0002725B" w:rsidP="0002725B">
            <w:pPr>
              <w:spacing w:line="256" w:lineRule="auto"/>
              <w:ind w:firstLine="0"/>
              <w:jc w:val="both"/>
              <w:rPr>
                <w:b/>
                <w:sz w:val="22"/>
                <w:szCs w:val="22"/>
              </w:rPr>
            </w:pPr>
            <w:r w:rsidRPr="007E5E1E">
              <w:rPr>
                <w:b/>
                <w:sz w:val="22"/>
                <w:szCs w:val="22"/>
              </w:rPr>
              <w:lastRenderedPageBreak/>
              <w:t xml:space="preserve">Срок подписания с победителем договора со дня подписания итогового протокола </w:t>
            </w:r>
          </w:p>
        </w:tc>
        <w:tc>
          <w:tcPr>
            <w:tcW w:w="7568" w:type="dxa"/>
            <w:tcBorders>
              <w:top w:val="single" w:sz="4" w:space="0" w:color="000000"/>
              <w:left w:val="single" w:sz="4" w:space="0" w:color="000000"/>
              <w:bottom w:val="single" w:sz="4" w:space="0" w:color="000000"/>
              <w:right w:val="single" w:sz="4" w:space="0" w:color="000000"/>
            </w:tcBorders>
            <w:hideMark/>
          </w:tcPr>
          <w:p w:rsidR="0002725B" w:rsidRPr="00BD352F" w:rsidRDefault="0002725B" w:rsidP="0002725B">
            <w:pPr>
              <w:autoSpaceDE w:val="0"/>
              <w:autoSpaceDN w:val="0"/>
              <w:adjustRightInd w:val="0"/>
              <w:ind w:firstLine="0"/>
              <w:jc w:val="both"/>
              <w:rPr>
                <w:bCs/>
                <w:color w:val="000000"/>
                <w:sz w:val="22"/>
                <w:szCs w:val="22"/>
              </w:rPr>
            </w:pPr>
            <w:r w:rsidRPr="00BD352F">
              <w:rPr>
                <w:bCs/>
                <w:color w:val="000000" w:themeColor="text1"/>
                <w:sz w:val="22"/>
                <w:szCs w:val="22"/>
              </w:rPr>
              <w:t xml:space="preserve">Согласно п 7.9.7.9. Положения о закупке </w:t>
            </w:r>
            <w:r w:rsidRPr="00BD352F">
              <w:rPr>
                <w:sz w:val="22"/>
                <w:szCs w:val="22"/>
              </w:rPr>
              <w:t>государственного областного автономного учреждения социального обслуживания населения «Комплексный центр социального обслуживания населения ЗАТО г.Североморск»,</w:t>
            </w:r>
            <w:r w:rsidRPr="00BD352F">
              <w:rPr>
                <w:rFonts w:eastAsia="Calibri"/>
                <w:sz w:val="22"/>
                <w:szCs w:val="22"/>
                <w:lang w:eastAsia="en-US"/>
              </w:rPr>
              <w:t xml:space="preserve"> Договор заключается после предоставления участником аукциона, с которым заключается договор, обеспечения исполнения договора, в размере указанном в аукционной документации. </w:t>
            </w:r>
          </w:p>
          <w:p w:rsidR="0002725B" w:rsidRPr="00BD352F" w:rsidRDefault="0002725B" w:rsidP="0002725B">
            <w:pPr>
              <w:autoSpaceDE w:val="0"/>
              <w:autoSpaceDN w:val="0"/>
              <w:adjustRightInd w:val="0"/>
              <w:ind w:firstLine="0"/>
              <w:jc w:val="both"/>
              <w:rPr>
                <w:bCs/>
                <w:sz w:val="22"/>
                <w:szCs w:val="22"/>
              </w:rPr>
            </w:pPr>
            <w:r w:rsidRPr="00BD352F">
              <w:rPr>
                <w:bCs/>
                <w:color w:val="000000" w:themeColor="text1"/>
                <w:sz w:val="22"/>
                <w:szCs w:val="22"/>
              </w:rPr>
              <w:t>В течение трех рабочих дней с да</w:t>
            </w:r>
            <w:r w:rsidR="00015014">
              <w:rPr>
                <w:bCs/>
                <w:color w:val="000000" w:themeColor="text1"/>
                <w:sz w:val="22"/>
                <w:szCs w:val="22"/>
              </w:rPr>
              <w:t>ты публикации протокола закупки</w:t>
            </w:r>
            <w:r w:rsidRPr="00BD352F">
              <w:rPr>
                <w:bCs/>
                <w:color w:val="000000" w:themeColor="text1"/>
                <w:sz w:val="22"/>
                <w:szCs w:val="22"/>
              </w:rPr>
              <w:t xml:space="preserve"> Заказчик электронно направляет Победителю проект договора. Победитель со своей стороны подписывает и передает договор Заказчику в 3х дневный срок с даты получения договора от Заказчика. В случае не получения Заказчиком договора со стороны Победителя </w:t>
            </w:r>
            <w:r w:rsidRPr="00BD352F">
              <w:rPr>
                <w:bCs/>
                <w:sz w:val="22"/>
                <w:szCs w:val="22"/>
              </w:rPr>
              <w:t>по истечении 20 (двадцати) дней с даты публикации итогового протокола, победитель не направивший в адрес заказчика, подписанный со своей стороны договор, считается уклонившимся от заключения договора.</w:t>
            </w:r>
          </w:p>
          <w:p w:rsidR="0002725B" w:rsidRPr="00BD352F" w:rsidRDefault="0002725B" w:rsidP="0002725B">
            <w:pPr>
              <w:ind w:firstLine="0"/>
              <w:jc w:val="both"/>
              <w:rPr>
                <w:bCs/>
                <w:sz w:val="22"/>
                <w:szCs w:val="22"/>
              </w:rPr>
            </w:pPr>
            <w:r w:rsidRPr="00BD352F">
              <w:rPr>
                <w:bCs/>
                <w:sz w:val="22"/>
                <w:szCs w:val="22"/>
              </w:rPr>
              <w:t>Договор по итогам электронного аукциона заключается не ранее, чем через десять дней с даты размещения в ЕИС протокола подведения итогов.</w:t>
            </w:r>
          </w:p>
        </w:tc>
      </w:tr>
      <w:tr w:rsidR="005A4D11" w:rsidRPr="007E5E1E" w:rsidTr="0025652F">
        <w:trPr>
          <w:trHeight w:val="131"/>
        </w:trPr>
        <w:tc>
          <w:tcPr>
            <w:tcW w:w="2694" w:type="dxa"/>
            <w:tcBorders>
              <w:top w:val="single" w:sz="4" w:space="0" w:color="000000"/>
              <w:left w:val="single" w:sz="4" w:space="0" w:color="000000"/>
              <w:bottom w:val="single" w:sz="4" w:space="0" w:color="000000"/>
              <w:right w:val="nil"/>
            </w:tcBorders>
            <w:hideMark/>
          </w:tcPr>
          <w:p w:rsidR="005A4D11" w:rsidRPr="007E5E1E" w:rsidRDefault="005A4D11" w:rsidP="00EA595E">
            <w:pPr>
              <w:spacing w:line="256" w:lineRule="auto"/>
              <w:ind w:firstLine="0"/>
              <w:jc w:val="both"/>
              <w:rPr>
                <w:b/>
                <w:sz w:val="22"/>
                <w:szCs w:val="22"/>
              </w:rPr>
            </w:pPr>
            <w:r w:rsidRPr="007E5E1E">
              <w:rPr>
                <w:b/>
                <w:sz w:val="22"/>
                <w:szCs w:val="22"/>
              </w:rPr>
              <w:t>Размер обеспечения заявок и порядок обеспечения заявок на участие в открытом  аукционе в электронной форме путем внесения денежных средств или банковской гарантией</w:t>
            </w:r>
          </w:p>
        </w:tc>
        <w:tc>
          <w:tcPr>
            <w:tcW w:w="7568" w:type="dxa"/>
            <w:tcBorders>
              <w:top w:val="single" w:sz="4" w:space="0" w:color="000000"/>
              <w:left w:val="single" w:sz="4" w:space="0" w:color="000000"/>
              <w:bottom w:val="single" w:sz="4" w:space="0" w:color="000000"/>
              <w:right w:val="single" w:sz="4" w:space="0" w:color="000000"/>
            </w:tcBorders>
          </w:tcPr>
          <w:p w:rsidR="003566D3" w:rsidRPr="007E5E1E" w:rsidRDefault="00106AB9" w:rsidP="00EA595E">
            <w:pPr>
              <w:spacing w:line="256" w:lineRule="auto"/>
              <w:ind w:firstLine="0"/>
              <w:jc w:val="both"/>
              <w:rPr>
                <w:rStyle w:val="a3"/>
                <w:color w:val="000000"/>
                <w:sz w:val="22"/>
                <w:szCs w:val="22"/>
              </w:rPr>
            </w:pPr>
            <w:r w:rsidRPr="007E5E1E">
              <w:rPr>
                <w:b/>
                <w:sz w:val="22"/>
                <w:szCs w:val="22"/>
              </w:rPr>
              <w:t>Размер обеспечения заявок</w:t>
            </w:r>
            <w:r w:rsidRPr="007E5E1E">
              <w:rPr>
                <w:sz w:val="22"/>
                <w:szCs w:val="22"/>
              </w:rPr>
              <w:t xml:space="preserve"> </w:t>
            </w:r>
            <w:r w:rsidR="003566D3" w:rsidRPr="007E5E1E">
              <w:rPr>
                <w:sz w:val="22"/>
                <w:szCs w:val="22"/>
              </w:rPr>
              <w:t xml:space="preserve">устанавливается </w:t>
            </w:r>
            <w:r w:rsidR="005A4D11" w:rsidRPr="007E5E1E">
              <w:rPr>
                <w:sz w:val="22"/>
                <w:szCs w:val="22"/>
              </w:rPr>
              <w:t>в соответствии с Регламентом</w:t>
            </w:r>
            <w:r w:rsidRPr="007E5E1E">
              <w:rPr>
                <w:color w:val="000000"/>
                <w:sz w:val="22"/>
                <w:szCs w:val="22"/>
              </w:rPr>
              <w:t xml:space="preserve"> электронной площадки </w:t>
            </w:r>
            <w:r w:rsidRPr="007E5E1E">
              <w:rPr>
                <w:rStyle w:val="a3"/>
                <w:color w:val="000000"/>
                <w:sz w:val="22"/>
                <w:szCs w:val="22"/>
              </w:rPr>
              <w:t>РТС-тендер</w:t>
            </w:r>
            <w:r w:rsidR="00B513B8" w:rsidRPr="007E5E1E">
              <w:rPr>
                <w:rStyle w:val="a3"/>
                <w:color w:val="000000"/>
                <w:sz w:val="22"/>
                <w:szCs w:val="22"/>
              </w:rPr>
              <w:t>.</w:t>
            </w:r>
          </w:p>
          <w:p w:rsidR="00B513B8" w:rsidRPr="007E5E1E" w:rsidRDefault="00B513B8" w:rsidP="00EA595E">
            <w:pPr>
              <w:spacing w:line="256" w:lineRule="auto"/>
              <w:ind w:firstLine="0"/>
              <w:jc w:val="both"/>
              <w:rPr>
                <w:sz w:val="22"/>
                <w:szCs w:val="22"/>
              </w:rPr>
            </w:pPr>
            <w:r w:rsidRPr="007E5E1E">
              <w:rPr>
                <w:rStyle w:val="a3"/>
                <w:color w:val="000000"/>
                <w:sz w:val="22"/>
                <w:szCs w:val="22"/>
                <w:u w:val="none"/>
              </w:rPr>
              <w:t>При получении заявки на участие в Закупке, в том числе по каждому лоту, исключением Закупки у единственного поставщика и Предварительного отбора по ПП№ 615, Оператор осуществляет блокирование денежных средств в размере Гарантийного обеспечения оплаты разовой лицензии при отсутствии действующей безлимитной лицензии, а также Гарантийного обеспечения заявки в случае, если такое обеспечение заявки предусмотрено закупочной документацией и указано в электронной форме Извещение о пр</w:t>
            </w:r>
            <w:r w:rsidR="00015014">
              <w:rPr>
                <w:rStyle w:val="a3"/>
                <w:color w:val="000000"/>
                <w:sz w:val="22"/>
                <w:szCs w:val="22"/>
                <w:u w:val="none"/>
              </w:rPr>
              <w:t xml:space="preserve">оведении закупки, присваивает ей </w:t>
            </w:r>
            <w:r w:rsidRPr="007E5E1E">
              <w:rPr>
                <w:rStyle w:val="a3"/>
                <w:color w:val="000000"/>
                <w:sz w:val="22"/>
                <w:szCs w:val="22"/>
                <w:u w:val="none"/>
              </w:rPr>
              <w:t>номер и направляет Участнику подтверждение посредством элект</w:t>
            </w:r>
            <w:r w:rsidR="00256DDB" w:rsidRPr="007E5E1E">
              <w:rPr>
                <w:rStyle w:val="a3"/>
                <w:color w:val="000000"/>
                <w:sz w:val="22"/>
                <w:szCs w:val="22"/>
                <w:u w:val="none"/>
              </w:rPr>
              <w:t>ронного документа о ее получени</w:t>
            </w:r>
            <w:r w:rsidRPr="007E5E1E">
              <w:rPr>
                <w:rStyle w:val="a3"/>
                <w:color w:val="000000"/>
                <w:sz w:val="22"/>
                <w:szCs w:val="22"/>
                <w:u w:val="none"/>
              </w:rPr>
              <w:t>и.</w:t>
            </w:r>
          </w:p>
          <w:p w:rsidR="005A4D11" w:rsidRPr="007E5E1E" w:rsidRDefault="005A4D11" w:rsidP="00263667">
            <w:pPr>
              <w:spacing w:line="256" w:lineRule="auto"/>
              <w:jc w:val="both"/>
              <w:rPr>
                <w:sz w:val="22"/>
                <w:szCs w:val="22"/>
                <w:highlight w:val="yellow"/>
              </w:rPr>
            </w:pPr>
          </w:p>
        </w:tc>
      </w:tr>
      <w:tr w:rsidR="005A4D11" w:rsidRPr="007E5E1E" w:rsidTr="0025652F">
        <w:trPr>
          <w:trHeight w:val="131"/>
        </w:trPr>
        <w:tc>
          <w:tcPr>
            <w:tcW w:w="2694" w:type="dxa"/>
            <w:tcBorders>
              <w:top w:val="single" w:sz="4" w:space="0" w:color="000000"/>
              <w:left w:val="single" w:sz="4" w:space="0" w:color="000000"/>
              <w:bottom w:val="single" w:sz="4" w:space="0" w:color="000000"/>
              <w:right w:val="nil"/>
            </w:tcBorders>
            <w:hideMark/>
          </w:tcPr>
          <w:p w:rsidR="005A4D11" w:rsidRPr="007E5E1E" w:rsidRDefault="005A4D11" w:rsidP="00EA595E">
            <w:pPr>
              <w:spacing w:line="256" w:lineRule="auto"/>
              <w:ind w:firstLine="0"/>
              <w:jc w:val="both"/>
              <w:rPr>
                <w:b/>
                <w:sz w:val="22"/>
                <w:szCs w:val="22"/>
              </w:rPr>
            </w:pPr>
            <w:r w:rsidRPr="007E5E1E">
              <w:rPr>
                <w:b/>
                <w:sz w:val="22"/>
                <w:szCs w:val="22"/>
              </w:rPr>
              <w:t>Размер обеспечения исполнения договора, порядок предоставления обеспечения, требования к обеспечению исполнения договора</w:t>
            </w:r>
          </w:p>
        </w:tc>
        <w:tc>
          <w:tcPr>
            <w:tcW w:w="7568" w:type="dxa"/>
            <w:tcBorders>
              <w:top w:val="single" w:sz="4" w:space="0" w:color="000000"/>
              <w:left w:val="single" w:sz="4" w:space="0" w:color="000000"/>
              <w:bottom w:val="single" w:sz="4" w:space="0" w:color="000000"/>
              <w:right w:val="single" w:sz="4" w:space="0" w:color="000000"/>
            </w:tcBorders>
          </w:tcPr>
          <w:p w:rsidR="005A4D11" w:rsidRPr="007E5E1E" w:rsidRDefault="000B70CF" w:rsidP="00EA595E">
            <w:pPr>
              <w:spacing w:line="256" w:lineRule="auto"/>
              <w:ind w:firstLine="0"/>
              <w:jc w:val="both"/>
              <w:rPr>
                <w:sz w:val="22"/>
                <w:szCs w:val="22"/>
              </w:rPr>
            </w:pPr>
            <w:r w:rsidRPr="007E5E1E">
              <w:rPr>
                <w:sz w:val="22"/>
                <w:szCs w:val="22"/>
              </w:rPr>
              <w:t xml:space="preserve">Согласно п. </w:t>
            </w:r>
            <w:r w:rsidR="0002725B" w:rsidRPr="00BD352F">
              <w:rPr>
                <w:sz w:val="22"/>
                <w:szCs w:val="22"/>
              </w:rPr>
              <w:t>9.4.2.4</w:t>
            </w:r>
            <w:r w:rsidR="00015014">
              <w:rPr>
                <w:sz w:val="22"/>
                <w:szCs w:val="22"/>
              </w:rPr>
              <w:t>. Положения</w:t>
            </w:r>
            <w:r w:rsidRPr="007E5E1E">
              <w:rPr>
                <w:sz w:val="22"/>
                <w:szCs w:val="22"/>
              </w:rPr>
              <w:t xml:space="preserve"> о закупке государственного областного автономного учреждения социального обслуживания населения «Комплексный центр социального обслуживания населения ЗАТО г.Североморск» о</w:t>
            </w:r>
            <w:r w:rsidR="005A4D11" w:rsidRPr="007E5E1E">
              <w:rPr>
                <w:sz w:val="22"/>
                <w:szCs w:val="22"/>
              </w:rPr>
              <w:t xml:space="preserve">беспечение исполнения договора установлено в размере 10% от начальной (максимальной) цены договора и составляет в денежном выражении </w:t>
            </w:r>
            <w:r w:rsidR="00757B71">
              <w:rPr>
                <w:b/>
                <w:sz w:val="22"/>
                <w:szCs w:val="22"/>
              </w:rPr>
              <w:t>51 376</w:t>
            </w:r>
            <w:r w:rsidR="00A00F40" w:rsidRPr="007E5E1E">
              <w:rPr>
                <w:b/>
                <w:sz w:val="22"/>
                <w:szCs w:val="22"/>
              </w:rPr>
              <w:t xml:space="preserve"> руб.</w:t>
            </w:r>
            <w:r w:rsidR="005A4D11" w:rsidRPr="007E5E1E">
              <w:rPr>
                <w:b/>
                <w:sz w:val="22"/>
                <w:szCs w:val="22"/>
              </w:rPr>
              <w:t xml:space="preserve"> (</w:t>
            </w:r>
            <w:r w:rsidR="00757B71">
              <w:rPr>
                <w:b/>
                <w:sz w:val="22"/>
                <w:szCs w:val="22"/>
              </w:rPr>
              <w:t>пятьдесят одна тысяча триста семьдесят шесть</w:t>
            </w:r>
            <w:r w:rsidR="00AC2EBD" w:rsidRPr="007E5E1E">
              <w:rPr>
                <w:b/>
                <w:sz w:val="22"/>
                <w:szCs w:val="22"/>
              </w:rPr>
              <w:t xml:space="preserve"> рубл</w:t>
            </w:r>
            <w:r w:rsidR="00D51BD3" w:rsidRPr="007E5E1E">
              <w:rPr>
                <w:b/>
                <w:sz w:val="22"/>
                <w:szCs w:val="22"/>
              </w:rPr>
              <w:t>ей</w:t>
            </w:r>
            <w:r w:rsidR="002764D3" w:rsidRPr="007E5E1E">
              <w:rPr>
                <w:b/>
                <w:sz w:val="22"/>
                <w:szCs w:val="22"/>
              </w:rPr>
              <w:t xml:space="preserve"> 00</w:t>
            </w:r>
            <w:r w:rsidR="00A00F40" w:rsidRPr="007E5E1E">
              <w:rPr>
                <w:b/>
                <w:sz w:val="22"/>
                <w:szCs w:val="22"/>
              </w:rPr>
              <w:t xml:space="preserve"> копеек</w:t>
            </w:r>
            <w:r w:rsidR="005A4D11" w:rsidRPr="007E5E1E">
              <w:rPr>
                <w:b/>
                <w:sz w:val="22"/>
                <w:szCs w:val="22"/>
              </w:rPr>
              <w:t xml:space="preserve">) </w:t>
            </w:r>
          </w:p>
          <w:p w:rsidR="005A4D11" w:rsidRPr="007E5E1E" w:rsidRDefault="005A4D11" w:rsidP="00EA595E">
            <w:pPr>
              <w:tabs>
                <w:tab w:val="left" w:pos="1131"/>
              </w:tabs>
              <w:spacing w:line="200" w:lineRule="atLeast"/>
              <w:ind w:right="327" w:firstLine="0"/>
              <w:jc w:val="both"/>
              <w:rPr>
                <w:sz w:val="22"/>
                <w:szCs w:val="22"/>
              </w:rPr>
            </w:pPr>
            <w:r w:rsidRPr="007E5E1E">
              <w:rPr>
                <w:sz w:val="22"/>
                <w:szCs w:val="22"/>
              </w:rPr>
              <w:t>Счет для перечисления обеспечения:</w:t>
            </w:r>
          </w:p>
          <w:p w:rsidR="00A00F40" w:rsidRPr="007E5E1E" w:rsidRDefault="00A00F40" w:rsidP="00EA595E">
            <w:pPr>
              <w:keepNext/>
              <w:spacing w:line="200" w:lineRule="atLeast"/>
              <w:ind w:right="327" w:firstLine="0"/>
              <w:jc w:val="both"/>
              <w:rPr>
                <w:sz w:val="22"/>
                <w:szCs w:val="22"/>
              </w:rPr>
            </w:pPr>
            <w:r w:rsidRPr="007E5E1E">
              <w:rPr>
                <w:sz w:val="22"/>
                <w:szCs w:val="22"/>
              </w:rPr>
              <w:t>л/</w:t>
            </w:r>
            <w:r w:rsidR="005A4D11" w:rsidRPr="007E5E1E">
              <w:rPr>
                <w:sz w:val="22"/>
                <w:szCs w:val="22"/>
              </w:rPr>
              <w:t xml:space="preserve">счет </w:t>
            </w:r>
            <w:r w:rsidRPr="007E5E1E">
              <w:rPr>
                <w:sz w:val="22"/>
                <w:szCs w:val="22"/>
              </w:rPr>
              <w:t>30496Ш98160</w:t>
            </w:r>
          </w:p>
          <w:p w:rsidR="00A00F40" w:rsidRPr="007E5E1E" w:rsidRDefault="005A4D11" w:rsidP="00EA595E">
            <w:pPr>
              <w:keepNext/>
              <w:spacing w:line="200" w:lineRule="atLeast"/>
              <w:ind w:left="-3" w:right="327" w:firstLine="0"/>
              <w:jc w:val="both"/>
              <w:rPr>
                <w:sz w:val="22"/>
                <w:szCs w:val="22"/>
              </w:rPr>
            </w:pPr>
            <w:r w:rsidRPr="007E5E1E">
              <w:rPr>
                <w:sz w:val="22"/>
                <w:szCs w:val="22"/>
              </w:rPr>
              <w:t>в УФК по Мурманской области</w:t>
            </w:r>
            <w:r w:rsidR="00A00F40" w:rsidRPr="007E5E1E">
              <w:rPr>
                <w:sz w:val="22"/>
                <w:szCs w:val="22"/>
              </w:rPr>
              <w:t xml:space="preserve"> (ГОАУСОН «КЦСОН ЗАТО        </w:t>
            </w:r>
            <w:r w:rsidR="003566D3" w:rsidRPr="007E5E1E">
              <w:rPr>
                <w:sz w:val="22"/>
                <w:szCs w:val="22"/>
              </w:rPr>
              <w:t xml:space="preserve">      </w:t>
            </w:r>
            <w:r w:rsidR="00A00F40" w:rsidRPr="007E5E1E">
              <w:rPr>
                <w:sz w:val="22"/>
                <w:szCs w:val="22"/>
              </w:rPr>
              <w:t>г.Североморск»)</w:t>
            </w:r>
          </w:p>
          <w:p w:rsidR="00EA595E" w:rsidRPr="007E5E1E" w:rsidRDefault="005A4D11" w:rsidP="00EA595E">
            <w:pPr>
              <w:keepNext/>
              <w:spacing w:line="200" w:lineRule="atLeast"/>
              <w:ind w:right="327" w:firstLine="0"/>
              <w:jc w:val="both"/>
              <w:rPr>
                <w:sz w:val="22"/>
                <w:szCs w:val="22"/>
              </w:rPr>
            </w:pPr>
            <w:r w:rsidRPr="007E5E1E">
              <w:rPr>
                <w:sz w:val="22"/>
                <w:szCs w:val="22"/>
              </w:rPr>
              <w:t xml:space="preserve">расчетный счет </w:t>
            </w:r>
            <w:r w:rsidR="00A00F40" w:rsidRPr="007E5E1E">
              <w:rPr>
                <w:sz w:val="22"/>
                <w:szCs w:val="22"/>
              </w:rPr>
              <w:t>40601810500001000001</w:t>
            </w:r>
            <w:r w:rsidR="0025652F">
              <w:rPr>
                <w:sz w:val="22"/>
                <w:szCs w:val="22"/>
              </w:rPr>
              <w:t xml:space="preserve"> </w:t>
            </w:r>
            <w:r w:rsidRPr="007E5E1E">
              <w:rPr>
                <w:sz w:val="22"/>
                <w:szCs w:val="22"/>
              </w:rPr>
              <w:t>в Отделение Мурманск г. Мурманск</w:t>
            </w:r>
            <w:r w:rsidR="0025652F">
              <w:rPr>
                <w:sz w:val="22"/>
                <w:szCs w:val="22"/>
              </w:rPr>
              <w:t xml:space="preserve">  </w:t>
            </w:r>
            <w:r w:rsidR="00A00F40" w:rsidRPr="007E5E1E">
              <w:rPr>
                <w:sz w:val="22"/>
                <w:szCs w:val="22"/>
              </w:rPr>
              <w:t>БИК 044705001</w:t>
            </w:r>
          </w:p>
          <w:p w:rsidR="005A4D11" w:rsidRPr="007E5E1E" w:rsidRDefault="005A4D11" w:rsidP="00EA595E">
            <w:pPr>
              <w:keepNext/>
              <w:spacing w:line="200" w:lineRule="atLeast"/>
              <w:ind w:right="327" w:firstLine="0"/>
              <w:jc w:val="both"/>
              <w:rPr>
                <w:sz w:val="22"/>
                <w:szCs w:val="22"/>
              </w:rPr>
            </w:pPr>
            <w:r w:rsidRPr="007E5E1E">
              <w:rPr>
                <w:sz w:val="22"/>
                <w:szCs w:val="22"/>
              </w:rPr>
              <w:t xml:space="preserve">ИНН/КПП </w:t>
            </w:r>
            <w:r w:rsidR="00A00F40" w:rsidRPr="007E5E1E">
              <w:rPr>
                <w:sz w:val="22"/>
                <w:szCs w:val="22"/>
              </w:rPr>
              <w:t>5110120814</w:t>
            </w:r>
            <w:r w:rsidRPr="007E5E1E">
              <w:rPr>
                <w:sz w:val="22"/>
                <w:szCs w:val="22"/>
              </w:rPr>
              <w:t xml:space="preserve"> / 511001001</w:t>
            </w:r>
          </w:p>
          <w:p w:rsidR="005A4D11" w:rsidRPr="007E5E1E" w:rsidRDefault="005A4D11" w:rsidP="00EA595E">
            <w:pPr>
              <w:spacing w:line="256" w:lineRule="auto"/>
              <w:ind w:firstLine="0"/>
              <w:jc w:val="both"/>
              <w:rPr>
                <w:sz w:val="22"/>
                <w:szCs w:val="22"/>
              </w:rPr>
            </w:pPr>
            <w:r w:rsidRPr="007E5E1E">
              <w:rPr>
                <w:sz w:val="22"/>
                <w:szCs w:val="22"/>
              </w:rPr>
              <w:t>Участник закупок вправе самостоятельно выбрать способ обеспечения исполнения договора, который может быть оформлен в виде безотзывной банковской гарантии, выданной кредитной организацией, или внесения денежных средств на указанный Заказчиком счет.</w:t>
            </w:r>
          </w:p>
          <w:p w:rsidR="0017694A" w:rsidRPr="007E5E1E" w:rsidRDefault="0017694A" w:rsidP="0017694A">
            <w:pPr>
              <w:widowControl/>
              <w:autoSpaceDE w:val="0"/>
              <w:autoSpaceDN w:val="0"/>
              <w:adjustRightInd w:val="0"/>
              <w:snapToGrid/>
              <w:spacing w:after="200" w:line="276" w:lineRule="auto"/>
              <w:ind w:firstLine="0"/>
              <w:contextualSpacing/>
              <w:jc w:val="both"/>
              <w:rPr>
                <w:rFonts w:eastAsia="Calibri"/>
                <w:sz w:val="22"/>
                <w:szCs w:val="22"/>
                <w:lang w:eastAsia="en-US"/>
              </w:rPr>
            </w:pPr>
            <w:r w:rsidRPr="007E5E1E">
              <w:rPr>
                <w:rFonts w:eastAsia="Calibri"/>
                <w:sz w:val="22"/>
                <w:szCs w:val="22"/>
                <w:lang w:eastAsia="en-US"/>
              </w:rPr>
              <w:t>Победитель закупки обязан вместе с подписанным проектом договора представить документы, подтверждающие обеспечение исполнения договора  (подлинник) (платежное поручение, подтверждающее перечисление денежных средств с отметкой банка об исполнении или банковская гарантия, выданная кредитной организацией в качестве обеспечения исполнения договора).</w:t>
            </w:r>
          </w:p>
          <w:p w:rsidR="0017694A" w:rsidRPr="007E5E1E" w:rsidRDefault="0017694A" w:rsidP="00EA595E">
            <w:pPr>
              <w:spacing w:line="256" w:lineRule="auto"/>
              <w:ind w:firstLine="0"/>
              <w:jc w:val="both"/>
              <w:rPr>
                <w:sz w:val="22"/>
                <w:szCs w:val="22"/>
                <w:highlight w:val="yellow"/>
              </w:rPr>
            </w:pPr>
          </w:p>
        </w:tc>
      </w:tr>
      <w:tr w:rsidR="0002725B" w:rsidRPr="007E5E1E" w:rsidTr="0025652F">
        <w:trPr>
          <w:trHeight w:val="5923"/>
        </w:trPr>
        <w:tc>
          <w:tcPr>
            <w:tcW w:w="2694" w:type="dxa"/>
            <w:tcBorders>
              <w:top w:val="single" w:sz="4" w:space="0" w:color="000000"/>
              <w:left w:val="single" w:sz="4" w:space="0" w:color="000000"/>
              <w:bottom w:val="single" w:sz="4" w:space="0" w:color="000000"/>
              <w:right w:val="nil"/>
            </w:tcBorders>
          </w:tcPr>
          <w:p w:rsidR="0002725B" w:rsidRPr="007E5E1E" w:rsidRDefault="0002725B" w:rsidP="0002725B">
            <w:pPr>
              <w:spacing w:line="256" w:lineRule="auto"/>
              <w:ind w:firstLine="0"/>
              <w:jc w:val="both"/>
              <w:rPr>
                <w:b/>
                <w:sz w:val="22"/>
                <w:szCs w:val="22"/>
              </w:rPr>
            </w:pPr>
            <w:r w:rsidRPr="007E5E1E">
              <w:rPr>
                <w:b/>
                <w:sz w:val="22"/>
                <w:szCs w:val="22"/>
              </w:rPr>
              <w:lastRenderedPageBreak/>
              <w:t>Денежные средства в качестве обеспечения исполнения договора:</w:t>
            </w:r>
          </w:p>
        </w:tc>
        <w:tc>
          <w:tcPr>
            <w:tcW w:w="7568" w:type="dxa"/>
            <w:tcBorders>
              <w:top w:val="single" w:sz="4" w:space="0" w:color="000000"/>
              <w:left w:val="single" w:sz="4" w:space="0" w:color="000000"/>
              <w:bottom w:val="single" w:sz="4" w:space="0" w:color="000000"/>
              <w:right w:val="single" w:sz="4" w:space="0" w:color="000000"/>
            </w:tcBorders>
          </w:tcPr>
          <w:p w:rsidR="0002725B" w:rsidRPr="00BD352F" w:rsidRDefault="0002725B" w:rsidP="0002725B">
            <w:pPr>
              <w:spacing w:line="256" w:lineRule="auto"/>
              <w:ind w:firstLine="0"/>
              <w:jc w:val="both"/>
              <w:rPr>
                <w:sz w:val="22"/>
                <w:szCs w:val="22"/>
              </w:rPr>
            </w:pPr>
            <w:r w:rsidRPr="00BD352F">
              <w:rPr>
                <w:sz w:val="22"/>
                <w:szCs w:val="22"/>
              </w:rPr>
              <w:t>В соответствии с п. 9.4.2.3 Положения о закупках товаров, работ, услуг для нужд ГОАУСОН «Комплексный центр социального обслуживания населения ЗАТО г.Североморск», денежные средства в качестве об</w:t>
            </w:r>
            <w:r w:rsidR="00015014">
              <w:rPr>
                <w:sz w:val="22"/>
                <w:szCs w:val="22"/>
              </w:rPr>
              <w:t>еспечения договора возвращаются</w:t>
            </w:r>
            <w:r w:rsidRPr="00BD352F">
              <w:rPr>
                <w:sz w:val="22"/>
                <w:szCs w:val="22"/>
              </w:rPr>
              <w:t>:</w:t>
            </w:r>
          </w:p>
          <w:p w:rsidR="0002725B" w:rsidRPr="00BD352F" w:rsidRDefault="0002725B" w:rsidP="0002725B">
            <w:pPr>
              <w:widowControl/>
              <w:autoSpaceDE w:val="0"/>
              <w:autoSpaceDN w:val="0"/>
              <w:adjustRightInd w:val="0"/>
              <w:snapToGrid/>
              <w:spacing w:after="200" w:line="276" w:lineRule="auto"/>
              <w:ind w:firstLine="0"/>
              <w:contextualSpacing/>
              <w:jc w:val="both"/>
              <w:rPr>
                <w:rFonts w:eastAsia="Calibri"/>
                <w:sz w:val="22"/>
                <w:szCs w:val="22"/>
                <w:lang w:eastAsia="en-US"/>
              </w:rPr>
            </w:pPr>
            <w:r w:rsidRPr="00BD352F">
              <w:rPr>
                <w:rFonts w:eastAsia="Calibri"/>
                <w:sz w:val="22"/>
                <w:szCs w:val="22"/>
                <w:lang w:eastAsia="en-US"/>
              </w:rPr>
              <w:t xml:space="preserve">-в случае отказа от заключения договора с участником закупок, который не соответствует требованиям, установленным п. 8.2 настоящего Положения – в течение пяти рабочих дней с момента принятия комиссией решения об отказе в заключение договора; </w:t>
            </w:r>
          </w:p>
          <w:p w:rsidR="0002725B" w:rsidRPr="00BD352F" w:rsidRDefault="0002725B" w:rsidP="0002725B">
            <w:pPr>
              <w:widowControl/>
              <w:autoSpaceDE w:val="0"/>
              <w:autoSpaceDN w:val="0"/>
              <w:adjustRightInd w:val="0"/>
              <w:snapToGrid/>
              <w:spacing w:after="200" w:line="276" w:lineRule="auto"/>
              <w:ind w:firstLine="0"/>
              <w:contextualSpacing/>
              <w:jc w:val="both"/>
              <w:rPr>
                <w:rFonts w:eastAsia="Calibri"/>
                <w:sz w:val="22"/>
                <w:szCs w:val="22"/>
                <w:lang w:eastAsia="en-US"/>
              </w:rPr>
            </w:pPr>
            <w:r w:rsidRPr="00BD352F">
              <w:rPr>
                <w:rFonts w:eastAsia="Calibri"/>
                <w:sz w:val="22"/>
                <w:szCs w:val="22"/>
                <w:lang w:eastAsia="en-US"/>
              </w:rPr>
              <w:t xml:space="preserve">-в случае надлежащего исполнения договора поставщиком (исполнителем, подрядчиком) – в течение пяти рабочих дней с момента исполнения договора; </w:t>
            </w:r>
          </w:p>
          <w:p w:rsidR="0002725B" w:rsidRDefault="0002725B" w:rsidP="0002725B">
            <w:pPr>
              <w:widowControl/>
              <w:autoSpaceDE w:val="0"/>
              <w:autoSpaceDN w:val="0"/>
              <w:adjustRightInd w:val="0"/>
              <w:snapToGrid/>
              <w:spacing w:after="200" w:line="276" w:lineRule="auto"/>
              <w:ind w:firstLine="0"/>
              <w:contextualSpacing/>
              <w:jc w:val="both"/>
              <w:rPr>
                <w:rFonts w:eastAsia="Calibri"/>
                <w:sz w:val="22"/>
                <w:szCs w:val="22"/>
                <w:lang w:eastAsia="en-US"/>
              </w:rPr>
            </w:pPr>
            <w:r w:rsidRPr="00BD352F">
              <w:rPr>
                <w:rFonts w:eastAsia="Calibri"/>
                <w:sz w:val="22"/>
                <w:szCs w:val="22"/>
                <w:lang w:eastAsia="en-US"/>
              </w:rPr>
              <w:t xml:space="preserve">-в случае расторжения договора по взаимному соглашению сторон без наличия вины поставщика (исполнителя, подрядчика) – в течение пяти рабочих дней с момента подписания соглашения о расторжении договора. </w:t>
            </w:r>
          </w:p>
          <w:p w:rsidR="00015014" w:rsidRPr="00BD352F" w:rsidRDefault="00015014" w:rsidP="0002725B">
            <w:pPr>
              <w:widowControl/>
              <w:autoSpaceDE w:val="0"/>
              <w:autoSpaceDN w:val="0"/>
              <w:adjustRightInd w:val="0"/>
              <w:snapToGrid/>
              <w:spacing w:after="200" w:line="276" w:lineRule="auto"/>
              <w:ind w:firstLine="0"/>
              <w:contextualSpacing/>
              <w:jc w:val="both"/>
              <w:rPr>
                <w:rFonts w:eastAsia="Calibri"/>
                <w:sz w:val="22"/>
                <w:szCs w:val="22"/>
                <w:lang w:eastAsia="en-US"/>
              </w:rPr>
            </w:pPr>
            <w:r>
              <w:rPr>
                <w:sz w:val="22"/>
                <w:szCs w:val="22"/>
              </w:rPr>
              <w:t>Н</w:t>
            </w:r>
            <w:r w:rsidRPr="00BD352F">
              <w:rPr>
                <w:sz w:val="22"/>
                <w:szCs w:val="22"/>
              </w:rPr>
              <w:t>е возвращаются</w:t>
            </w:r>
            <w:r>
              <w:rPr>
                <w:sz w:val="22"/>
                <w:szCs w:val="22"/>
              </w:rPr>
              <w:t>:</w:t>
            </w:r>
          </w:p>
          <w:p w:rsidR="0002725B" w:rsidRPr="00BD352F" w:rsidRDefault="0002725B" w:rsidP="0002725B">
            <w:pPr>
              <w:widowControl/>
              <w:autoSpaceDE w:val="0"/>
              <w:autoSpaceDN w:val="0"/>
              <w:adjustRightInd w:val="0"/>
              <w:snapToGrid/>
              <w:spacing w:after="200" w:line="276" w:lineRule="auto"/>
              <w:ind w:firstLine="0"/>
              <w:contextualSpacing/>
              <w:jc w:val="both"/>
              <w:rPr>
                <w:rFonts w:eastAsia="Calibri"/>
                <w:sz w:val="22"/>
                <w:szCs w:val="22"/>
                <w:lang w:eastAsia="en-US"/>
              </w:rPr>
            </w:pPr>
            <w:r w:rsidRPr="00BD352F">
              <w:rPr>
                <w:rFonts w:eastAsia="Calibri"/>
                <w:sz w:val="22"/>
                <w:szCs w:val="22"/>
                <w:lang w:eastAsia="en-US"/>
              </w:rPr>
              <w:t>-в случае ненадлежащего исполнения договора поставщиком (исполнителем, подрядчиком), денежные средства, перечисленные поставщиком (исполнителем, подрядчиком) в качестве обеспечения исполнения обязательств, остаются на счете Заказчика до вынесения решения суда либо до заключения соглашения о расторжении договора, предусматривающего выплату штрафных санкций за ненадлежащее исполнение договора.</w:t>
            </w:r>
          </w:p>
        </w:tc>
      </w:tr>
      <w:tr w:rsidR="005A4D11" w:rsidRPr="007E5E1E" w:rsidTr="0025652F">
        <w:trPr>
          <w:trHeight w:val="594"/>
        </w:trPr>
        <w:tc>
          <w:tcPr>
            <w:tcW w:w="2694" w:type="dxa"/>
            <w:tcBorders>
              <w:top w:val="single" w:sz="4" w:space="0" w:color="000000"/>
              <w:left w:val="single" w:sz="4" w:space="0" w:color="000000"/>
              <w:bottom w:val="single" w:sz="4" w:space="0" w:color="000000"/>
              <w:right w:val="nil"/>
            </w:tcBorders>
            <w:hideMark/>
          </w:tcPr>
          <w:p w:rsidR="005A4D11" w:rsidRPr="007E5E1E" w:rsidRDefault="005A4D11" w:rsidP="00EA595E">
            <w:pPr>
              <w:spacing w:line="256" w:lineRule="auto"/>
              <w:ind w:firstLine="0"/>
              <w:jc w:val="both"/>
              <w:rPr>
                <w:rStyle w:val="a8"/>
                <w:rFonts w:eastAsia="Arial Unicode MS"/>
                <w:sz w:val="22"/>
                <w:szCs w:val="22"/>
              </w:rPr>
            </w:pPr>
            <w:r w:rsidRPr="007E5E1E">
              <w:rPr>
                <w:rStyle w:val="a8"/>
                <w:rFonts w:eastAsia="Arial Unicode MS"/>
                <w:sz w:val="22"/>
                <w:szCs w:val="22"/>
              </w:rPr>
              <w:t>Ограничение участия</w:t>
            </w:r>
          </w:p>
        </w:tc>
        <w:tc>
          <w:tcPr>
            <w:tcW w:w="7568" w:type="dxa"/>
            <w:tcBorders>
              <w:top w:val="single" w:sz="4" w:space="0" w:color="000000"/>
              <w:left w:val="single" w:sz="4" w:space="0" w:color="000000"/>
              <w:bottom w:val="single" w:sz="4" w:space="0" w:color="000000"/>
              <w:right w:val="single" w:sz="4" w:space="0" w:color="000000"/>
            </w:tcBorders>
            <w:hideMark/>
          </w:tcPr>
          <w:p w:rsidR="005A4D11" w:rsidRPr="007E5E1E" w:rsidRDefault="005A4D11" w:rsidP="00EA595E">
            <w:pPr>
              <w:autoSpaceDE w:val="0"/>
              <w:spacing w:line="256" w:lineRule="auto"/>
              <w:ind w:firstLine="0"/>
              <w:jc w:val="both"/>
              <w:rPr>
                <w:sz w:val="22"/>
                <w:szCs w:val="22"/>
              </w:rPr>
            </w:pPr>
            <w:r w:rsidRPr="007E5E1E">
              <w:rPr>
                <w:sz w:val="22"/>
                <w:szCs w:val="22"/>
              </w:rPr>
              <w:t>Не устанавливаются</w:t>
            </w:r>
          </w:p>
        </w:tc>
      </w:tr>
      <w:tr w:rsidR="005A4D11" w:rsidRPr="007E5E1E" w:rsidTr="0025652F">
        <w:trPr>
          <w:trHeight w:val="131"/>
        </w:trPr>
        <w:tc>
          <w:tcPr>
            <w:tcW w:w="2694" w:type="dxa"/>
            <w:tcBorders>
              <w:top w:val="single" w:sz="4" w:space="0" w:color="000000"/>
              <w:left w:val="single" w:sz="4" w:space="0" w:color="000000"/>
              <w:bottom w:val="single" w:sz="4" w:space="0" w:color="000000"/>
              <w:right w:val="nil"/>
            </w:tcBorders>
            <w:hideMark/>
          </w:tcPr>
          <w:p w:rsidR="005A4D11" w:rsidRPr="007E5E1E" w:rsidRDefault="005A4D11" w:rsidP="00EA595E">
            <w:pPr>
              <w:spacing w:line="256" w:lineRule="auto"/>
              <w:ind w:firstLine="0"/>
              <w:jc w:val="both"/>
              <w:rPr>
                <w:rStyle w:val="a8"/>
                <w:rFonts w:eastAsia="Arial Unicode MS"/>
                <w:sz w:val="22"/>
                <w:szCs w:val="22"/>
              </w:rPr>
            </w:pPr>
            <w:r w:rsidRPr="007E5E1E">
              <w:rPr>
                <w:rStyle w:val="a8"/>
                <w:rFonts w:eastAsia="Arial Unicode MS"/>
                <w:sz w:val="22"/>
                <w:szCs w:val="22"/>
              </w:rPr>
              <w:t>Место предоставления документации Заказчиком</w:t>
            </w:r>
          </w:p>
        </w:tc>
        <w:tc>
          <w:tcPr>
            <w:tcW w:w="7568" w:type="dxa"/>
            <w:tcBorders>
              <w:top w:val="single" w:sz="4" w:space="0" w:color="000000"/>
              <w:left w:val="single" w:sz="4" w:space="0" w:color="000000"/>
              <w:bottom w:val="single" w:sz="4" w:space="0" w:color="000000"/>
              <w:right w:val="single" w:sz="4" w:space="0" w:color="000000"/>
            </w:tcBorders>
            <w:hideMark/>
          </w:tcPr>
          <w:p w:rsidR="005A4D11" w:rsidRPr="007E5E1E" w:rsidRDefault="005A4D11" w:rsidP="00EA595E">
            <w:pPr>
              <w:autoSpaceDE w:val="0"/>
              <w:spacing w:line="256" w:lineRule="auto"/>
              <w:ind w:firstLine="0"/>
              <w:jc w:val="both"/>
              <w:rPr>
                <w:sz w:val="22"/>
                <w:szCs w:val="22"/>
              </w:rPr>
            </w:pPr>
            <w:r w:rsidRPr="007E5E1E">
              <w:rPr>
                <w:sz w:val="22"/>
                <w:szCs w:val="22"/>
              </w:rPr>
              <w:t>Документация предоставляется Заказчиком на основании письменного запроса участника, отправленного на адрес электронной почты Заказчика, электронно, без взимания платы, на адрес электронной почты участника.</w:t>
            </w:r>
          </w:p>
        </w:tc>
      </w:tr>
      <w:tr w:rsidR="005A4D11" w:rsidRPr="007E5E1E" w:rsidTr="0025652F">
        <w:trPr>
          <w:trHeight w:val="131"/>
        </w:trPr>
        <w:tc>
          <w:tcPr>
            <w:tcW w:w="2694" w:type="dxa"/>
            <w:tcBorders>
              <w:top w:val="single" w:sz="4" w:space="0" w:color="000000"/>
              <w:left w:val="single" w:sz="4" w:space="0" w:color="000000"/>
              <w:bottom w:val="single" w:sz="4" w:space="0" w:color="000000"/>
              <w:right w:val="nil"/>
            </w:tcBorders>
            <w:hideMark/>
          </w:tcPr>
          <w:p w:rsidR="005A4D11" w:rsidRPr="007E5E1E" w:rsidRDefault="005A4D11" w:rsidP="00EA595E">
            <w:pPr>
              <w:spacing w:line="256" w:lineRule="auto"/>
              <w:ind w:firstLine="0"/>
              <w:jc w:val="both"/>
              <w:rPr>
                <w:rStyle w:val="a8"/>
                <w:rFonts w:eastAsia="Arial Unicode MS"/>
                <w:sz w:val="22"/>
                <w:szCs w:val="22"/>
              </w:rPr>
            </w:pPr>
            <w:r w:rsidRPr="007E5E1E">
              <w:rPr>
                <w:rStyle w:val="a8"/>
                <w:rFonts w:eastAsia="Arial Unicode MS"/>
                <w:sz w:val="22"/>
                <w:szCs w:val="22"/>
              </w:rPr>
              <w:t>Порядок предоставления документации Заказчиком</w:t>
            </w:r>
          </w:p>
        </w:tc>
        <w:tc>
          <w:tcPr>
            <w:tcW w:w="7568" w:type="dxa"/>
            <w:tcBorders>
              <w:top w:val="single" w:sz="4" w:space="0" w:color="000000"/>
              <w:left w:val="single" w:sz="4" w:space="0" w:color="000000"/>
              <w:bottom w:val="single" w:sz="4" w:space="0" w:color="000000"/>
              <w:right w:val="single" w:sz="4" w:space="0" w:color="000000"/>
            </w:tcBorders>
            <w:hideMark/>
          </w:tcPr>
          <w:p w:rsidR="005A4D11" w:rsidRPr="007E5E1E" w:rsidRDefault="005A4D11" w:rsidP="00EA595E">
            <w:pPr>
              <w:autoSpaceDE w:val="0"/>
              <w:spacing w:line="256" w:lineRule="auto"/>
              <w:ind w:firstLine="0"/>
              <w:jc w:val="both"/>
              <w:rPr>
                <w:sz w:val="22"/>
                <w:szCs w:val="22"/>
              </w:rPr>
            </w:pPr>
            <w:r w:rsidRPr="007E5E1E">
              <w:rPr>
                <w:sz w:val="22"/>
                <w:szCs w:val="22"/>
              </w:rPr>
              <w:t>В течение 3-х дней с даты получения запроса о предоставлении информации, Заказчик направляет Участнику электронно документацию о проведении аукциона, на адрес электронной почты, указанный Участником в запросе.</w:t>
            </w:r>
          </w:p>
        </w:tc>
      </w:tr>
      <w:tr w:rsidR="0002725B" w:rsidRPr="007E5E1E" w:rsidTr="0025652F">
        <w:trPr>
          <w:trHeight w:val="985"/>
        </w:trPr>
        <w:tc>
          <w:tcPr>
            <w:tcW w:w="2694" w:type="dxa"/>
            <w:tcBorders>
              <w:top w:val="single" w:sz="4" w:space="0" w:color="000000"/>
              <w:left w:val="single" w:sz="4" w:space="0" w:color="000000"/>
              <w:bottom w:val="single" w:sz="4" w:space="0" w:color="000000"/>
              <w:right w:val="nil"/>
            </w:tcBorders>
            <w:hideMark/>
          </w:tcPr>
          <w:p w:rsidR="0002725B" w:rsidRPr="007E5E1E" w:rsidRDefault="0002725B" w:rsidP="0002725B">
            <w:pPr>
              <w:spacing w:line="256" w:lineRule="auto"/>
              <w:ind w:firstLine="0"/>
              <w:jc w:val="both"/>
              <w:rPr>
                <w:rStyle w:val="a8"/>
                <w:rFonts w:eastAsia="Arial Unicode MS"/>
                <w:sz w:val="22"/>
                <w:szCs w:val="22"/>
              </w:rPr>
            </w:pPr>
            <w:r w:rsidRPr="007E5E1E">
              <w:rPr>
                <w:rStyle w:val="a8"/>
                <w:rFonts w:eastAsia="Arial Unicode MS"/>
                <w:sz w:val="22"/>
                <w:szCs w:val="22"/>
              </w:rPr>
              <w:t>Перечень оснований для отказа в допуске к участию в закупке</w:t>
            </w:r>
          </w:p>
        </w:tc>
        <w:tc>
          <w:tcPr>
            <w:tcW w:w="7568" w:type="dxa"/>
            <w:tcBorders>
              <w:top w:val="single" w:sz="4" w:space="0" w:color="000000"/>
              <w:left w:val="single" w:sz="4" w:space="0" w:color="000000"/>
              <w:bottom w:val="single" w:sz="4" w:space="0" w:color="000000"/>
              <w:right w:val="single" w:sz="4" w:space="0" w:color="000000"/>
            </w:tcBorders>
            <w:hideMark/>
          </w:tcPr>
          <w:p w:rsidR="0002725B" w:rsidRPr="00BD352F" w:rsidRDefault="0002725B" w:rsidP="0002725B">
            <w:pPr>
              <w:autoSpaceDE w:val="0"/>
              <w:spacing w:line="256" w:lineRule="auto"/>
              <w:ind w:firstLine="0"/>
              <w:rPr>
                <w:sz w:val="22"/>
                <w:szCs w:val="22"/>
              </w:rPr>
            </w:pPr>
            <w:r w:rsidRPr="00BD352F">
              <w:rPr>
                <w:sz w:val="22"/>
                <w:szCs w:val="22"/>
              </w:rPr>
              <w:t>На основании п.8.6. Положения о закупках товаров, работ, услуг для нужд ГОАУСОН «Комплексный центр социального обслуживания населения ЗАТО г.Североморск» перечень оснований для отказа в допуске к участию в закупке:</w:t>
            </w:r>
          </w:p>
          <w:p w:rsidR="0002725B" w:rsidRPr="00BD352F" w:rsidRDefault="0002725B" w:rsidP="0002725B">
            <w:pPr>
              <w:autoSpaceDE w:val="0"/>
              <w:autoSpaceDN w:val="0"/>
              <w:adjustRightInd w:val="0"/>
              <w:ind w:firstLine="0"/>
              <w:rPr>
                <w:sz w:val="22"/>
                <w:szCs w:val="22"/>
              </w:rPr>
            </w:pPr>
            <w:r w:rsidRPr="00BD352F">
              <w:rPr>
                <w:sz w:val="22"/>
                <w:szCs w:val="22"/>
              </w:rPr>
              <w:t>- непредставление документов, установленных документацией о закупке либо наличия в таких документах недостоверных сведений;</w:t>
            </w:r>
          </w:p>
          <w:p w:rsidR="0002725B" w:rsidRPr="00BD352F" w:rsidRDefault="0002725B" w:rsidP="0002725B">
            <w:pPr>
              <w:autoSpaceDE w:val="0"/>
              <w:autoSpaceDN w:val="0"/>
              <w:adjustRightInd w:val="0"/>
              <w:ind w:firstLine="0"/>
              <w:rPr>
                <w:sz w:val="22"/>
                <w:szCs w:val="22"/>
              </w:rPr>
            </w:pPr>
            <w:r w:rsidRPr="00BD352F">
              <w:rPr>
                <w:sz w:val="22"/>
                <w:szCs w:val="22"/>
              </w:rPr>
              <w:t>- несоответствия участника закупки требованиям, установленным документацией о закупке;</w:t>
            </w:r>
          </w:p>
          <w:p w:rsidR="0002725B" w:rsidRPr="00BD352F" w:rsidRDefault="0002725B" w:rsidP="0002725B">
            <w:pPr>
              <w:autoSpaceDE w:val="0"/>
              <w:autoSpaceDN w:val="0"/>
              <w:adjustRightInd w:val="0"/>
              <w:ind w:firstLine="0"/>
              <w:rPr>
                <w:sz w:val="22"/>
                <w:szCs w:val="22"/>
              </w:rPr>
            </w:pPr>
            <w:r w:rsidRPr="00BD352F">
              <w:rPr>
                <w:sz w:val="22"/>
                <w:szCs w:val="22"/>
              </w:rPr>
              <w:t>- непредставление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rsidR="0002725B" w:rsidRPr="00BD352F" w:rsidRDefault="0002725B" w:rsidP="0002725B">
            <w:pPr>
              <w:autoSpaceDE w:val="0"/>
              <w:autoSpaceDN w:val="0"/>
              <w:adjustRightInd w:val="0"/>
              <w:ind w:firstLine="0"/>
              <w:rPr>
                <w:sz w:val="22"/>
                <w:szCs w:val="22"/>
              </w:rPr>
            </w:pPr>
            <w:r w:rsidRPr="00BD352F">
              <w:rPr>
                <w:sz w:val="22"/>
                <w:szCs w:val="22"/>
              </w:rPr>
              <w:t>- несоответствие заявки на участие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w:t>
            </w:r>
          </w:p>
          <w:p w:rsidR="0002725B" w:rsidRPr="00BD352F" w:rsidRDefault="0002725B" w:rsidP="0002725B">
            <w:pPr>
              <w:autoSpaceDE w:val="0"/>
              <w:autoSpaceDN w:val="0"/>
              <w:adjustRightInd w:val="0"/>
              <w:ind w:firstLine="0"/>
              <w:rPr>
                <w:sz w:val="22"/>
                <w:szCs w:val="22"/>
              </w:rPr>
            </w:pPr>
            <w:r w:rsidRPr="00BD352F">
              <w:rPr>
                <w:sz w:val="22"/>
                <w:szCs w:val="22"/>
              </w:rPr>
              <w:t>-  в случае если, Заказчик, закупочная комиссия обнаружат, что участник закупки представил в составе своей заявки недостоверную информацию, в том числе в отношении его квалификационных данных.</w:t>
            </w:r>
          </w:p>
        </w:tc>
      </w:tr>
      <w:tr w:rsidR="006146DE" w:rsidRPr="007E5E1E" w:rsidTr="0025652F">
        <w:trPr>
          <w:trHeight w:val="1552"/>
        </w:trPr>
        <w:tc>
          <w:tcPr>
            <w:tcW w:w="2694" w:type="dxa"/>
            <w:tcBorders>
              <w:top w:val="single" w:sz="4" w:space="0" w:color="000000"/>
              <w:left w:val="single" w:sz="4" w:space="0" w:color="000000"/>
              <w:bottom w:val="single" w:sz="4" w:space="0" w:color="000000"/>
              <w:right w:val="nil"/>
            </w:tcBorders>
          </w:tcPr>
          <w:p w:rsidR="006146DE" w:rsidRPr="007E5E1E" w:rsidRDefault="006146DE" w:rsidP="005F54BF">
            <w:pPr>
              <w:jc w:val="both"/>
              <w:rPr>
                <w:b/>
                <w:sz w:val="22"/>
                <w:szCs w:val="22"/>
              </w:rPr>
            </w:pPr>
            <w:r w:rsidRPr="007E5E1E">
              <w:rPr>
                <w:b/>
                <w:sz w:val="22"/>
                <w:szCs w:val="22"/>
              </w:rPr>
              <w:t>Внимание!</w:t>
            </w:r>
          </w:p>
        </w:tc>
        <w:tc>
          <w:tcPr>
            <w:tcW w:w="7568" w:type="dxa"/>
            <w:tcBorders>
              <w:top w:val="single" w:sz="4" w:space="0" w:color="000000"/>
              <w:left w:val="single" w:sz="4" w:space="0" w:color="000000"/>
              <w:bottom w:val="single" w:sz="4" w:space="0" w:color="000000"/>
              <w:right w:val="single" w:sz="4" w:space="0" w:color="000000"/>
            </w:tcBorders>
          </w:tcPr>
          <w:p w:rsidR="006146DE" w:rsidRPr="007E5E1E" w:rsidRDefault="006146DE" w:rsidP="006146DE">
            <w:pPr>
              <w:ind w:firstLine="0"/>
              <w:jc w:val="both"/>
              <w:rPr>
                <w:b/>
                <w:sz w:val="22"/>
                <w:szCs w:val="22"/>
              </w:rPr>
            </w:pPr>
            <w:r w:rsidRPr="007E5E1E">
              <w:rPr>
                <w:b/>
                <w:sz w:val="22"/>
                <w:szCs w:val="22"/>
              </w:rPr>
              <w:t>Обращаем Ваше внимание, что проезд на территорию ЗАТО только по пропускам. Оформление пропуска занимает 3 недели. Заказчик не берет на себя обязательств по оформлению разрешений для въезда на территорию ЗАТО г. Североморск для исполнения условий договора.</w:t>
            </w:r>
          </w:p>
        </w:tc>
      </w:tr>
    </w:tbl>
    <w:p w:rsidR="001B09C1" w:rsidRPr="007E5E1E" w:rsidRDefault="001B09C1" w:rsidP="001B09C1">
      <w:pPr>
        <w:ind w:firstLine="0"/>
        <w:jc w:val="both"/>
        <w:rPr>
          <w:sz w:val="22"/>
          <w:szCs w:val="22"/>
        </w:rPr>
      </w:pPr>
    </w:p>
    <w:p w:rsidR="0017694A" w:rsidRPr="007E5E1E" w:rsidRDefault="0017694A" w:rsidP="001B09C1">
      <w:pPr>
        <w:ind w:firstLine="0"/>
        <w:jc w:val="both"/>
        <w:rPr>
          <w:sz w:val="22"/>
          <w:szCs w:val="22"/>
        </w:rPr>
      </w:pPr>
    </w:p>
    <w:p w:rsidR="00741EFB" w:rsidRPr="007E5E1E" w:rsidRDefault="00741EFB" w:rsidP="001B09C1">
      <w:pPr>
        <w:ind w:firstLine="0"/>
        <w:jc w:val="both"/>
        <w:rPr>
          <w:sz w:val="22"/>
          <w:szCs w:val="22"/>
        </w:rPr>
      </w:pPr>
      <w:r w:rsidRPr="007E5E1E">
        <w:rPr>
          <w:sz w:val="22"/>
          <w:szCs w:val="22"/>
        </w:rPr>
        <w:t xml:space="preserve">Уведомляем Вас, что направление Заказчиком настоящего извещения о проведении </w:t>
      </w:r>
      <w:r w:rsidR="002151C9" w:rsidRPr="007E5E1E">
        <w:rPr>
          <w:sz w:val="22"/>
          <w:szCs w:val="22"/>
        </w:rPr>
        <w:t>аукциона в электронной форме</w:t>
      </w:r>
      <w:r w:rsidRPr="007E5E1E">
        <w:rPr>
          <w:sz w:val="22"/>
          <w:szCs w:val="22"/>
        </w:rPr>
        <w:t xml:space="preserve"> не накладывает на стороны никаких дополнительных обязательств.</w:t>
      </w:r>
    </w:p>
    <w:p w:rsidR="00741EFB" w:rsidRPr="007E5E1E" w:rsidRDefault="00741EFB" w:rsidP="001B09C1">
      <w:pPr>
        <w:autoSpaceDE w:val="0"/>
        <w:ind w:firstLine="0"/>
        <w:jc w:val="both"/>
        <w:rPr>
          <w:sz w:val="22"/>
          <w:szCs w:val="22"/>
        </w:rPr>
      </w:pPr>
      <w:r w:rsidRPr="007E5E1E">
        <w:rPr>
          <w:sz w:val="22"/>
          <w:szCs w:val="22"/>
        </w:rPr>
        <w:t xml:space="preserve">Приложения: </w:t>
      </w:r>
    </w:p>
    <w:p w:rsidR="00741EFB" w:rsidRPr="007E5E1E" w:rsidRDefault="00741EFB" w:rsidP="001B09C1">
      <w:pPr>
        <w:autoSpaceDE w:val="0"/>
        <w:ind w:firstLine="0"/>
        <w:rPr>
          <w:sz w:val="22"/>
          <w:szCs w:val="22"/>
        </w:rPr>
      </w:pPr>
      <w:r w:rsidRPr="007E5E1E">
        <w:rPr>
          <w:sz w:val="22"/>
          <w:szCs w:val="22"/>
        </w:rPr>
        <w:t xml:space="preserve">1. </w:t>
      </w:r>
      <w:r w:rsidR="00256DDB" w:rsidRPr="007E5E1E">
        <w:rPr>
          <w:rFonts w:eastAsia="MS Mincho"/>
          <w:sz w:val="22"/>
          <w:szCs w:val="22"/>
        </w:rPr>
        <w:t>Рекомендуемая форма заявки</w:t>
      </w:r>
      <w:r w:rsidRPr="007E5E1E">
        <w:rPr>
          <w:sz w:val="22"/>
          <w:szCs w:val="22"/>
        </w:rPr>
        <w:t>.</w:t>
      </w:r>
    </w:p>
    <w:p w:rsidR="00741EFB" w:rsidRPr="007E5E1E" w:rsidRDefault="00741EFB" w:rsidP="001B09C1">
      <w:pPr>
        <w:autoSpaceDE w:val="0"/>
        <w:ind w:firstLine="0"/>
        <w:rPr>
          <w:sz w:val="22"/>
          <w:szCs w:val="22"/>
        </w:rPr>
      </w:pPr>
      <w:r w:rsidRPr="007E5E1E">
        <w:rPr>
          <w:sz w:val="22"/>
          <w:szCs w:val="22"/>
        </w:rPr>
        <w:t>2. Техническое задание.</w:t>
      </w:r>
    </w:p>
    <w:p w:rsidR="00741EFB" w:rsidRPr="007E5E1E" w:rsidRDefault="00741EFB" w:rsidP="001B09C1">
      <w:pPr>
        <w:autoSpaceDE w:val="0"/>
        <w:ind w:firstLine="0"/>
        <w:rPr>
          <w:sz w:val="22"/>
          <w:szCs w:val="22"/>
        </w:rPr>
      </w:pPr>
      <w:r w:rsidRPr="007E5E1E">
        <w:rPr>
          <w:sz w:val="22"/>
          <w:szCs w:val="22"/>
        </w:rPr>
        <w:t>3. Проект гражданско-правового договора автономного учреждения.</w:t>
      </w:r>
    </w:p>
    <w:p w:rsidR="00741EFB" w:rsidRPr="007E5E1E" w:rsidRDefault="00741EFB" w:rsidP="001B09C1">
      <w:pPr>
        <w:autoSpaceDE w:val="0"/>
        <w:ind w:firstLine="0"/>
        <w:rPr>
          <w:sz w:val="22"/>
          <w:szCs w:val="22"/>
        </w:rPr>
      </w:pPr>
      <w:r w:rsidRPr="007E5E1E">
        <w:rPr>
          <w:sz w:val="22"/>
          <w:szCs w:val="22"/>
        </w:rPr>
        <w:t>4. Протокол обоснования начально</w:t>
      </w:r>
      <w:r w:rsidR="00A55650" w:rsidRPr="007E5E1E">
        <w:rPr>
          <w:sz w:val="22"/>
          <w:szCs w:val="22"/>
        </w:rPr>
        <w:t>й (максимальной) цены договора.</w:t>
      </w:r>
    </w:p>
    <w:p w:rsidR="00741EFB" w:rsidRPr="007E5E1E" w:rsidRDefault="00741EFB" w:rsidP="00741EFB">
      <w:pPr>
        <w:jc w:val="both"/>
        <w:rPr>
          <w:b/>
          <w:sz w:val="22"/>
          <w:szCs w:val="22"/>
        </w:rPr>
      </w:pPr>
    </w:p>
    <w:p w:rsidR="00A60A9C" w:rsidRPr="007E5E1E" w:rsidRDefault="00A60A9C" w:rsidP="00A60A9C">
      <w:pPr>
        <w:ind w:firstLine="0"/>
        <w:jc w:val="both"/>
        <w:rPr>
          <w:b/>
          <w:sz w:val="22"/>
          <w:szCs w:val="22"/>
        </w:rPr>
      </w:pPr>
      <w:r w:rsidRPr="007E5E1E">
        <w:rPr>
          <w:b/>
          <w:sz w:val="22"/>
          <w:szCs w:val="22"/>
        </w:rPr>
        <w:t>Директор</w:t>
      </w:r>
    </w:p>
    <w:p w:rsidR="000B70CF" w:rsidRPr="007E5E1E" w:rsidRDefault="00A60A9C" w:rsidP="000B70CF">
      <w:pPr>
        <w:ind w:firstLine="0"/>
        <w:jc w:val="both"/>
        <w:rPr>
          <w:b/>
          <w:sz w:val="22"/>
          <w:szCs w:val="22"/>
        </w:rPr>
      </w:pPr>
      <w:r w:rsidRPr="007E5E1E">
        <w:rPr>
          <w:b/>
          <w:sz w:val="22"/>
          <w:szCs w:val="22"/>
        </w:rPr>
        <w:t xml:space="preserve"> ГОАУСОН </w:t>
      </w:r>
      <w:r w:rsidR="00741EFB" w:rsidRPr="007E5E1E">
        <w:rPr>
          <w:b/>
          <w:sz w:val="22"/>
          <w:szCs w:val="22"/>
        </w:rPr>
        <w:t>«</w:t>
      </w:r>
      <w:r w:rsidR="000B70CF" w:rsidRPr="007E5E1E">
        <w:rPr>
          <w:b/>
          <w:sz w:val="22"/>
          <w:szCs w:val="22"/>
        </w:rPr>
        <w:t>КЦСОН</w:t>
      </w:r>
    </w:p>
    <w:p w:rsidR="000B70CF" w:rsidRPr="007E5E1E" w:rsidRDefault="00A60A9C" w:rsidP="000B70CF">
      <w:pPr>
        <w:ind w:firstLine="0"/>
        <w:jc w:val="both"/>
        <w:rPr>
          <w:b/>
          <w:sz w:val="22"/>
          <w:szCs w:val="22"/>
        </w:rPr>
      </w:pPr>
      <w:r w:rsidRPr="007E5E1E">
        <w:rPr>
          <w:b/>
          <w:sz w:val="22"/>
          <w:szCs w:val="22"/>
        </w:rPr>
        <w:t xml:space="preserve"> ЗАТО г.Североморск</w:t>
      </w:r>
      <w:r w:rsidR="00741EFB" w:rsidRPr="007E5E1E">
        <w:rPr>
          <w:b/>
          <w:sz w:val="22"/>
          <w:szCs w:val="22"/>
        </w:rPr>
        <w:t xml:space="preserve">»    </w:t>
      </w:r>
      <w:r w:rsidR="000B70CF" w:rsidRPr="007E5E1E">
        <w:rPr>
          <w:b/>
          <w:sz w:val="22"/>
          <w:szCs w:val="22"/>
        </w:rPr>
        <w:t xml:space="preserve">                                                           </w:t>
      </w:r>
      <w:r w:rsidR="0002725B">
        <w:rPr>
          <w:b/>
          <w:sz w:val="22"/>
          <w:szCs w:val="22"/>
        </w:rPr>
        <w:t xml:space="preserve">                                                 </w:t>
      </w:r>
      <w:r w:rsidR="000B70CF" w:rsidRPr="007E5E1E">
        <w:rPr>
          <w:b/>
          <w:sz w:val="22"/>
          <w:szCs w:val="22"/>
        </w:rPr>
        <w:t xml:space="preserve"> В.К. Бирюков</w:t>
      </w:r>
    </w:p>
    <w:p w:rsidR="000B70CF" w:rsidRPr="007E5E1E" w:rsidRDefault="000B70CF" w:rsidP="000B70CF">
      <w:pPr>
        <w:ind w:firstLine="0"/>
        <w:jc w:val="both"/>
        <w:rPr>
          <w:b/>
          <w:sz w:val="22"/>
          <w:szCs w:val="22"/>
        </w:rPr>
      </w:pPr>
    </w:p>
    <w:p w:rsidR="00741EFB" w:rsidRPr="007E5E1E" w:rsidRDefault="00741EFB" w:rsidP="000B70CF">
      <w:pPr>
        <w:ind w:firstLine="0"/>
        <w:jc w:val="both"/>
        <w:rPr>
          <w:sz w:val="22"/>
          <w:szCs w:val="22"/>
        </w:rPr>
      </w:pPr>
      <w:r w:rsidRPr="007E5E1E">
        <w:rPr>
          <w:b/>
          <w:sz w:val="22"/>
          <w:szCs w:val="22"/>
        </w:rPr>
        <w:t xml:space="preserve">                                              </w:t>
      </w:r>
      <w:r w:rsidR="00A55650" w:rsidRPr="007E5E1E">
        <w:rPr>
          <w:b/>
          <w:sz w:val="22"/>
          <w:szCs w:val="22"/>
        </w:rPr>
        <w:t xml:space="preserve">                </w:t>
      </w:r>
    </w:p>
    <w:p w:rsidR="00741EFB" w:rsidRPr="007E5E1E" w:rsidRDefault="00741EFB" w:rsidP="00A55650">
      <w:pPr>
        <w:ind w:firstLine="0"/>
        <w:rPr>
          <w:sz w:val="22"/>
          <w:szCs w:val="22"/>
        </w:rPr>
      </w:pPr>
      <w:r w:rsidRPr="007E5E1E">
        <w:rPr>
          <w:sz w:val="22"/>
          <w:szCs w:val="22"/>
        </w:rPr>
        <w:t>Исп..</w:t>
      </w:r>
      <w:r w:rsidR="00A55650" w:rsidRPr="007E5E1E">
        <w:rPr>
          <w:sz w:val="22"/>
          <w:szCs w:val="22"/>
        </w:rPr>
        <w:t xml:space="preserve"> 8 (81537) 5-73-</w:t>
      </w:r>
      <w:r w:rsidR="00A60A9C" w:rsidRPr="007E5E1E">
        <w:rPr>
          <w:sz w:val="22"/>
          <w:szCs w:val="22"/>
        </w:rPr>
        <w:t>10</w:t>
      </w:r>
    </w:p>
    <w:p w:rsidR="003566D3" w:rsidRPr="007E5E1E" w:rsidRDefault="003566D3" w:rsidP="003566D3">
      <w:pPr>
        <w:pageBreakBefore/>
        <w:jc w:val="center"/>
        <w:rPr>
          <w:rFonts w:eastAsia="MS Mincho"/>
          <w:b/>
          <w:sz w:val="22"/>
          <w:szCs w:val="22"/>
        </w:rPr>
      </w:pPr>
      <w:r w:rsidRPr="007E5E1E">
        <w:rPr>
          <w:rFonts w:eastAsia="MS Mincho"/>
          <w:b/>
          <w:sz w:val="22"/>
          <w:szCs w:val="22"/>
        </w:rPr>
        <w:lastRenderedPageBreak/>
        <w:t>Часть 1. РЕКОМЕНДУЕМАЯ ФОРМА ЗАЯВКИ</w:t>
      </w:r>
    </w:p>
    <w:p w:rsidR="003566D3" w:rsidRPr="007E5E1E" w:rsidRDefault="003566D3" w:rsidP="003566D3">
      <w:pPr>
        <w:jc w:val="both"/>
        <w:rPr>
          <w:sz w:val="22"/>
          <w:szCs w:val="22"/>
        </w:rPr>
      </w:pPr>
    </w:p>
    <w:p w:rsidR="003566D3" w:rsidRPr="007E5E1E" w:rsidRDefault="003566D3" w:rsidP="003566D3">
      <w:pPr>
        <w:jc w:val="both"/>
        <w:rPr>
          <w:sz w:val="22"/>
          <w:szCs w:val="22"/>
        </w:rPr>
      </w:pPr>
    </w:p>
    <w:tbl>
      <w:tblPr>
        <w:tblW w:w="0" w:type="auto"/>
        <w:tblLayout w:type="fixed"/>
        <w:tblLook w:val="04A0" w:firstRow="1" w:lastRow="0" w:firstColumn="1" w:lastColumn="0" w:noHBand="0" w:noVBand="1"/>
      </w:tblPr>
      <w:tblGrid>
        <w:gridCol w:w="5353"/>
        <w:gridCol w:w="4678"/>
      </w:tblGrid>
      <w:tr w:rsidR="003566D3" w:rsidRPr="007E5E1E" w:rsidTr="006536D0">
        <w:trPr>
          <w:trHeight w:val="998"/>
        </w:trPr>
        <w:tc>
          <w:tcPr>
            <w:tcW w:w="5353" w:type="dxa"/>
            <w:vAlign w:val="bottom"/>
          </w:tcPr>
          <w:p w:rsidR="003566D3" w:rsidRPr="007E5E1E" w:rsidRDefault="003566D3" w:rsidP="006536D0">
            <w:pPr>
              <w:spacing w:line="256" w:lineRule="auto"/>
              <w:rPr>
                <w:b/>
                <w:sz w:val="22"/>
                <w:szCs w:val="22"/>
              </w:rPr>
            </w:pPr>
          </w:p>
          <w:p w:rsidR="003566D3" w:rsidRPr="007E5E1E" w:rsidRDefault="003566D3" w:rsidP="006536D0">
            <w:pPr>
              <w:spacing w:line="256" w:lineRule="auto"/>
              <w:rPr>
                <w:b/>
                <w:sz w:val="22"/>
                <w:szCs w:val="22"/>
              </w:rPr>
            </w:pPr>
          </w:p>
          <w:p w:rsidR="003566D3" w:rsidRPr="007E5E1E" w:rsidRDefault="003566D3" w:rsidP="006536D0">
            <w:pPr>
              <w:spacing w:line="256" w:lineRule="auto"/>
              <w:rPr>
                <w:b/>
                <w:sz w:val="22"/>
                <w:szCs w:val="22"/>
              </w:rPr>
            </w:pPr>
          </w:p>
          <w:p w:rsidR="003566D3" w:rsidRPr="007E5E1E" w:rsidRDefault="003566D3" w:rsidP="006536D0">
            <w:pPr>
              <w:spacing w:line="256" w:lineRule="auto"/>
              <w:rPr>
                <w:b/>
                <w:sz w:val="22"/>
                <w:szCs w:val="22"/>
              </w:rPr>
            </w:pPr>
            <w:r w:rsidRPr="007E5E1E">
              <w:rPr>
                <w:b/>
                <w:sz w:val="22"/>
                <w:szCs w:val="22"/>
              </w:rPr>
              <w:t>_____________ № ______________</w:t>
            </w:r>
          </w:p>
          <w:p w:rsidR="003566D3" w:rsidRPr="007E5E1E" w:rsidRDefault="003566D3" w:rsidP="006536D0">
            <w:pPr>
              <w:spacing w:line="256" w:lineRule="auto"/>
              <w:rPr>
                <w:i/>
                <w:sz w:val="22"/>
                <w:szCs w:val="22"/>
              </w:rPr>
            </w:pPr>
            <w:r w:rsidRPr="007E5E1E">
              <w:rPr>
                <w:i/>
                <w:sz w:val="22"/>
                <w:szCs w:val="22"/>
              </w:rPr>
              <w:t xml:space="preserve">               (дата)                        (номер исх.)</w:t>
            </w:r>
          </w:p>
        </w:tc>
        <w:tc>
          <w:tcPr>
            <w:tcW w:w="4678" w:type="dxa"/>
            <w:hideMark/>
          </w:tcPr>
          <w:p w:rsidR="003566D3" w:rsidRPr="007E5E1E" w:rsidRDefault="003566D3" w:rsidP="001B7289">
            <w:pPr>
              <w:spacing w:line="256" w:lineRule="auto"/>
              <w:ind w:firstLine="0"/>
              <w:rPr>
                <w:sz w:val="22"/>
                <w:szCs w:val="22"/>
              </w:rPr>
            </w:pPr>
            <w:r w:rsidRPr="007E5E1E">
              <w:rPr>
                <w:b/>
                <w:sz w:val="22"/>
                <w:szCs w:val="22"/>
                <w:u w:val="single"/>
              </w:rPr>
              <w:t>Кому</w:t>
            </w:r>
            <w:r w:rsidRPr="007E5E1E">
              <w:rPr>
                <w:b/>
                <w:sz w:val="22"/>
                <w:szCs w:val="22"/>
              </w:rPr>
              <w:t xml:space="preserve">:  </w:t>
            </w:r>
            <w:r w:rsidRPr="007E5E1E">
              <w:rPr>
                <w:sz w:val="22"/>
                <w:szCs w:val="22"/>
              </w:rPr>
              <w:t>ГОАУСОН «</w:t>
            </w:r>
            <w:r w:rsidR="0029692B" w:rsidRPr="007E5E1E">
              <w:rPr>
                <w:sz w:val="22"/>
                <w:szCs w:val="22"/>
              </w:rPr>
              <w:t>КЦСОН</w:t>
            </w:r>
            <w:r w:rsidR="00477DB1" w:rsidRPr="007E5E1E">
              <w:rPr>
                <w:sz w:val="22"/>
                <w:szCs w:val="22"/>
              </w:rPr>
              <w:t xml:space="preserve"> ЗАТО г. Североморск</w:t>
            </w:r>
            <w:r w:rsidRPr="007E5E1E">
              <w:rPr>
                <w:sz w:val="22"/>
                <w:szCs w:val="22"/>
              </w:rPr>
              <w:t>»</w:t>
            </w:r>
          </w:p>
          <w:p w:rsidR="003566D3" w:rsidRPr="007E5E1E" w:rsidRDefault="003566D3" w:rsidP="006536D0">
            <w:pPr>
              <w:spacing w:line="256" w:lineRule="auto"/>
              <w:ind w:left="34"/>
              <w:rPr>
                <w:sz w:val="22"/>
                <w:szCs w:val="22"/>
                <w:highlight w:val="yellow"/>
              </w:rPr>
            </w:pPr>
          </w:p>
        </w:tc>
      </w:tr>
    </w:tbl>
    <w:p w:rsidR="003566D3" w:rsidRPr="007E5E1E" w:rsidRDefault="003566D3" w:rsidP="003566D3">
      <w:pPr>
        <w:jc w:val="center"/>
        <w:rPr>
          <w:sz w:val="22"/>
          <w:szCs w:val="22"/>
        </w:rPr>
      </w:pPr>
    </w:p>
    <w:p w:rsidR="003566D3" w:rsidRPr="007E5E1E" w:rsidRDefault="003566D3" w:rsidP="001B7289">
      <w:pPr>
        <w:jc w:val="center"/>
        <w:rPr>
          <w:b/>
          <w:sz w:val="22"/>
          <w:szCs w:val="22"/>
        </w:rPr>
      </w:pPr>
      <w:r w:rsidRPr="007E5E1E">
        <w:rPr>
          <w:b/>
          <w:sz w:val="22"/>
          <w:szCs w:val="22"/>
        </w:rPr>
        <w:t>ЗАЯВКА (рекомендуемая форма)</w:t>
      </w:r>
    </w:p>
    <w:p w:rsidR="0025652F" w:rsidRPr="0025652F" w:rsidRDefault="003566D3" w:rsidP="0025652F">
      <w:pPr>
        <w:ind w:firstLine="0"/>
        <w:jc w:val="center"/>
        <w:rPr>
          <w:b/>
          <w:sz w:val="22"/>
          <w:szCs w:val="22"/>
        </w:rPr>
      </w:pPr>
      <w:r w:rsidRPr="007E5E1E">
        <w:rPr>
          <w:b/>
          <w:sz w:val="22"/>
          <w:szCs w:val="22"/>
        </w:rPr>
        <w:t xml:space="preserve">на </w:t>
      </w:r>
      <w:r w:rsidR="0025652F">
        <w:rPr>
          <w:b/>
          <w:sz w:val="22"/>
          <w:szCs w:val="22"/>
        </w:rPr>
        <w:t>о</w:t>
      </w:r>
      <w:r w:rsidR="0025652F" w:rsidRPr="0025652F">
        <w:rPr>
          <w:b/>
          <w:sz w:val="22"/>
          <w:szCs w:val="22"/>
        </w:rPr>
        <w:t>рганизаци</w:t>
      </w:r>
      <w:r w:rsidR="0025652F">
        <w:rPr>
          <w:b/>
          <w:sz w:val="22"/>
          <w:szCs w:val="22"/>
        </w:rPr>
        <w:t>ю</w:t>
      </w:r>
      <w:r w:rsidR="0025652F" w:rsidRPr="0025652F">
        <w:rPr>
          <w:b/>
          <w:sz w:val="22"/>
          <w:szCs w:val="22"/>
        </w:rPr>
        <w:t xml:space="preserve"> питания в отделении реабилитации детей и подростков с ограниченными физическими и умственными возможностями ГОАУСОН  «КЦСОН  ЗАТО г. Североморск»</w:t>
      </w:r>
      <w:r w:rsidR="00015014">
        <w:rPr>
          <w:b/>
          <w:sz w:val="22"/>
          <w:szCs w:val="22"/>
        </w:rPr>
        <w:t xml:space="preserve">, </w:t>
      </w:r>
      <w:r w:rsidR="0025652F" w:rsidRPr="0025652F">
        <w:rPr>
          <w:b/>
          <w:sz w:val="22"/>
          <w:szCs w:val="22"/>
        </w:rPr>
        <w:t xml:space="preserve"> в 2019г.</w:t>
      </w:r>
    </w:p>
    <w:p w:rsidR="003566D3" w:rsidRPr="007E5E1E" w:rsidRDefault="003566D3" w:rsidP="0025652F">
      <w:pPr>
        <w:ind w:firstLine="0"/>
        <w:jc w:val="center"/>
        <w:rPr>
          <w:b/>
          <w:sz w:val="22"/>
          <w:szCs w:val="22"/>
        </w:rPr>
      </w:pPr>
      <w:r w:rsidRPr="007E5E1E">
        <w:rPr>
          <w:b/>
          <w:sz w:val="22"/>
          <w:szCs w:val="22"/>
        </w:rPr>
        <w:t xml:space="preserve">1. Сведения об участнике размещения заказа </w:t>
      </w:r>
    </w:p>
    <w:p w:rsidR="003566D3" w:rsidRPr="007E5E1E" w:rsidRDefault="003566D3" w:rsidP="003566D3">
      <w:pPr>
        <w:ind w:left="360"/>
        <w:jc w:val="both"/>
        <w:rPr>
          <w:b/>
          <w:sz w:val="22"/>
          <w:szCs w:val="22"/>
        </w:rPr>
      </w:pPr>
    </w:p>
    <w:tbl>
      <w:tblPr>
        <w:tblW w:w="9840" w:type="dxa"/>
        <w:tblInd w:w="108" w:type="dxa"/>
        <w:tblLayout w:type="fixed"/>
        <w:tblLook w:val="04A0" w:firstRow="1" w:lastRow="0" w:firstColumn="1" w:lastColumn="0" w:noHBand="0" w:noVBand="1"/>
      </w:tblPr>
      <w:tblGrid>
        <w:gridCol w:w="5530"/>
        <w:gridCol w:w="4310"/>
      </w:tblGrid>
      <w:tr w:rsidR="003566D3" w:rsidRPr="007E5E1E" w:rsidTr="006536D0">
        <w:tc>
          <w:tcPr>
            <w:tcW w:w="5530" w:type="dxa"/>
            <w:tcBorders>
              <w:top w:val="single" w:sz="4" w:space="0" w:color="000000"/>
              <w:left w:val="single" w:sz="4" w:space="0" w:color="000000"/>
              <w:bottom w:val="single" w:sz="4" w:space="0" w:color="000000"/>
              <w:right w:val="nil"/>
            </w:tcBorders>
            <w:hideMark/>
          </w:tcPr>
          <w:p w:rsidR="003566D3" w:rsidRPr="007E5E1E" w:rsidRDefault="003566D3" w:rsidP="001B09C1">
            <w:pPr>
              <w:spacing w:line="256" w:lineRule="auto"/>
              <w:ind w:firstLine="0"/>
              <w:jc w:val="both"/>
              <w:rPr>
                <w:sz w:val="22"/>
                <w:szCs w:val="22"/>
              </w:rPr>
            </w:pPr>
            <w:r w:rsidRPr="007E5E1E">
              <w:rPr>
                <w:sz w:val="22"/>
                <w:szCs w:val="22"/>
              </w:rPr>
              <w:t xml:space="preserve">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tc>
        <w:tc>
          <w:tcPr>
            <w:tcW w:w="4310" w:type="dxa"/>
            <w:tcBorders>
              <w:top w:val="single" w:sz="4" w:space="0" w:color="000000"/>
              <w:left w:val="single" w:sz="4" w:space="0" w:color="000000"/>
              <w:bottom w:val="single" w:sz="4" w:space="0" w:color="000000"/>
              <w:right w:val="single" w:sz="4" w:space="0" w:color="000000"/>
            </w:tcBorders>
          </w:tcPr>
          <w:p w:rsidR="003566D3" w:rsidRPr="007E5E1E" w:rsidRDefault="003566D3" w:rsidP="006536D0">
            <w:pPr>
              <w:spacing w:line="256" w:lineRule="auto"/>
              <w:jc w:val="center"/>
              <w:rPr>
                <w:sz w:val="22"/>
                <w:szCs w:val="22"/>
              </w:rPr>
            </w:pPr>
          </w:p>
        </w:tc>
      </w:tr>
      <w:tr w:rsidR="003566D3" w:rsidRPr="007E5E1E" w:rsidTr="006536D0">
        <w:tc>
          <w:tcPr>
            <w:tcW w:w="5530" w:type="dxa"/>
            <w:tcBorders>
              <w:top w:val="single" w:sz="4" w:space="0" w:color="000000"/>
              <w:left w:val="single" w:sz="4" w:space="0" w:color="000000"/>
              <w:bottom w:val="single" w:sz="4" w:space="0" w:color="000000"/>
              <w:right w:val="nil"/>
            </w:tcBorders>
            <w:hideMark/>
          </w:tcPr>
          <w:p w:rsidR="003566D3" w:rsidRPr="007E5E1E" w:rsidRDefault="003566D3" w:rsidP="001B09C1">
            <w:pPr>
              <w:ind w:firstLine="0"/>
              <w:jc w:val="both"/>
              <w:rPr>
                <w:rFonts w:eastAsia="Lucida Sans Unicode"/>
                <w:color w:val="00000A"/>
                <w:kern w:val="2"/>
                <w:sz w:val="22"/>
                <w:szCs w:val="22"/>
                <w:lang w:eastAsia="hi-IN" w:bidi="hi-IN"/>
              </w:rPr>
            </w:pPr>
            <w:r w:rsidRPr="007E5E1E">
              <w:rPr>
                <w:rFonts w:eastAsia="Lucida Sans Unicode"/>
                <w:color w:val="00000A"/>
                <w:kern w:val="2"/>
                <w:sz w:val="22"/>
                <w:szCs w:val="22"/>
                <w:lang w:eastAsia="hi-IN" w:bidi="hi-IN"/>
              </w:rPr>
              <w:t>Номер контактного телефона, адрес электронной почты;</w:t>
            </w:r>
          </w:p>
        </w:tc>
        <w:tc>
          <w:tcPr>
            <w:tcW w:w="4310" w:type="dxa"/>
            <w:tcBorders>
              <w:top w:val="single" w:sz="4" w:space="0" w:color="000000"/>
              <w:left w:val="single" w:sz="4" w:space="0" w:color="000000"/>
              <w:bottom w:val="single" w:sz="4" w:space="0" w:color="000000"/>
              <w:right w:val="single" w:sz="4" w:space="0" w:color="000000"/>
            </w:tcBorders>
          </w:tcPr>
          <w:p w:rsidR="003566D3" w:rsidRPr="007E5E1E" w:rsidRDefault="003566D3" w:rsidP="006536D0">
            <w:pPr>
              <w:spacing w:line="256" w:lineRule="auto"/>
              <w:jc w:val="center"/>
              <w:rPr>
                <w:sz w:val="22"/>
                <w:szCs w:val="22"/>
              </w:rPr>
            </w:pPr>
          </w:p>
        </w:tc>
      </w:tr>
      <w:tr w:rsidR="003566D3" w:rsidRPr="007E5E1E" w:rsidTr="006536D0">
        <w:tc>
          <w:tcPr>
            <w:tcW w:w="5530" w:type="dxa"/>
            <w:tcBorders>
              <w:top w:val="single" w:sz="4" w:space="0" w:color="000000"/>
              <w:left w:val="single" w:sz="4" w:space="0" w:color="000000"/>
              <w:bottom w:val="single" w:sz="4" w:space="0" w:color="000000"/>
              <w:right w:val="nil"/>
            </w:tcBorders>
            <w:hideMark/>
          </w:tcPr>
          <w:p w:rsidR="003566D3" w:rsidRPr="007E5E1E" w:rsidRDefault="003566D3" w:rsidP="001B09C1">
            <w:pPr>
              <w:spacing w:line="256" w:lineRule="auto"/>
              <w:ind w:firstLine="0"/>
              <w:jc w:val="both"/>
              <w:rPr>
                <w:sz w:val="22"/>
                <w:szCs w:val="22"/>
              </w:rPr>
            </w:pPr>
            <w:r w:rsidRPr="007E5E1E">
              <w:rPr>
                <w:b/>
                <w:sz w:val="22"/>
                <w:szCs w:val="22"/>
              </w:rPr>
              <w:t>Банковские реквизиты</w:t>
            </w:r>
            <w:r w:rsidRPr="007E5E1E">
              <w:rPr>
                <w:sz w:val="22"/>
                <w:szCs w:val="22"/>
              </w:rPr>
              <w:t xml:space="preserve"> (расчетный счет, наименование банка, БИК, кор.счет)</w:t>
            </w:r>
          </w:p>
        </w:tc>
        <w:tc>
          <w:tcPr>
            <w:tcW w:w="4310" w:type="dxa"/>
            <w:tcBorders>
              <w:top w:val="single" w:sz="4" w:space="0" w:color="000000"/>
              <w:left w:val="single" w:sz="4" w:space="0" w:color="000000"/>
              <w:bottom w:val="single" w:sz="4" w:space="0" w:color="000000"/>
              <w:right w:val="single" w:sz="4" w:space="0" w:color="000000"/>
            </w:tcBorders>
          </w:tcPr>
          <w:p w:rsidR="003566D3" w:rsidRPr="007E5E1E" w:rsidRDefault="003566D3" w:rsidP="006536D0">
            <w:pPr>
              <w:spacing w:line="256" w:lineRule="auto"/>
              <w:jc w:val="center"/>
              <w:rPr>
                <w:sz w:val="22"/>
                <w:szCs w:val="22"/>
              </w:rPr>
            </w:pPr>
          </w:p>
        </w:tc>
      </w:tr>
      <w:tr w:rsidR="003566D3" w:rsidRPr="007E5E1E" w:rsidTr="006536D0">
        <w:tc>
          <w:tcPr>
            <w:tcW w:w="9840" w:type="dxa"/>
            <w:gridSpan w:val="2"/>
            <w:tcBorders>
              <w:top w:val="single" w:sz="4" w:space="0" w:color="000000"/>
              <w:left w:val="single" w:sz="4" w:space="0" w:color="000000"/>
              <w:bottom w:val="single" w:sz="4" w:space="0" w:color="000000"/>
              <w:right w:val="single" w:sz="4" w:space="0" w:color="000000"/>
            </w:tcBorders>
            <w:hideMark/>
          </w:tcPr>
          <w:p w:rsidR="003566D3" w:rsidRPr="007E5E1E" w:rsidRDefault="003566D3" w:rsidP="006536D0">
            <w:pPr>
              <w:spacing w:line="256" w:lineRule="auto"/>
              <w:jc w:val="center"/>
              <w:rPr>
                <w:sz w:val="22"/>
                <w:szCs w:val="22"/>
              </w:rPr>
            </w:pPr>
            <w:r w:rsidRPr="007E5E1E">
              <w:rPr>
                <w:sz w:val="22"/>
                <w:szCs w:val="22"/>
              </w:rPr>
              <w:t>Сведения, необходимые для внесения данных в ЕИС о заключенном договоре (заполняется по желанию при подаче заявке):</w:t>
            </w:r>
          </w:p>
        </w:tc>
      </w:tr>
      <w:tr w:rsidR="001B09C1" w:rsidRPr="007E5E1E" w:rsidTr="006536D0">
        <w:tc>
          <w:tcPr>
            <w:tcW w:w="5530" w:type="dxa"/>
            <w:tcBorders>
              <w:top w:val="single" w:sz="4" w:space="0" w:color="000000"/>
              <w:left w:val="single" w:sz="4" w:space="0" w:color="000000"/>
              <w:bottom w:val="single" w:sz="4" w:space="0" w:color="000000"/>
              <w:right w:val="nil"/>
            </w:tcBorders>
          </w:tcPr>
          <w:p w:rsidR="001B09C1" w:rsidRPr="007E5E1E" w:rsidRDefault="001B09C1" w:rsidP="006536D0">
            <w:pPr>
              <w:spacing w:line="256" w:lineRule="auto"/>
              <w:jc w:val="both"/>
              <w:rPr>
                <w:b/>
                <w:sz w:val="22"/>
                <w:szCs w:val="22"/>
              </w:rPr>
            </w:pPr>
            <w:r w:rsidRPr="007E5E1E">
              <w:rPr>
                <w:b/>
                <w:sz w:val="22"/>
                <w:szCs w:val="22"/>
              </w:rPr>
              <w:t>ОГРН</w:t>
            </w:r>
          </w:p>
        </w:tc>
        <w:tc>
          <w:tcPr>
            <w:tcW w:w="4310" w:type="dxa"/>
            <w:tcBorders>
              <w:top w:val="single" w:sz="4" w:space="0" w:color="000000"/>
              <w:left w:val="single" w:sz="4" w:space="0" w:color="000000"/>
              <w:bottom w:val="single" w:sz="4" w:space="0" w:color="000000"/>
              <w:right w:val="single" w:sz="4" w:space="0" w:color="000000"/>
            </w:tcBorders>
          </w:tcPr>
          <w:p w:rsidR="001B09C1" w:rsidRPr="007E5E1E" w:rsidRDefault="001B09C1" w:rsidP="006536D0">
            <w:pPr>
              <w:spacing w:line="256" w:lineRule="auto"/>
              <w:jc w:val="center"/>
              <w:rPr>
                <w:sz w:val="22"/>
                <w:szCs w:val="22"/>
              </w:rPr>
            </w:pPr>
          </w:p>
        </w:tc>
      </w:tr>
      <w:tr w:rsidR="003566D3" w:rsidRPr="007E5E1E" w:rsidTr="006536D0">
        <w:tc>
          <w:tcPr>
            <w:tcW w:w="5530" w:type="dxa"/>
            <w:tcBorders>
              <w:top w:val="single" w:sz="4" w:space="0" w:color="000000"/>
              <w:left w:val="single" w:sz="4" w:space="0" w:color="000000"/>
              <w:bottom w:val="single" w:sz="4" w:space="0" w:color="000000"/>
              <w:right w:val="nil"/>
            </w:tcBorders>
            <w:hideMark/>
          </w:tcPr>
          <w:p w:rsidR="003566D3" w:rsidRPr="007E5E1E" w:rsidRDefault="003566D3" w:rsidP="006536D0">
            <w:pPr>
              <w:spacing w:line="256" w:lineRule="auto"/>
              <w:jc w:val="both"/>
              <w:rPr>
                <w:b/>
                <w:sz w:val="22"/>
                <w:szCs w:val="22"/>
              </w:rPr>
            </w:pPr>
            <w:r w:rsidRPr="007E5E1E">
              <w:rPr>
                <w:b/>
                <w:sz w:val="22"/>
                <w:szCs w:val="22"/>
              </w:rPr>
              <w:t xml:space="preserve">ОКПО </w:t>
            </w:r>
          </w:p>
        </w:tc>
        <w:tc>
          <w:tcPr>
            <w:tcW w:w="4310" w:type="dxa"/>
            <w:tcBorders>
              <w:top w:val="single" w:sz="4" w:space="0" w:color="000000"/>
              <w:left w:val="single" w:sz="4" w:space="0" w:color="000000"/>
              <w:bottom w:val="single" w:sz="4" w:space="0" w:color="000000"/>
              <w:right w:val="single" w:sz="4" w:space="0" w:color="000000"/>
            </w:tcBorders>
          </w:tcPr>
          <w:p w:rsidR="003566D3" w:rsidRPr="007E5E1E" w:rsidRDefault="003566D3" w:rsidP="006536D0">
            <w:pPr>
              <w:spacing w:line="256" w:lineRule="auto"/>
              <w:jc w:val="center"/>
              <w:rPr>
                <w:sz w:val="22"/>
                <w:szCs w:val="22"/>
              </w:rPr>
            </w:pPr>
          </w:p>
        </w:tc>
      </w:tr>
      <w:tr w:rsidR="003566D3" w:rsidRPr="007E5E1E" w:rsidTr="006536D0">
        <w:tc>
          <w:tcPr>
            <w:tcW w:w="5530" w:type="dxa"/>
            <w:tcBorders>
              <w:top w:val="single" w:sz="4" w:space="0" w:color="000000"/>
              <w:left w:val="single" w:sz="4" w:space="0" w:color="000000"/>
              <w:bottom w:val="single" w:sz="4" w:space="0" w:color="000000"/>
              <w:right w:val="nil"/>
            </w:tcBorders>
            <w:hideMark/>
          </w:tcPr>
          <w:p w:rsidR="003566D3" w:rsidRPr="007E5E1E" w:rsidRDefault="003566D3" w:rsidP="006536D0">
            <w:pPr>
              <w:spacing w:line="256" w:lineRule="auto"/>
              <w:jc w:val="both"/>
              <w:rPr>
                <w:b/>
                <w:sz w:val="22"/>
                <w:szCs w:val="22"/>
              </w:rPr>
            </w:pPr>
            <w:r w:rsidRPr="007E5E1E">
              <w:rPr>
                <w:b/>
                <w:sz w:val="22"/>
                <w:szCs w:val="22"/>
              </w:rPr>
              <w:t>ОКВЭД</w:t>
            </w:r>
          </w:p>
        </w:tc>
        <w:tc>
          <w:tcPr>
            <w:tcW w:w="4310" w:type="dxa"/>
            <w:tcBorders>
              <w:top w:val="single" w:sz="4" w:space="0" w:color="000000"/>
              <w:left w:val="single" w:sz="4" w:space="0" w:color="000000"/>
              <w:bottom w:val="single" w:sz="4" w:space="0" w:color="000000"/>
              <w:right w:val="single" w:sz="4" w:space="0" w:color="000000"/>
            </w:tcBorders>
          </w:tcPr>
          <w:p w:rsidR="003566D3" w:rsidRPr="007E5E1E" w:rsidRDefault="003566D3" w:rsidP="006536D0">
            <w:pPr>
              <w:spacing w:line="256" w:lineRule="auto"/>
              <w:jc w:val="center"/>
              <w:rPr>
                <w:sz w:val="22"/>
                <w:szCs w:val="22"/>
              </w:rPr>
            </w:pPr>
          </w:p>
        </w:tc>
      </w:tr>
      <w:tr w:rsidR="003566D3" w:rsidRPr="007E5E1E" w:rsidTr="006536D0">
        <w:tc>
          <w:tcPr>
            <w:tcW w:w="5530" w:type="dxa"/>
            <w:tcBorders>
              <w:top w:val="single" w:sz="4" w:space="0" w:color="000000"/>
              <w:left w:val="single" w:sz="4" w:space="0" w:color="000000"/>
              <w:bottom w:val="single" w:sz="4" w:space="0" w:color="000000"/>
              <w:right w:val="nil"/>
            </w:tcBorders>
            <w:hideMark/>
          </w:tcPr>
          <w:p w:rsidR="003566D3" w:rsidRPr="007E5E1E" w:rsidRDefault="003566D3" w:rsidP="006536D0">
            <w:pPr>
              <w:spacing w:line="256" w:lineRule="auto"/>
              <w:jc w:val="both"/>
              <w:rPr>
                <w:b/>
                <w:sz w:val="22"/>
                <w:szCs w:val="22"/>
              </w:rPr>
            </w:pPr>
            <w:r w:rsidRPr="007E5E1E">
              <w:rPr>
                <w:b/>
                <w:sz w:val="22"/>
                <w:szCs w:val="22"/>
              </w:rPr>
              <w:t>ОКОПФ</w:t>
            </w:r>
          </w:p>
        </w:tc>
        <w:tc>
          <w:tcPr>
            <w:tcW w:w="4310" w:type="dxa"/>
            <w:tcBorders>
              <w:top w:val="single" w:sz="4" w:space="0" w:color="000000"/>
              <w:left w:val="single" w:sz="4" w:space="0" w:color="000000"/>
              <w:bottom w:val="single" w:sz="4" w:space="0" w:color="000000"/>
              <w:right w:val="single" w:sz="4" w:space="0" w:color="000000"/>
            </w:tcBorders>
          </w:tcPr>
          <w:p w:rsidR="003566D3" w:rsidRPr="007E5E1E" w:rsidRDefault="003566D3" w:rsidP="006536D0">
            <w:pPr>
              <w:spacing w:line="256" w:lineRule="auto"/>
              <w:jc w:val="center"/>
              <w:rPr>
                <w:sz w:val="22"/>
                <w:szCs w:val="22"/>
              </w:rPr>
            </w:pPr>
          </w:p>
        </w:tc>
      </w:tr>
      <w:tr w:rsidR="003566D3" w:rsidRPr="007E5E1E" w:rsidTr="006536D0">
        <w:tc>
          <w:tcPr>
            <w:tcW w:w="5530" w:type="dxa"/>
            <w:tcBorders>
              <w:top w:val="single" w:sz="4" w:space="0" w:color="000000"/>
              <w:left w:val="single" w:sz="4" w:space="0" w:color="000000"/>
              <w:bottom w:val="single" w:sz="4" w:space="0" w:color="000000"/>
              <w:right w:val="nil"/>
            </w:tcBorders>
            <w:hideMark/>
          </w:tcPr>
          <w:p w:rsidR="003566D3" w:rsidRPr="007E5E1E" w:rsidRDefault="003566D3" w:rsidP="006536D0">
            <w:pPr>
              <w:spacing w:line="256" w:lineRule="auto"/>
              <w:jc w:val="both"/>
              <w:rPr>
                <w:b/>
                <w:sz w:val="22"/>
                <w:szCs w:val="22"/>
              </w:rPr>
            </w:pPr>
            <w:r w:rsidRPr="007E5E1E">
              <w:rPr>
                <w:b/>
                <w:sz w:val="22"/>
                <w:szCs w:val="22"/>
              </w:rPr>
              <w:t>ОКТМО</w:t>
            </w:r>
          </w:p>
        </w:tc>
        <w:tc>
          <w:tcPr>
            <w:tcW w:w="4310" w:type="dxa"/>
            <w:tcBorders>
              <w:top w:val="single" w:sz="4" w:space="0" w:color="000000"/>
              <w:left w:val="single" w:sz="4" w:space="0" w:color="000000"/>
              <w:bottom w:val="single" w:sz="4" w:space="0" w:color="000000"/>
              <w:right w:val="single" w:sz="4" w:space="0" w:color="000000"/>
            </w:tcBorders>
          </w:tcPr>
          <w:p w:rsidR="003566D3" w:rsidRPr="007E5E1E" w:rsidRDefault="003566D3" w:rsidP="006536D0">
            <w:pPr>
              <w:spacing w:line="256" w:lineRule="auto"/>
              <w:jc w:val="center"/>
              <w:rPr>
                <w:sz w:val="22"/>
                <w:szCs w:val="22"/>
              </w:rPr>
            </w:pPr>
          </w:p>
        </w:tc>
      </w:tr>
    </w:tbl>
    <w:p w:rsidR="003566D3" w:rsidRPr="007E5E1E" w:rsidRDefault="003566D3" w:rsidP="003566D3">
      <w:pPr>
        <w:tabs>
          <w:tab w:val="left" w:pos="0"/>
        </w:tabs>
        <w:ind w:firstLine="709"/>
        <w:jc w:val="both"/>
        <w:rPr>
          <w:sz w:val="22"/>
          <w:szCs w:val="22"/>
        </w:rPr>
      </w:pPr>
    </w:p>
    <w:p w:rsidR="003566D3" w:rsidRPr="007E5E1E" w:rsidRDefault="003566D3" w:rsidP="003566D3">
      <w:pPr>
        <w:keepNext/>
        <w:jc w:val="center"/>
        <w:outlineLvl w:val="2"/>
        <w:rPr>
          <w:b/>
          <w:sz w:val="22"/>
          <w:szCs w:val="22"/>
        </w:rPr>
      </w:pPr>
      <w:r w:rsidRPr="007E5E1E">
        <w:rPr>
          <w:b/>
          <w:sz w:val="22"/>
          <w:szCs w:val="22"/>
        </w:rPr>
        <w:t>Сведения об объекте закупки</w:t>
      </w:r>
    </w:p>
    <w:p w:rsidR="003566D3" w:rsidRPr="007E5E1E" w:rsidRDefault="003566D3" w:rsidP="003566D3">
      <w:pPr>
        <w:keepNext/>
        <w:jc w:val="center"/>
        <w:outlineLvl w:val="2"/>
        <w:rPr>
          <w:sz w:val="22"/>
          <w:szCs w:val="22"/>
        </w:rPr>
      </w:pPr>
      <w:r w:rsidRPr="007E5E1E">
        <w:rPr>
          <w:sz w:val="22"/>
          <w:szCs w:val="22"/>
        </w:rPr>
        <w:t>(рекомендуемая форма)</w:t>
      </w:r>
    </w:p>
    <w:p w:rsidR="003566D3" w:rsidRPr="007E5E1E" w:rsidRDefault="003566D3" w:rsidP="003566D3">
      <w:pPr>
        <w:autoSpaceDE w:val="0"/>
        <w:autoSpaceDN w:val="0"/>
        <w:adjustRightInd w:val="0"/>
        <w:jc w:val="center"/>
        <w:rPr>
          <w:b/>
          <w:sz w:val="22"/>
          <w:szCs w:val="22"/>
        </w:rPr>
      </w:pPr>
    </w:p>
    <w:p w:rsidR="003566D3" w:rsidRPr="007E5E1E" w:rsidRDefault="003566D3" w:rsidP="001B7289">
      <w:pPr>
        <w:autoSpaceDE w:val="0"/>
        <w:autoSpaceDN w:val="0"/>
        <w:adjustRightInd w:val="0"/>
        <w:ind w:firstLine="0"/>
        <w:rPr>
          <w:b/>
          <w:sz w:val="22"/>
          <w:szCs w:val="22"/>
        </w:rPr>
      </w:pPr>
      <w:r w:rsidRPr="007E5E1E">
        <w:rPr>
          <w:b/>
          <w:sz w:val="22"/>
          <w:szCs w:val="22"/>
        </w:rPr>
        <w:t xml:space="preserve">Объект закупки (предмет электронного аукциона): </w:t>
      </w:r>
      <w:r w:rsidRPr="007E5E1E">
        <w:rPr>
          <w:sz w:val="22"/>
          <w:szCs w:val="22"/>
        </w:rPr>
        <w:t>____________</w:t>
      </w:r>
      <w:r w:rsidRPr="007E5E1E">
        <w:rPr>
          <w:i/>
          <w:sz w:val="22"/>
          <w:szCs w:val="22"/>
        </w:rPr>
        <w:t>(указывается Участником закупки)</w:t>
      </w:r>
    </w:p>
    <w:p w:rsidR="003566D3" w:rsidRPr="0025652F" w:rsidRDefault="003566D3" w:rsidP="001B7289">
      <w:pPr>
        <w:autoSpaceDE w:val="0"/>
        <w:autoSpaceDN w:val="0"/>
        <w:adjustRightInd w:val="0"/>
        <w:ind w:firstLine="0"/>
        <w:jc w:val="both"/>
        <w:rPr>
          <w:b/>
          <w:sz w:val="22"/>
          <w:szCs w:val="22"/>
        </w:rPr>
      </w:pPr>
      <w:r w:rsidRPr="007E5E1E">
        <w:rPr>
          <w:sz w:val="22"/>
          <w:szCs w:val="22"/>
        </w:rPr>
        <w:t xml:space="preserve">Изучив документацию об аукционе на право заключения договора на </w:t>
      </w:r>
      <w:r w:rsidR="0025652F" w:rsidRPr="0025652F">
        <w:rPr>
          <w:sz w:val="22"/>
          <w:szCs w:val="22"/>
        </w:rPr>
        <w:t>организацию питания в отделении реабилитации детей и подростков с ограниченными физическими и умственными возможностями ГОАУСОН  «КЦСОН  ЗАТО г. Североморск»</w:t>
      </w:r>
      <w:r w:rsidR="00015014">
        <w:rPr>
          <w:sz w:val="22"/>
          <w:szCs w:val="22"/>
        </w:rPr>
        <w:t>,</w:t>
      </w:r>
      <w:r w:rsidR="0025652F" w:rsidRPr="0025652F">
        <w:rPr>
          <w:sz w:val="22"/>
          <w:szCs w:val="22"/>
        </w:rPr>
        <w:t xml:space="preserve"> в 2019г</w:t>
      </w:r>
      <w:r w:rsidRPr="0025652F">
        <w:rPr>
          <w:sz w:val="22"/>
          <w:szCs w:val="22"/>
        </w:rPr>
        <w:t>,</w:t>
      </w:r>
      <w:r w:rsidRPr="007E5E1E">
        <w:rPr>
          <w:sz w:val="22"/>
          <w:szCs w:val="22"/>
        </w:rPr>
        <w:t xml:space="preserve"> в том числе условия и порядок проведения настоящего аукциона, проект договора на осуществление вышеуказанной закупки, мы в случае признания нас победителями аукциона согласны подписать договор, а также в соответствии с требованиями документации об аукционе поставить товары, сведения об объекте закупки которых указаны в нижеприведенной таблице:</w:t>
      </w:r>
    </w:p>
    <w:p w:rsidR="003566D3" w:rsidRPr="007E5E1E" w:rsidRDefault="003566D3" w:rsidP="003566D3">
      <w:pPr>
        <w:autoSpaceDE w:val="0"/>
        <w:autoSpaceDN w:val="0"/>
        <w:adjustRightInd w:val="0"/>
        <w:ind w:firstLine="709"/>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1985"/>
        <w:gridCol w:w="3827"/>
      </w:tblGrid>
      <w:tr w:rsidR="003566D3" w:rsidRPr="007E5E1E" w:rsidTr="001B7289">
        <w:tc>
          <w:tcPr>
            <w:tcW w:w="1843" w:type="dxa"/>
            <w:shd w:val="clear" w:color="auto" w:fill="auto"/>
          </w:tcPr>
          <w:p w:rsidR="003566D3" w:rsidRPr="007E5E1E" w:rsidRDefault="003566D3" w:rsidP="001B09C1">
            <w:pPr>
              <w:tabs>
                <w:tab w:val="left" w:pos="6510"/>
              </w:tabs>
              <w:spacing w:line="259" w:lineRule="auto"/>
              <w:ind w:firstLine="0"/>
              <w:rPr>
                <w:sz w:val="22"/>
                <w:szCs w:val="22"/>
                <w:lang w:eastAsia="en-US"/>
              </w:rPr>
            </w:pPr>
            <w:r w:rsidRPr="007E5E1E">
              <w:rPr>
                <w:sz w:val="22"/>
                <w:szCs w:val="22"/>
                <w:lang w:eastAsia="en-US"/>
              </w:rPr>
              <w:t>Наименование товара</w:t>
            </w:r>
          </w:p>
        </w:tc>
        <w:tc>
          <w:tcPr>
            <w:tcW w:w="2268" w:type="dxa"/>
            <w:shd w:val="clear" w:color="auto" w:fill="auto"/>
          </w:tcPr>
          <w:p w:rsidR="003566D3" w:rsidRPr="007E5E1E" w:rsidRDefault="003566D3" w:rsidP="001B09C1">
            <w:pPr>
              <w:tabs>
                <w:tab w:val="left" w:pos="6510"/>
              </w:tabs>
              <w:spacing w:after="160" w:line="259" w:lineRule="auto"/>
              <w:ind w:firstLine="0"/>
              <w:rPr>
                <w:sz w:val="22"/>
                <w:szCs w:val="22"/>
                <w:lang w:eastAsia="en-US"/>
              </w:rPr>
            </w:pPr>
            <w:r w:rsidRPr="007E5E1E">
              <w:rPr>
                <w:sz w:val="22"/>
                <w:szCs w:val="22"/>
                <w:lang w:eastAsia="en-US"/>
              </w:rPr>
              <w:t>Конкретные показатели товара (технические характеристики)</w:t>
            </w:r>
          </w:p>
          <w:p w:rsidR="003566D3" w:rsidRPr="007E5E1E" w:rsidRDefault="003566D3" w:rsidP="006536D0">
            <w:pPr>
              <w:tabs>
                <w:tab w:val="left" w:pos="6510"/>
              </w:tabs>
              <w:spacing w:after="160" w:line="259" w:lineRule="auto"/>
              <w:jc w:val="center"/>
              <w:rPr>
                <w:sz w:val="22"/>
                <w:szCs w:val="22"/>
                <w:lang w:eastAsia="en-US"/>
              </w:rPr>
            </w:pPr>
          </w:p>
        </w:tc>
        <w:tc>
          <w:tcPr>
            <w:tcW w:w="1985" w:type="dxa"/>
            <w:shd w:val="clear" w:color="auto" w:fill="auto"/>
          </w:tcPr>
          <w:p w:rsidR="003566D3" w:rsidRPr="007E5E1E" w:rsidRDefault="003566D3" w:rsidP="001B09C1">
            <w:pPr>
              <w:tabs>
                <w:tab w:val="left" w:pos="6510"/>
              </w:tabs>
              <w:spacing w:after="160" w:line="259" w:lineRule="auto"/>
              <w:ind w:firstLine="0"/>
              <w:rPr>
                <w:sz w:val="22"/>
                <w:szCs w:val="22"/>
                <w:lang w:eastAsia="en-US"/>
              </w:rPr>
            </w:pPr>
            <w:r w:rsidRPr="007E5E1E">
              <w:rPr>
                <w:sz w:val="22"/>
                <w:szCs w:val="22"/>
                <w:lang w:eastAsia="en-US"/>
              </w:rPr>
              <w:t>Наименование страны происхождения товара</w:t>
            </w:r>
          </w:p>
        </w:tc>
        <w:tc>
          <w:tcPr>
            <w:tcW w:w="3827" w:type="dxa"/>
            <w:shd w:val="clear" w:color="auto" w:fill="auto"/>
          </w:tcPr>
          <w:p w:rsidR="003566D3" w:rsidRPr="007E5E1E" w:rsidRDefault="003566D3" w:rsidP="001B09C1">
            <w:pPr>
              <w:tabs>
                <w:tab w:val="left" w:pos="6510"/>
              </w:tabs>
              <w:spacing w:after="160" w:line="259" w:lineRule="auto"/>
              <w:ind w:firstLine="0"/>
              <w:rPr>
                <w:sz w:val="22"/>
                <w:szCs w:val="22"/>
                <w:lang w:eastAsia="en-US"/>
              </w:rPr>
            </w:pPr>
            <w:r w:rsidRPr="007E5E1E">
              <w:rPr>
                <w:sz w:val="22"/>
                <w:szCs w:val="22"/>
                <w:lang w:eastAsia="en-US"/>
              </w:rPr>
              <w:t xml:space="preserve">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товара </w:t>
            </w:r>
          </w:p>
        </w:tc>
      </w:tr>
      <w:tr w:rsidR="003566D3" w:rsidRPr="007E5E1E" w:rsidTr="001B7289">
        <w:tc>
          <w:tcPr>
            <w:tcW w:w="1843" w:type="dxa"/>
            <w:shd w:val="clear" w:color="auto" w:fill="auto"/>
          </w:tcPr>
          <w:p w:rsidR="0025652F" w:rsidRPr="0025652F" w:rsidRDefault="0025652F" w:rsidP="0025652F">
            <w:pPr>
              <w:tabs>
                <w:tab w:val="left" w:pos="6510"/>
              </w:tabs>
              <w:spacing w:after="160" w:line="259" w:lineRule="auto"/>
              <w:ind w:firstLine="0"/>
              <w:rPr>
                <w:rFonts w:eastAsia="Calibri"/>
                <w:color w:val="000000"/>
                <w:sz w:val="22"/>
                <w:szCs w:val="22"/>
              </w:rPr>
            </w:pPr>
            <w:r w:rsidRPr="0025652F">
              <w:rPr>
                <w:rFonts w:eastAsia="Calibri"/>
                <w:color w:val="000000"/>
                <w:sz w:val="22"/>
                <w:szCs w:val="22"/>
              </w:rPr>
              <w:t xml:space="preserve">Организацию питания в отделении реабилитации детей и </w:t>
            </w:r>
            <w:r w:rsidRPr="0025652F">
              <w:rPr>
                <w:rFonts w:eastAsia="Calibri"/>
                <w:color w:val="000000"/>
                <w:sz w:val="22"/>
                <w:szCs w:val="22"/>
              </w:rPr>
              <w:lastRenderedPageBreak/>
              <w:t>подростков с ограниченными физическими и умственными возможностями ГОАУСОН  «КЦСОН  ЗАТО г. Североморск» в 2019г.</w:t>
            </w:r>
          </w:p>
          <w:p w:rsidR="003566D3" w:rsidRPr="0025652F" w:rsidRDefault="003566D3" w:rsidP="001B09C1">
            <w:pPr>
              <w:tabs>
                <w:tab w:val="left" w:pos="6510"/>
              </w:tabs>
              <w:spacing w:after="160" w:line="259" w:lineRule="auto"/>
              <w:ind w:firstLine="0"/>
              <w:rPr>
                <w:sz w:val="22"/>
                <w:szCs w:val="22"/>
                <w:lang w:eastAsia="en-US"/>
              </w:rPr>
            </w:pPr>
          </w:p>
        </w:tc>
        <w:tc>
          <w:tcPr>
            <w:tcW w:w="2268" w:type="dxa"/>
            <w:shd w:val="clear" w:color="auto" w:fill="auto"/>
          </w:tcPr>
          <w:p w:rsidR="003566D3" w:rsidRPr="007E5E1E" w:rsidRDefault="003566D3" w:rsidP="006536D0">
            <w:pPr>
              <w:tabs>
                <w:tab w:val="left" w:pos="6510"/>
              </w:tabs>
              <w:spacing w:after="160" w:line="259" w:lineRule="auto"/>
              <w:jc w:val="center"/>
              <w:rPr>
                <w:sz w:val="22"/>
                <w:szCs w:val="22"/>
                <w:lang w:eastAsia="en-US"/>
              </w:rPr>
            </w:pPr>
          </w:p>
        </w:tc>
        <w:tc>
          <w:tcPr>
            <w:tcW w:w="1985" w:type="dxa"/>
            <w:shd w:val="clear" w:color="auto" w:fill="auto"/>
          </w:tcPr>
          <w:p w:rsidR="003566D3" w:rsidRPr="007E5E1E" w:rsidRDefault="003566D3" w:rsidP="006536D0">
            <w:pPr>
              <w:tabs>
                <w:tab w:val="left" w:pos="6510"/>
              </w:tabs>
              <w:spacing w:after="160" w:line="259" w:lineRule="auto"/>
              <w:jc w:val="center"/>
              <w:rPr>
                <w:sz w:val="22"/>
                <w:szCs w:val="22"/>
                <w:lang w:eastAsia="en-US"/>
              </w:rPr>
            </w:pPr>
          </w:p>
        </w:tc>
        <w:tc>
          <w:tcPr>
            <w:tcW w:w="3827" w:type="dxa"/>
            <w:shd w:val="clear" w:color="auto" w:fill="auto"/>
          </w:tcPr>
          <w:p w:rsidR="003566D3" w:rsidRPr="007E5E1E" w:rsidRDefault="003566D3" w:rsidP="006536D0">
            <w:pPr>
              <w:tabs>
                <w:tab w:val="left" w:pos="6510"/>
              </w:tabs>
              <w:spacing w:after="160" w:line="259" w:lineRule="auto"/>
              <w:jc w:val="center"/>
              <w:rPr>
                <w:sz w:val="22"/>
                <w:szCs w:val="22"/>
                <w:lang w:eastAsia="en-US"/>
              </w:rPr>
            </w:pPr>
          </w:p>
        </w:tc>
      </w:tr>
    </w:tbl>
    <w:p w:rsidR="003566D3" w:rsidRPr="007E5E1E" w:rsidRDefault="003566D3" w:rsidP="002C4F46">
      <w:pPr>
        <w:tabs>
          <w:tab w:val="left" w:pos="0"/>
        </w:tabs>
        <w:ind w:firstLine="0"/>
        <w:jc w:val="both"/>
        <w:rPr>
          <w:sz w:val="22"/>
          <w:szCs w:val="22"/>
        </w:rPr>
      </w:pPr>
    </w:p>
    <w:p w:rsidR="003566D3" w:rsidRPr="007E5E1E" w:rsidRDefault="003566D3" w:rsidP="003566D3">
      <w:pPr>
        <w:tabs>
          <w:tab w:val="left" w:pos="0"/>
        </w:tabs>
        <w:ind w:firstLine="709"/>
        <w:jc w:val="center"/>
        <w:rPr>
          <w:b/>
          <w:sz w:val="22"/>
          <w:szCs w:val="22"/>
        </w:rPr>
      </w:pPr>
      <w:r w:rsidRPr="007E5E1E">
        <w:rPr>
          <w:b/>
          <w:sz w:val="22"/>
          <w:szCs w:val="22"/>
        </w:rPr>
        <w:t>ЧАСТЬ 2. ОБЩИЕ УСЛОВИЯ ПРОВЕДЕНИЯ АУКЦИОНА В ЭЛЕКТРОННОЙ ФОРМЕ</w:t>
      </w:r>
    </w:p>
    <w:p w:rsidR="003566D3" w:rsidRPr="007E5E1E" w:rsidRDefault="003566D3" w:rsidP="003566D3">
      <w:pPr>
        <w:autoSpaceDE w:val="0"/>
        <w:adjustRightInd w:val="0"/>
        <w:jc w:val="center"/>
        <w:outlineLvl w:val="1"/>
        <w:rPr>
          <w:rFonts w:eastAsia="Calibri"/>
          <w:b/>
          <w:sz w:val="22"/>
          <w:szCs w:val="22"/>
        </w:rPr>
      </w:pPr>
    </w:p>
    <w:p w:rsidR="003566D3" w:rsidRPr="007E5E1E" w:rsidRDefault="003566D3" w:rsidP="003566D3">
      <w:pPr>
        <w:autoSpaceDE w:val="0"/>
        <w:adjustRightInd w:val="0"/>
        <w:jc w:val="center"/>
        <w:outlineLvl w:val="1"/>
        <w:rPr>
          <w:rFonts w:eastAsia="Calibri"/>
          <w:b/>
          <w:sz w:val="22"/>
          <w:szCs w:val="22"/>
        </w:rPr>
      </w:pPr>
      <w:r w:rsidRPr="007E5E1E">
        <w:rPr>
          <w:rFonts w:eastAsia="Calibri"/>
          <w:b/>
          <w:sz w:val="22"/>
          <w:szCs w:val="22"/>
        </w:rPr>
        <w:t>ПОНЯТИЯ И СОКРАЩЕНИЯ,</w:t>
      </w:r>
    </w:p>
    <w:p w:rsidR="003566D3" w:rsidRPr="007E5E1E" w:rsidRDefault="003566D3" w:rsidP="003566D3">
      <w:pPr>
        <w:autoSpaceDE w:val="0"/>
        <w:adjustRightInd w:val="0"/>
        <w:jc w:val="center"/>
        <w:rPr>
          <w:rFonts w:eastAsia="Calibri"/>
          <w:b/>
          <w:sz w:val="22"/>
          <w:szCs w:val="22"/>
        </w:rPr>
      </w:pPr>
      <w:r w:rsidRPr="007E5E1E">
        <w:rPr>
          <w:rFonts w:eastAsia="Calibri"/>
          <w:b/>
          <w:sz w:val="22"/>
          <w:szCs w:val="22"/>
        </w:rPr>
        <w:t>ИСПОЛЬЗУЕМЫЕ В ДОКУМЕНТАЦИИ ОБ АУКЦИОНЕ</w:t>
      </w:r>
    </w:p>
    <w:p w:rsidR="003566D3" w:rsidRPr="007E5E1E" w:rsidRDefault="003566D3" w:rsidP="001B09C1">
      <w:pPr>
        <w:tabs>
          <w:tab w:val="left" w:pos="567"/>
          <w:tab w:val="left" w:pos="709"/>
          <w:tab w:val="left" w:pos="851"/>
          <w:tab w:val="left" w:pos="993"/>
        </w:tabs>
        <w:autoSpaceDE w:val="0"/>
        <w:ind w:firstLine="0"/>
        <w:jc w:val="both"/>
        <w:rPr>
          <w:rFonts w:eastAsia="Calibri"/>
          <w:sz w:val="22"/>
          <w:szCs w:val="22"/>
        </w:rPr>
      </w:pPr>
      <w:r w:rsidRPr="007E5E1E">
        <w:rPr>
          <w:rFonts w:eastAsia="Calibri"/>
          <w:sz w:val="22"/>
          <w:szCs w:val="22"/>
        </w:rPr>
        <w:t>Понятия, термины и сокращения, использующиеся в настоящей документации об аукционе, применяются в значениях, определенных Федеральным законом от 18.07.2011 № 223-ФЗ «О закупках товаров, работ, услуг отдельными видами юридических лиц» (далее - Закон 223-ФЗ) и Положением   о закупках товаров, работ, услуг для нужд ГОАУСОН «</w:t>
      </w:r>
      <w:r w:rsidR="001B7289">
        <w:rPr>
          <w:sz w:val="22"/>
          <w:szCs w:val="22"/>
        </w:rPr>
        <w:t>КЦСОН</w:t>
      </w:r>
      <w:r w:rsidR="00F37A29" w:rsidRPr="007E5E1E">
        <w:rPr>
          <w:sz w:val="22"/>
          <w:szCs w:val="22"/>
        </w:rPr>
        <w:t xml:space="preserve"> ЗАТО г.Североморск</w:t>
      </w:r>
      <w:r w:rsidRPr="007E5E1E">
        <w:rPr>
          <w:rFonts w:eastAsia="Calibri"/>
          <w:sz w:val="22"/>
          <w:szCs w:val="22"/>
        </w:rPr>
        <w:t>»</w:t>
      </w:r>
    </w:p>
    <w:p w:rsidR="003566D3" w:rsidRPr="007E5E1E" w:rsidRDefault="003566D3" w:rsidP="001B09C1">
      <w:pPr>
        <w:autoSpaceDE w:val="0"/>
        <w:autoSpaceDN w:val="0"/>
        <w:adjustRightInd w:val="0"/>
        <w:ind w:firstLine="0"/>
        <w:jc w:val="both"/>
        <w:rPr>
          <w:rFonts w:eastAsia="Calibri"/>
          <w:sz w:val="22"/>
          <w:szCs w:val="22"/>
        </w:rPr>
      </w:pPr>
      <w:r w:rsidRPr="007E5E1E">
        <w:rPr>
          <w:b/>
          <w:sz w:val="22"/>
          <w:szCs w:val="22"/>
        </w:rPr>
        <w:t xml:space="preserve">Электронный аукцион </w:t>
      </w:r>
      <w:r w:rsidRPr="007E5E1E">
        <w:rPr>
          <w:sz w:val="22"/>
          <w:szCs w:val="22"/>
        </w:rPr>
        <w:t>(в том числе открытый аукцион в электронной форме) конкурентный способ закупки, при котором победителем признается участник закупки, предложивший наименьшую цену договора и проведение такого аукциона обеспечивается на электронной торговой площадке. Проведение открытого аукциона регламентируется статьями 447-449 Гражданского кодекса РФ, настоящим Положением о закупке, а также иными нормативно-правовыми актами   законодательства Российской Федерации. П</w:t>
      </w:r>
      <w:r w:rsidRPr="007E5E1E">
        <w:rPr>
          <w:rFonts w:eastAsia="Calibri"/>
          <w:sz w:val="22"/>
          <w:szCs w:val="22"/>
        </w:rPr>
        <w:t xml:space="preserve">роведение такого аукциона обеспечивается на электронной площадке ее оператором. </w:t>
      </w:r>
    </w:p>
    <w:p w:rsidR="003566D3" w:rsidRPr="007E5E1E" w:rsidRDefault="003566D3" w:rsidP="001B09C1">
      <w:pPr>
        <w:ind w:firstLine="0"/>
        <w:jc w:val="both"/>
        <w:rPr>
          <w:sz w:val="22"/>
          <w:szCs w:val="22"/>
        </w:rPr>
      </w:pPr>
      <w:r w:rsidRPr="007E5E1E">
        <w:rPr>
          <w:b/>
          <w:sz w:val="22"/>
          <w:szCs w:val="22"/>
        </w:rPr>
        <w:t xml:space="preserve">Оператор электронной площадки </w:t>
      </w:r>
      <w:r w:rsidRPr="007E5E1E">
        <w:rPr>
          <w:sz w:val="22"/>
          <w:szCs w:val="22"/>
        </w:rPr>
        <w:t>-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аукционов в электронной форме в соответствии с законодательством Российской Федерации о размещении заказов.</w:t>
      </w:r>
    </w:p>
    <w:p w:rsidR="003566D3" w:rsidRPr="007E5E1E" w:rsidRDefault="003566D3" w:rsidP="001B09C1">
      <w:pPr>
        <w:autoSpaceDE w:val="0"/>
        <w:autoSpaceDN w:val="0"/>
        <w:adjustRightInd w:val="0"/>
        <w:ind w:firstLine="0"/>
        <w:jc w:val="both"/>
        <w:rPr>
          <w:rFonts w:eastAsia="Calibri"/>
          <w:sz w:val="22"/>
          <w:szCs w:val="22"/>
        </w:rPr>
      </w:pPr>
      <w:r w:rsidRPr="007E5E1E">
        <w:rPr>
          <w:rFonts w:eastAsia="Calibri"/>
          <w:b/>
          <w:sz w:val="22"/>
          <w:szCs w:val="22"/>
        </w:rPr>
        <w:t>Электронная площадка</w:t>
      </w:r>
      <w:r w:rsidRPr="007E5E1E">
        <w:rPr>
          <w:rFonts w:eastAsia="Calibri"/>
          <w:sz w:val="22"/>
          <w:szCs w:val="22"/>
        </w:rPr>
        <w:t xml:space="preserve"> - сайт в информационно-телекоммуникационной сети "Интернет", на котором проводятся закупки в электронной форме.</w:t>
      </w:r>
    </w:p>
    <w:p w:rsidR="003566D3" w:rsidRPr="007E5E1E" w:rsidRDefault="003566D3" w:rsidP="001B09C1">
      <w:pPr>
        <w:autoSpaceDE w:val="0"/>
        <w:autoSpaceDN w:val="0"/>
        <w:adjustRightInd w:val="0"/>
        <w:ind w:firstLine="0"/>
        <w:jc w:val="both"/>
        <w:rPr>
          <w:rFonts w:eastAsia="Calibri"/>
          <w:sz w:val="22"/>
          <w:szCs w:val="22"/>
        </w:rPr>
      </w:pPr>
      <w:r w:rsidRPr="007E5E1E">
        <w:rPr>
          <w:rFonts w:eastAsia="Calibri"/>
          <w:b/>
          <w:sz w:val="22"/>
          <w:szCs w:val="22"/>
        </w:rPr>
        <w:t>Единая информационная система</w:t>
      </w:r>
      <w:r w:rsidRPr="007E5E1E">
        <w:rPr>
          <w:rFonts w:eastAsia="Calibri"/>
          <w:sz w:val="22"/>
          <w:szCs w:val="22"/>
        </w:rPr>
        <w:t xml:space="preserve"> в сфере закупок (далее - единая информационная система) – официальный сайт в информационно – телекоммуникационной сети «Интернет» для размещения информации о закупках товаров, работ, услуг для обеспечения нужд Заказчика (далее - официальный сайт).</w:t>
      </w:r>
    </w:p>
    <w:p w:rsidR="003566D3" w:rsidRPr="007E5E1E" w:rsidRDefault="003566D3" w:rsidP="001B09C1">
      <w:pPr>
        <w:spacing w:line="200" w:lineRule="atLeast"/>
        <w:ind w:firstLine="0"/>
        <w:jc w:val="both"/>
        <w:rPr>
          <w:sz w:val="22"/>
          <w:szCs w:val="22"/>
        </w:rPr>
      </w:pPr>
      <w:r w:rsidRPr="007E5E1E">
        <w:rPr>
          <w:b/>
          <w:sz w:val="22"/>
          <w:szCs w:val="22"/>
        </w:rPr>
        <w:t>Заказчик</w:t>
      </w:r>
      <w:r w:rsidRPr="007E5E1E">
        <w:rPr>
          <w:sz w:val="22"/>
          <w:szCs w:val="22"/>
        </w:rPr>
        <w:t xml:space="preserve"> – юридическое лицо, в интересах и за счет средств которого осуществляется закупка – государственное областное автономное учреждение социального обслуживания населения «</w:t>
      </w:r>
      <w:r w:rsidR="00015014">
        <w:rPr>
          <w:sz w:val="22"/>
          <w:szCs w:val="22"/>
        </w:rPr>
        <w:t>Комплексный центр социального обслуживания населения ЗАТО г.Североморск»</w:t>
      </w:r>
      <w:r w:rsidRPr="007E5E1E">
        <w:rPr>
          <w:sz w:val="22"/>
          <w:szCs w:val="22"/>
        </w:rPr>
        <w:t xml:space="preserve">. </w:t>
      </w:r>
    </w:p>
    <w:p w:rsidR="003566D3" w:rsidRPr="007E5E1E" w:rsidRDefault="003566D3" w:rsidP="001B09C1">
      <w:pPr>
        <w:ind w:firstLine="0"/>
        <w:jc w:val="both"/>
        <w:rPr>
          <w:sz w:val="22"/>
          <w:szCs w:val="22"/>
        </w:rPr>
      </w:pPr>
      <w:r w:rsidRPr="007E5E1E">
        <w:rPr>
          <w:b/>
          <w:sz w:val="22"/>
          <w:szCs w:val="22"/>
        </w:rPr>
        <w:t>Закупка</w:t>
      </w:r>
      <w:r w:rsidRPr="007E5E1E">
        <w:rPr>
          <w:sz w:val="22"/>
          <w:szCs w:val="22"/>
        </w:rPr>
        <w:t xml:space="preserve"> – процесс размещения заказа и выбор поставщика (исполнителя, подрядчика) с целью заключения с ним договора для удовлетворения потребностей Заказчика в товарах, работах, услугах с необходимыми показателями цены, качества и надежности.</w:t>
      </w:r>
    </w:p>
    <w:p w:rsidR="003566D3" w:rsidRPr="007E5E1E" w:rsidRDefault="003566D3" w:rsidP="001B09C1">
      <w:pPr>
        <w:ind w:firstLine="0"/>
        <w:jc w:val="both"/>
        <w:rPr>
          <w:sz w:val="22"/>
          <w:szCs w:val="22"/>
        </w:rPr>
      </w:pPr>
      <w:r w:rsidRPr="007E5E1E">
        <w:rPr>
          <w:b/>
          <w:sz w:val="22"/>
          <w:szCs w:val="22"/>
        </w:rPr>
        <w:t>Участник закупки</w:t>
      </w:r>
      <w:r w:rsidRPr="007E5E1E">
        <w:rPr>
          <w:sz w:val="22"/>
          <w:szCs w:val="22"/>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3566D3" w:rsidRPr="007E5E1E" w:rsidRDefault="003566D3" w:rsidP="001B09C1">
      <w:pPr>
        <w:tabs>
          <w:tab w:val="left" w:pos="567"/>
          <w:tab w:val="left" w:pos="709"/>
          <w:tab w:val="left" w:pos="851"/>
          <w:tab w:val="left" w:pos="993"/>
        </w:tabs>
        <w:ind w:firstLine="0"/>
        <w:jc w:val="both"/>
        <w:rPr>
          <w:rFonts w:eastAsia="Calibri"/>
          <w:sz w:val="22"/>
          <w:szCs w:val="22"/>
        </w:rPr>
      </w:pPr>
      <w:r w:rsidRPr="007E5E1E">
        <w:rPr>
          <w:rFonts w:eastAsia="Calibri"/>
          <w:b/>
          <w:sz w:val="22"/>
          <w:szCs w:val="22"/>
        </w:rPr>
        <w:t>Участник электронного аукциона</w:t>
      </w:r>
      <w:r w:rsidRPr="007E5E1E">
        <w:rPr>
          <w:rFonts w:eastAsia="Calibri"/>
          <w:sz w:val="22"/>
          <w:szCs w:val="22"/>
        </w:rPr>
        <w:t xml:space="preserve"> - участник закупки, подавший заявку на участие в электронном аукционе и признанный решением аукционной комиссии по результатам рассмотрения первой части  заявки, участником электронного аукциона.</w:t>
      </w:r>
    </w:p>
    <w:p w:rsidR="003566D3" w:rsidRPr="007E5E1E" w:rsidRDefault="003566D3" w:rsidP="001B09C1">
      <w:pPr>
        <w:tabs>
          <w:tab w:val="left" w:pos="567"/>
          <w:tab w:val="left" w:pos="709"/>
          <w:tab w:val="left" w:pos="851"/>
          <w:tab w:val="left" w:pos="993"/>
        </w:tabs>
        <w:ind w:firstLine="0"/>
        <w:jc w:val="both"/>
        <w:rPr>
          <w:rFonts w:eastAsia="Calibri"/>
          <w:sz w:val="22"/>
          <w:szCs w:val="22"/>
        </w:rPr>
      </w:pPr>
      <w:r w:rsidRPr="007E5E1E">
        <w:rPr>
          <w:rFonts w:eastAsia="Calibri"/>
          <w:b/>
          <w:sz w:val="22"/>
          <w:szCs w:val="22"/>
        </w:rPr>
        <w:t>Электронный документ</w:t>
      </w:r>
      <w:r w:rsidRPr="007E5E1E">
        <w:rPr>
          <w:rFonts w:eastAsia="Calibri"/>
          <w:sz w:val="22"/>
          <w:szCs w:val="22"/>
        </w:rPr>
        <w:t xml:space="preserve"> - документ, подписанный в соответствии с нормативно - правовыми актами Российской Федерации (ст. 6 Федерального закона от 06.04.2011 № 63-ФЗ «Об электронной подписи», </w:t>
      </w:r>
      <w:hyperlink r:id="rId11" w:history="1">
        <w:r w:rsidRPr="007E5E1E">
          <w:rPr>
            <w:rFonts w:eastAsia="Calibri"/>
            <w:sz w:val="22"/>
            <w:szCs w:val="22"/>
          </w:rPr>
          <w:t>пункт 11.1 статьи 2</w:t>
        </w:r>
      </w:hyperlink>
      <w:r w:rsidRPr="007E5E1E">
        <w:rPr>
          <w:rFonts w:eastAsia="Calibri"/>
          <w:sz w:val="22"/>
          <w:szCs w:val="22"/>
        </w:rPr>
        <w:t xml:space="preserve"> Федерального закона от 27.07.2006 № 149-ФЗ «Об информации, информационных технологиях и о защите информации».</w:t>
      </w:r>
    </w:p>
    <w:p w:rsidR="003566D3" w:rsidRPr="007E5E1E" w:rsidRDefault="003566D3" w:rsidP="003566D3">
      <w:pPr>
        <w:ind w:right="-1"/>
        <w:jc w:val="center"/>
        <w:rPr>
          <w:b/>
          <w:sz w:val="22"/>
          <w:szCs w:val="22"/>
        </w:rPr>
      </w:pPr>
    </w:p>
    <w:p w:rsidR="003566D3" w:rsidRPr="007E5E1E" w:rsidRDefault="003566D3" w:rsidP="003566D3">
      <w:pPr>
        <w:ind w:right="-1"/>
        <w:jc w:val="center"/>
        <w:rPr>
          <w:b/>
          <w:sz w:val="22"/>
          <w:szCs w:val="22"/>
        </w:rPr>
      </w:pPr>
    </w:p>
    <w:p w:rsidR="003566D3" w:rsidRPr="007E5E1E" w:rsidRDefault="003566D3" w:rsidP="003566D3">
      <w:pPr>
        <w:ind w:right="-1"/>
        <w:jc w:val="center"/>
        <w:rPr>
          <w:b/>
          <w:sz w:val="22"/>
          <w:szCs w:val="22"/>
        </w:rPr>
      </w:pPr>
      <w:r w:rsidRPr="007E5E1E">
        <w:rPr>
          <w:b/>
          <w:sz w:val="22"/>
          <w:szCs w:val="22"/>
        </w:rPr>
        <w:t>ОБЩАЯ ЧАСТЬ.</w:t>
      </w:r>
    </w:p>
    <w:p w:rsidR="003566D3" w:rsidRPr="007E5E1E" w:rsidRDefault="003566D3" w:rsidP="001B09C1">
      <w:pPr>
        <w:ind w:firstLine="0"/>
        <w:jc w:val="both"/>
        <w:rPr>
          <w:sz w:val="22"/>
          <w:szCs w:val="22"/>
        </w:rPr>
      </w:pPr>
      <w:r w:rsidRPr="007E5E1E">
        <w:rPr>
          <w:sz w:val="22"/>
          <w:szCs w:val="22"/>
        </w:rPr>
        <w:t xml:space="preserve">Информация о настоящем аукционе размещена в Единой информационной системе в сети Интернет </w:t>
      </w:r>
      <w:hyperlink r:id="rId12" w:history="1">
        <w:r w:rsidRPr="007E5E1E">
          <w:rPr>
            <w:sz w:val="22"/>
            <w:szCs w:val="22"/>
            <w:u w:val="single"/>
            <w:lang w:val="en-US"/>
          </w:rPr>
          <w:t>www</w:t>
        </w:r>
        <w:r w:rsidRPr="007E5E1E">
          <w:rPr>
            <w:sz w:val="22"/>
            <w:szCs w:val="22"/>
            <w:u w:val="single"/>
          </w:rPr>
          <w:t>.</w:t>
        </w:r>
        <w:r w:rsidRPr="007E5E1E">
          <w:rPr>
            <w:sz w:val="22"/>
            <w:szCs w:val="22"/>
            <w:u w:val="single"/>
            <w:lang w:val="en-US"/>
          </w:rPr>
          <w:t>zakupki</w:t>
        </w:r>
        <w:r w:rsidRPr="007E5E1E">
          <w:rPr>
            <w:sz w:val="22"/>
            <w:szCs w:val="22"/>
            <w:u w:val="single"/>
          </w:rPr>
          <w:t>.</w:t>
        </w:r>
        <w:r w:rsidRPr="007E5E1E">
          <w:rPr>
            <w:sz w:val="22"/>
            <w:szCs w:val="22"/>
            <w:u w:val="single"/>
            <w:lang w:val="en-US"/>
          </w:rPr>
          <w:t>gov</w:t>
        </w:r>
        <w:r w:rsidRPr="007E5E1E">
          <w:rPr>
            <w:sz w:val="22"/>
            <w:szCs w:val="22"/>
            <w:u w:val="single"/>
          </w:rPr>
          <w:t>.</w:t>
        </w:r>
        <w:r w:rsidRPr="007E5E1E">
          <w:rPr>
            <w:sz w:val="22"/>
            <w:szCs w:val="22"/>
            <w:u w:val="single"/>
            <w:lang w:val="en-US"/>
          </w:rPr>
          <w:t>ru</w:t>
        </w:r>
      </w:hyperlink>
      <w:r w:rsidRPr="007E5E1E">
        <w:rPr>
          <w:sz w:val="22"/>
          <w:szCs w:val="22"/>
        </w:rPr>
        <w:t xml:space="preserve"> (далее – ЕИС). </w:t>
      </w:r>
    </w:p>
    <w:p w:rsidR="00C82712" w:rsidRPr="007E5E1E" w:rsidRDefault="003566D3" w:rsidP="001B09C1">
      <w:pPr>
        <w:tabs>
          <w:tab w:val="left" w:pos="720"/>
        </w:tabs>
        <w:autoSpaceDE w:val="0"/>
        <w:ind w:firstLine="0"/>
        <w:jc w:val="both"/>
        <w:rPr>
          <w:sz w:val="22"/>
          <w:szCs w:val="22"/>
        </w:rPr>
      </w:pPr>
      <w:r w:rsidRPr="007E5E1E">
        <w:rPr>
          <w:sz w:val="22"/>
          <w:szCs w:val="22"/>
        </w:rPr>
        <w:t>Аукцион в электронной форме будет проводиться на электронной площадке РТС-т</w:t>
      </w:r>
      <w:r w:rsidR="00B5435C">
        <w:rPr>
          <w:sz w:val="22"/>
          <w:szCs w:val="22"/>
        </w:rPr>
        <w:t>ендер http://www.rts-tender.ru 11.1</w:t>
      </w:r>
      <w:r w:rsidR="001B09C1" w:rsidRPr="007E5E1E">
        <w:rPr>
          <w:sz w:val="22"/>
          <w:szCs w:val="22"/>
        </w:rPr>
        <w:t>2</w:t>
      </w:r>
      <w:r w:rsidRPr="007E5E1E">
        <w:rPr>
          <w:sz w:val="22"/>
          <w:szCs w:val="22"/>
        </w:rPr>
        <w:t>.201</w:t>
      </w:r>
      <w:r w:rsidR="001B09C1" w:rsidRPr="007E5E1E">
        <w:rPr>
          <w:sz w:val="22"/>
          <w:szCs w:val="22"/>
        </w:rPr>
        <w:t>8</w:t>
      </w:r>
      <w:r w:rsidR="00B5435C">
        <w:rPr>
          <w:sz w:val="22"/>
          <w:szCs w:val="22"/>
        </w:rPr>
        <w:t xml:space="preserve"> в 09</w:t>
      </w:r>
      <w:r w:rsidRPr="007E5E1E">
        <w:rPr>
          <w:sz w:val="22"/>
          <w:szCs w:val="22"/>
        </w:rPr>
        <w:t>:00 МСК</w:t>
      </w:r>
      <w:r w:rsidR="00C82712" w:rsidRPr="007E5E1E">
        <w:rPr>
          <w:sz w:val="22"/>
          <w:szCs w:val="22"/>
        </w:rPr>
        <w:t xml:space="preserve">.  </w:t>
      </w:r>
    </w:p>
    <w:p w:rsidR="003566D3" w:rsidRPr="007E5E1E" w:rsidRDefault="003566D3" w:rsidP="001B09C1">
      <w:pPr>
        <w:tabs>
          <w:tab w:val="left" w:pos="720"/>
        </w:tabs>
        <w:autoSpaceDE w:val="0"/>
        <w:ind w:firstLine="0"/>
        <w:jc w:val="both"/>
        <w:rPr>
          <w:sz w:val="22"/>
          <w:szCs w:val="22"/>
        </w:rPr>
      </w:pPr>
      <w:r w:rsidRPr="007E5E1E">
        <w:rPr>
          <w:sz w:val="22"/>
          <w:szCs w:val="22"/>
        </w:rPr>
        <w:t>В ЕИС будут размещаться все разъяснения, касающиеся настоящей документации об аукционе в электронной форме, а также все изменения, в случае возникновения таковых.</w:t>
      </w:r>
    </w:p>
    <w:p w:rsidR="003566D3" w:rsidRPr="007E5E1E" w:rsidRDefault="003566D3" w:rsidP="001B09C1">
      <w:pPr>
        <w:ind w:right="-1" w:firstLine="0"/>
        <w:jc w:val="both"/>
        <w:rPr>
          <w:sz w:val="22"/>
          <w:szCs w:val="22"/>
        </w:rPr>
      </w:pPr>
      <w:r w:rsidRPr="007E5E1E">
        <w:rPr>
          <w:sz w:val="22"/>
          <w:szCs w:val="22"/>
        </w:rPr>
        <w:t xml:space="preserve">Документация об аукционе в электронной форме доступна для ознакомления в ЕИС </w:t>
      </w:r>
      <w:hyperlink r:id="rId13" w:history="1">
        <w:r w:rsidRPr="007E5E1E">
          <w:rPr>
            <w:rStyle w:val="a3"/>
            <w:sz w:val="22"/>
            <w:szCs w:val="22"/>
            <w:lang w:val="en-US"/>
          </w:rPr>
          <w:t>www</w:t>
        </w:r>
        <w:r w:rsidRPr="007E5E1E">
          <w:rPr>
            <w:rStyle w:val="a3"/>
            <w:sz w:val="22"/>
            <w:szCs w:val="22"/>
          </w:rPr>
          <w:t>.</w:t>
        </w:r>
        <w:r w:rsidRPr="007E5E1E">
          <w:rPr>
            <w:rStyle w:val="a3"/>
            <w:sz w:val="22"/>
            <w:szCs w:val="22"/>
            <w:lang w:val="en-US"/>
          </w:rPr>
          <w:t>zakupki</w:t>
        </w:r>
        <w:r w:rsidRPr="007E5E1E">
          <w:rPr>
            <w:rStyle w:val="a3"/>
            <w:sz w:val="22"/>
            <w:szCs w:val="22"/>
          </w:rPr>
          <w:t>.</w:t>
        </w:r>
        <w:r w:rsidRPr="007E5E1E">
          <w:rPr>
            <w:rStyle w:val="a3"/>
            <w:sz w:val="22"/>
            <w:szCs w:val="22"/>
            <w:lang w:val="en-US"/>
          </w:rPr>
          <w:t>gov</w:t>
        </w:r>
        <w:r w:rsidRPr="007E5E1E">
          <w:rPr>
            <w:rStyle w:val="a3"/>
            <w:sz w:val="22"/>
            <w:szCs w:val="22"/>
          </w:rPr>
          <w:t>.</w:t>
        </w:r>
        <w:r w:rsidRPr="007E5E1E">
          <w:rPr>
            <w:rStyle w:val="a3"/>
            <w:sz w:val="22"/>
            <w:szCs w:val="22"/>
            <w:lang w:val="en-US"/>
          </w:rPr>
          <w:t>ru</w:t>
        </w:r>
      </w:hyperlink>
    </w:p>
    <w:p w:rsidR="003566D3" w:rsidRPr="007E5E1E" w:rsidRDefault="003566D3" w:rsidP="00B5435C">
      <w:pPr>
        <w:pStyle w:val="2"/>
        <w:keepNext w:val="0"/>
        <w:keepLines w:val="0"/>
        <w:widowControl w:val="0"/>
        <w:numPr>
          <w:ilvl w:val="1"/>
          <w:numId w:val="0"/>
        </w:numPr>
        <w:tabs>
          <w:tab w:val="num" w:pos="792"/>
        </w:tabs>
        <w:ind w:right="-1"/>
        <w:jc w:val="center"/>
        <w:rPr>
          <w:rFonts w:ascii="Times New Roman" w:hAnsi="Times New Roman"/>
          <w:color w:val="auto"/>
          <w:sz w:val="22"/>
          <w:szCs w:val="22"/>
          <w:lang w:val="ru-RU"/>
        </w:rPr>
      </w:pPr>
      <w:bookmarkStart w:id="1" w:name="_Toc119343901"/>
      <w:bookmarkStart w:id="2" w:name="_Toc119940998"/>
      <w:bookmarkStart w:id="3" w:name="_Toc373138134"/>
      <w:r w:rsidRPr="007E5E1E">
        <w:rPr>
          <w:rFonts w:ascii="Times New Roman" w:hAnsi="Times New Roman"/>
          <w:color w:val="auto"/>
          <w:sz w:val="22"/>
          <w:szCs w:val="22"/>
          <w:lang w:val="ru-RU"/>
        </w:rPr>
        <w:t>1. Законодательное регулирование</w:t>
      </w:r>
      <w:bookmarkEnd w:id="1"/>
      <w:bookmarkEnd w:id="2"/>
      <w:r w:rsidRPr="007E5E1E">
        <w:rPr>
          <w:rFonts w:ascii="Times New Roman" w:hAnsi="Times New Roman"/>
          <w:color w:val="auto"/>
          <w:sz w:val="22"/>
          <w:szCs w:val="22"/>
          <w:lang w:val="ru-RU"/>
        </w:rPr>
        <w:t>.</w:t>
      </w:r>
      <w:bookmarkEnd w:id="3"/>
    </w:p>
    <w:p w:rsidR="003566D3" w:rsidRPr="007E5E1E" w:rsidRDefault="003566D3" w:rsidP="003566D3">
      <w:pPr>
        <w:pStyle w:val="32"/>
        <w:tabs>
          <w:tab w:val="left" w:pos="709"/>
        </w:tabs>
        <w:adjustRightInd w:val="0"/>
        <w:spacing w:line="240" w:lineRule="auto"/>
        <w:ind w:left="0" w:right="-1"/>
        <w:rPr>
          <w:rFonts w:ascii="Times New Roman" w:hAnsi="Times New Roman" w:cs="Times New Roman"/>
          <w:sz w:val="22"/>
          <w:szCs w:val="22"/>
        </w:rPr>
      </w:pPr>
      <w:bookmarkStart w:id="4" w:name="_Ref119427085"/>
      <w:r w:rsidRPr="007E5E1E">
        <w:rPr>
          <w:rFonts w:ascii="Times New Roman" w:hAnsi="Times New Roman" w:cs="Times New Roman"/>
          <w:sz w:val="22"/>
          <w:szCs w:val="22"/>
        </w:rPr>
        <w:t>1.1.</w:t>
      </w:r>
      <w:bookmarkEnd w:id="4"/>
      <w:r w:rsidRPr="007E5E1E">
        <w:rPr>
          <w:rFonts w:ascii="Times New Roman" w:hAnsi="Times New Roman" w:cs="Times New Roman"/>
          <w:sz w:val="22"/>
          <w:szCs w:val="22"/>
        </w:rPr>
        <w:t xml:space="preserve"> Законом от 18.07.2015 года № 223-ФЗ «О закупках товаров, работ, услуг отдельными видами юридических лиц», а также иным законодательством, регулирующим отношения в сфере закупок, Положением о закупках товаров, работ, услуг для нужд</w:t>
      </w:r>
      <w:r w:rsidR="00F37A29" w:rsidRPr="007E5E1E">
        <w:rPr>
          <w:rFonts w:ascii="Times New Roman" w:hAnsi="Times New Roman" w:cs="Times New Roman"/>
          <w:sz w:val="22"/>
          <w:szCs w:val="22"/>
        </w:rPr>
        <w:t xml:space="preserve"> </w:t>
      </w:r>
      <w:r w:rsidRPr="007E5E1E">
        <w:rPr>
          <w:rFonts w:ascii="Times New Roman" w:hAnsi="Times New Roman" w:cs="Times New Roman"/>
          <w:sz w:val="22"/>
          <w:szCs w:val="22"/>
        </w:rPr>
        <w:t xml:space="preserve"> ГОАУСОН «</w:t>
      </w:r>
      <w:r w:rsidR="00512F40" w:rsidRPr="007E5E1E">
        <w:rPr>
          <w:rFonts w:ascii="Times New Roman" w:hAnsi="Times New Roman" w:cs="Times New Roman"/>
          <w:sz w:val="22"/>
          <w:szCs w:val="22"/>
        </w:rPr>
        <w:t>КЦСОН ЗАТО г.</w:t>
      </w:r>
      <w:r w:rsidR="00F37A29" w:rsidRPr="007E5E1E">
        <w:rPr>
          <w:rFonts w:ascii="Times New Roman" w:hAnsi="Times New Roman" w:cs="Times New Roman"/>
          <w:sz w:val="22"/>
          <w:szCs w:val="22"/>
        </w:rPr>
        <w:t>Североморск</w:t>
      </w:r>
      <w:r w:rsidRPr="007E5E1E">
        <w:rPr>
          <w:rFonts w:ascii="Times New Roman" w:hAnsi="Times New Roman" w:cs="Times New Roman"/>
          <w:sz w:val="22"/>
          <w:szCs w:val="22"/>
        </w:rPr>
        <w:t>»</w:t>
      </w:r>
    </w:p>
    <w:p w:rsidR="003566D3" w:rsidRPr="007E5E1E" w:rsidRDefault="003566D3" w:rsidP="00B5435C">
      <w:pPr>
        <w:pStyle w:val="2"/>
        <w:keepNext w:val="0"/>
        <w:keepLines w:val="0"/>
        <w:widowControl w:val="0"/>
        <w:numPr>
          <w:ilvl w:val="1"/>
          <w:numId w:val="0"/>
        </w:numPr>
        <w:tabs>
          <w:tab w:val="num" w:pos="792"/>
        </w:tabs>
        <w:ind w:left="360" w:right="-1"/>
        <w:jc w:val="center"/>
        <w:rPr>
          <w:rFonts w:ascii="Times New Roman" w:hAnsi="Times New Roman"/>
          <w:sz w:val="22"/>
          <w:szCs w:val="22"/>
          <w:lang w:val="ru-RU"/>
        </w:rPr>
      </w:pPr>
      <w:bookmarkStart w:id="5" w:name="_Toc119940999"/>
      <w:bookmarkStart w:id="6" w:name="_Toc373138135"/>
      <w:r w:rsidRPr="007E5E1E">
        <w:rPr>
          <w:rFonts w:ascii="Times New Roman" w:hAnsi="Times New Roman"/>
          <w:color w:val="auto"/>
          <w:sz w:val="22"/>
          <w:szCs w:val="22"/>
          <w:lang w:val="ru-RU"/>
        </w:rPr>
        <w:t>2. Заказчик</w:t>
      </w:r>
      <w:bookmarkEnd w:id="5"/>
      <w:bookmarkEnd w:id="6"/>
      <w:r w:rsidRPr="007E5E1E">
        <w:rPr>
          <w:rFonts w:ascii="Times New Roman" w:hAnsi="Times New Roman"/>
          <w:sz w:val="22"/>
          <w:szCs w:val="22"/>
          <w:lang w:val="ru-RU"/>
        </w:rPr>
        <w:t>.</w:t>
      </w:r>
    </w:p>
    <w:p w:rsidR="003566D3" w:rsidRPr="007E5E1E" w:rsidRDefault="003566D3" w:rsidP="003566D3">
      <w:pPr>
        <w:pStyle w:val="2"/>
        <w:keepNext w:val="0"/>
        <w:keepLines w:val="0"/>
        <w:widowControl w:val="0"/>
        <w:numPr>
          <w:ilvl w:val="1"/>
          <w:numId w:val="0"/>
        </w:numPr>
        <w:tabs>
          <w:tab w:val="num" w:pos="792"/>
        </w:tabs>
        <w:spacing w:before="0"/>
        <w:ind w:right="-1"/>
        <w:jc w:val="both"/>
        <w:rPr>
          <w:rFonts w:ascii="Times New Roman" w:hAnsi="Times New Roman"/>
          <w:b w:val="0"/>
          <w:color w:val="auto"/>
          <w:sz w:val="22"/>
          <w:szCs w:val="22"/>
          <w:lang w:val="ru-RU"/>
        </w:rPr>
      </w:pPr>
      <w:r w:rsidRPr="007E5E1E">
        <w:rPr>
          <w:rFonts w:ascii="Times New Roman" w:hAnsi="Times New Roman"/>
          <w:b w:val="0"/>
          <w:color w:val="auto"/>
          <w:sz w:val="22"/>
          <w:szCs w:val="22"/>
          <w:lang w:val="ru-RU"/>
        </w:rPr>
        <w:t xml:space="preserve">2.1. Наименование заказчика (далее – Заказчик), его место нахождения, почтовый адрес, адрес электронной почты, номер контактного телефона, ответственное должностное лицо указаны в </w:t>
      </w:r>
      <w:r w:rsidRPr="007E5E1E">
        <w:rPr>
          <w:rFonts w:ascii="Times New Roman" w:hAnsi="Times New Roman"/>
          <w:i/>
          <w:color w:val="auto"/>
          <w:sz w:val="22"/>
          <w:szCs w:val="22"/>
          <w:lang w:val="ru-RU"/>
        </w:rPr>
        <w:t>«Извещении о проведении  аукциона в электронной форме»</w:t>
      </w:r>
      <w:r w:rsidRPr="007E5E1E">
        <w:rPr>
          <w:rFonts w:ascii="Times New Roman" w:hAnsi="Times New Roman"/>
          <w:b w:val="0"/>
          <w:color w:val="auto"/>
          <w:sz w:val="22"/>
          <w:szCs w:val="22"/>
          <w:lang w:val="ru-RU"/>
        </w:rPr>
        <w:t>.</w:t>
      </w:r>
    </w:p>
    <w:p w:rsidR="003566D3" w:rsidRPr="007E5E1E" w:rsidRDefault="003566D3" w:rsidP="003566D3">
      <w:pPr>
        <w:pStyle w:val="aa"/>
        <w:rPr>
          <w:sz w:val="22"/>
          <w:szCs w:val="22"/>
        </w:rPr>
      </w:pPr>
    </w:p>
    <w:p w:rsidR="003566D3" w:rsidRPr="007E5E1E" w:rsidRDefault="003566D3" w:rsidP="00B5435C">
      <w:pPr>
        <w:tabs>
          <w:tab w:val="left" w:pos="709"/>
          <w:tab w:val="left" w:pos="792"/>
        </w:tabs>
        <w:ind w:right="-1"/>
        <w:jc w:val="center"/>
        <w:textAlignment w:val="baseline"/>
        <w:rPr>
          <w:b/>
          <w:bCs/>
          <w:kern w:val="1"/>
          <w:sz w:val="22"/>
          <w:szCs w:val="22"/>
        </w:rPr>
      </w:pPr>
      <w:bookmarkStart w:id="7" w:name="_Toc282947019"/>
      <w:bookmarkStart w:id="8" w:name="_Toc282953859"/>
      <w:bookmarkStart w:id="9" w:name="_Toc282955047"/>
      <w:r w:rsidRPr="007E5E1E">
        <w:rPr>
          <w:b/>
          <w:bCs/>
          <w:kern w:val="1"/>
          <w:sz w:val="22"/>
          <w:szCs w:val="22"/>
        </w:rPr>
        <w:t>3. Наименование и описание объекта закупки. Количество и место доставки товара, место выполнения работы или оказания услуги. Сроки поставки товара или завершения работы, график оказания услуг.</w:t>
      </w:r>
    </w:p>
    <w:p w:rsidR="003566D3" w:rsidRPr="007E5E1E" w:rsidRDefault="003566D3" w:rsidP="001B09C1">
      <w:pPr>
        <w:pStyle w:val="2"/>
        <w:keepNext w:val="0"/>
        <w:keepLines w:val="0"/>
        <w:widowControl w:val="0"/>
        <w:numPr>
          <w:ilvl w:val="1"/>
          <w:numId w:val="0"/>
        </w:numPr>
        <w:tabs>
          <w:tab w:val="num" w:pos="709"/>
          <w:tab w:val="num" w:pos="792"/>
        </w:tabs>
        <w:ind w:right="-1"/>
        <w:jc w:val="both"/>
        <w:rPr>
          <w:rFonts w:ascii="Times New Roman" w:hAnsi="Times New Roman"/>
          <w:color w:val="auto"/>
          <w:sz w:val="22"/>
          <w:szCs w:val="22"/>
          <w:lang w:val="ru-RU"/>
        </w:rPr>
      </w:pPr>
      <w:r w:rsidRPr="007E5E1E">
        <w:rPr>
          <w:rFonts w:ascii="Times New Roman" w:hAnsi="Times New Roman"/>
          <w:b w:val="0"/>
          <w:color w:val="auto"/>
          <w:sz w:val="22"/>
          <w:szCs w:val="22"/>
          <w:lang w:val="ru-RU"/>
        </w:rPr>
        <w:t xml:space="preserve">3.1. Наименование и описание объекта закупки указаны в Техническом задании (Часть 3), являющимся приложением к </w:t>
      </w:r>
      <w:r w:rsidRPr="007E5E1E">
        <w:rPr>
          <w:rFonts w:ascii="Times New Roman" w:hAnsi="Times New Roman"/>
          <w:i/>
          <w:color w:val="auto"/>
          <w:sz w:val="22"/>
          <w:szCs w:val="22"/>
          <w:lang w:val="ru-RU"/>
        </w:rPr>
        <w:t>«Извещению о проведении аукциона в электронной форме»</w:t>
      </w:r>
      <w:r w:rsidRPr="007E5E1E">
        <w:rPr>
          <w:rFonts w:ascii="Times New Roman" w:hAnsi="Times New Roman"/>
          <w:b w:val="0"/>
          <w:color w:val="auto"/>
          <w:sz w:val="22"/>
          <w:szCs w:val="22"/>
          <w:lang w:val="ru-RU"/>
        </w:rPr>
        <w:t>.</w:t>
      </w:r>
      <w:bookmarkEnd w:id="7"/>
      <w:bookmarkEnd w:id="8"/>
      <w:bookmarkEnd w:id="9"/>
      <w:r w:rsidRPr="007E5E1E">
        <w:rPr>
          <w:rFonts w:ascii="Times New Roman" w:hAnsi="Times New Roman"/>
          <w:color w:val="auto"/>
          <w:sz w:val="22"/>
          <w:szCs w:val="22"/>
          <w:lang w:val="ru-RU"/>
        </w:rPr>
        <w:t xml:space="preserve"> </w:t>
      </w:r>
      <w:bookmarkStart w:id="10" w:name="_Toc282947020"/>
      <w:bookmarkStart w:id="11" w:name="_Toc282953860"/>
      <w:bookmarkStart w:id="12" w:name="_Toc282955048"/>
    </w:p>
    <w:p w:rsidR="003566D3" w:rsidRPr="007E5E1E" w:rsidRDefault="003566D3" w:rsidP="001B09C1">
      <w:pPr>
        <w:pStyle w:val="ConsPlusNormal"/>
        <w:ind w:right="-1" w:firstLine="0"/>
        <w:jc w:val="both"/>
        <w:rPr>
          <w:rFonts w:ascii="Times New Roman" w:hAnsi="Times New Roman" w:cs="Times New Roman"/>
          <w:sz w:val="22"/>
          <w:szCs w:val="22"/>
        </w:rPr>
      </w:pPr>
      <w:r w:rsidRPr="007E5E1E">
        <w:rPr>
          <w:rFonts w:ascii="Times New Roman" w:hAnsi="Times New Roman" w:cs="Times New Roman"/>
          <w:sz w:val="22"/>
          <w:szCs w:val="22"/>
        </w:rPr>
        <w:t xml:space="preserve">3.2. Информация о месте и сроках поставки товара, являющегося предметом договора, указаны в </w:t>
      </w:r>
      <w:r w:rsidRPr="007E5E1E">
        <w:rPr>
          <w:rFonts w:ascii="Times New Roman" w:hAnsi="Times New Roman" w:cs="Times New Roman"/>
          <w:i/>
          <w:sz w:val="22"/>
          <w:szCs w:val="22"/>
        </w:rPr>
        <w:t>«Извещении о проведении открытого аукциона в электронной форме»</w:t>
      </w:r>
      <w:r w:rsidRPr="007E5E1E">
        <w:rPr>
          <w:rFonts w:ascii="Times New Roman" w:hAnsi="Times New Roman" w:cs="Times New Roman"/>
          <w:sz w:val="22"/>
          <w:szCs w:val="22"/>
        </w:rPr>
        <w:t xml:space="preserve"> и проекте гражданско- правового договора настоящей документации об электронном аукционе.</w:t>
      </w:r>
      <w:bookmarkEnd w:id="10"/>
      <w:bookmarkEnd w:id="11"/>
      <w:bookmarkEnd w:id="12"/>
      <w:r w:rsidRPr="007E5E1E">
        <w:rPr>
          <w:rFonts w:ascii="Times New Roman" w:hAnsi="Times New Roman" w:cs="Times New Roman"/>
          <w:sz w:val="22"/>
          <w:szCs w:val="22"/>
        </w:rPr>
        <w:t xml:space="preserve"> </w:t>
      </w:r>
    </w:p>
    <w:p w:rsidR="003566D3" w:rsidRPr="007E5E1E" w:rsidRDefault="003566D3" w:rsidP="00B5435C">
      <w:pPr>
        <w:tabs>
          <w:tab w:val="left" w:pos="792"/>
        </w:tabs>
        <w:ind w:right="-1"/>
        <w:jc w:val="center"/>
        <w:textAlignment w:val="baseline"/>
        <w:rPr>
          <w:b/>
          <w:bCs/>
          <w:kern w:val="1"/>
          <w:sz w:val="22"/>
          <w:szCs w:val="22"/>
        </w:rPr>
      </w:pPr>
      <w:bookmarkStart w:id="13" w:name="_Toc123405455"/>
      <w:bookmarkStart w:id="14" w:name="_Toc282955049"/>
      <w:bookmarkStart w:id="15" w:name="_Toc371787606"/>
      <w:bookmarkStart w:id="16" w:name="_Toc373138138"/>
      <w:bookmarkEnd w:id="13"/>
      <w:bookmarkEnd w:id="14"/>
      <w:bookmarkEnd w:id="15"/>
      <w:bookmarkEnd w:id="16"/>
      <w:r w:rsidRPr="007E5E1E">
        <w:rPr>
          <w:b/>
          <w:bCs/>
          <w:kern w:val="1"/>
          <w:sz w:val="22"/>
          <w:szCs w:val="22"/>
        </w:rPr>
        <w:t>4. Начальная (максимальная) цена договора, обоснование начальной (максимальной) цены договора. Информация о валюте, используемой для формирования цены договора и расчетов с поставщиками (подрядчиками, исполнителями).</w:t>
      </w:r>
    </w:p>
    <w:p w:rsidR="003566D3" w:rsidRPr="007E5E1E" w:rsidRDefault="003566D3" w:rsidP="003566D3">
      <w:pPr>
        <w:pStyle w:val="2"/>
        <w:keepNext w:val="0"/>
        <w:keepLines w:val="0"/>
        <w:widowControl w:val="0"/>
        <w:numPr>
          <w:ilvl w:val="1"/>
          <w:numId w:val="0"/>
        </w:numPr>
        <w:tabs>
          <w:tab w:val="num" w:pos="792"/>
        </w:tabs>
        <w:spacing w:before="0"/>
        <w:ind w:right="-1"/>
        <w:jc w:val="both"/>
        <w:rPr>
          <w:rFonts w:ascii="Times New Roman" w:hAnsi="Times New Roman"/>
          <w:b w:val="0"/>
          <w:color w:val="auto"/>
          <w:sz w:val="22"/>
          <w:szCs w:val="22"/>
          <w:lang w:val="ru-RU"/>
        </w:rPr>
      </w:pPr>
      <w:r w:rsidRPr="007E5E1E">
        <w:rPr>
          <w:rFonts w:ascii="Times New Roman" w:hAnsi="Times New Roman"/>
          <w:b w:val="0"/>
          <w:color w:val="auto"/>
          <w:sz w:val="22"/>
          <w:szCs w:val="22"/>
          <w:lang w:val="ru-RU"/>
        </w:rPr>
        <w:t xml:space="preserve">4.1. Начальная (максимальная) цена договора указана в </w:t>
      </w:r>
      <w:r w:rsidRPr="007E5E1E">
        <w:rPr>
          <w:rFonts w:ascii="Times New Roman" w:hAnsi="Times New Roman"/>
          <w:i/>
          <w:color w:val="auto"/>
          <w:sz w:val="22"/>
          <w:szCs w:val="22"/>
          <w:lang w:val="ru-RU"/>
        </w:rPr>
        <w:t>«Извещении о проведении аукциона в электронной форме»</w:t>
      </w:r>
      <w:r w:rsidRPr="007E5E1E">
        <w:rPr>
          <w:rFonts w:ascii="Times New Roman" w:hAnsi="Times New Roman"/>
          <w:b w:val="0"/>
          <w:color w:val="auto"/>
          <w:sz w:val="22"/>
          <w:szCs w:val="22"/>
          <w:lang w:val="ru-RU"/>
        </w:rPr>
        <w:t>. Обоснование начальной (максимальной) цены договора указано в разделе    «Обоснование начальной (максимальной) цены договора» (Часть 5 настоящей документации).</w:t>
      </w:r>
    </w:p>
    <w:p w:rsidR="003566D3" w:rsidRPr="007E5E1E" w:rsidRDefault="003566D3" w:rsidP="001B09C1">
      <w:pPr>
        <w:tabs>
          <w:tab w:val="left" w:pos="10205"/>
        </w:tabs>
        <w:ind w:right="-1" w:firstLine="0"/>
        <w:jc w:val="both"/>
        <w:rPr>
          <w:sz w:val="22"/>
          <w:szCs w:val="22"/>
        </w:rPr>
      </w:pPr>
      <w:r w:rsidRPr="007E5E1E">
        <w:rPr>
          <w:sz w:val="22"/>
          <w:szCs w:val="22"/>
        </w:rPr>
        <w:t xml:space="preserve">4.2. Цена договора сформирована с учетом расходов на страхование, уплату налогов, сборов и других обязательных платежей и включает в себя все расходы, связанные с исполнением договора, указанные в Техническом задании и проекте договора настоящей документации об электронном аукционе. </w:t>
      </w:r>
    </w:p>
    <w:p w:rsidR="001B09C1" w:rsidRPr="007E5E1E" w:rsidRDefault="003566D3" w:rsidP="001B09C1">
      <w:pPr>
        <w:ind w:right="-1" w:firstLine="0"/>
        <w:jc w:val="both"/>
        <w:rPr>
          <w:sz w:val="22"/>
          <w:szCs w:val="22"/>
        </w:rPr>
      </w:pPr>
      <w:r w:rsidRPr="007E5E1E">
        <w:rPr>
          <w:sz w:val="22"/>
          <w:szCs w:val="22"/>
        </w:rPr>
        <w:t xml:space="preserve"> 4.4. Валютой, используемой для формирования цены договора и расчетов с поставщиками, является российский рубль.</w:t>
      </w:r>
    </w:p>
    <w:p w:rsidR="003566D3" w:rsidRPr="007E5E1E" w:rsidRDefault="003566D3" w:rsidP="001B09C1">
      <w:pPr>
        <w:ind w:right="-1" w:firstLine="0"/>
        <w:jc w:val="both"/>
        <w:rPr>
          <w:sz w:val="22"/>
          <w:szCs w:val="22"/>
        </w:rPr>
      </w:pPr>
      <w:r w:rsidRPr="007E5E1E">
        <w:rPr>
          <w:sz w:val="22"/>
          <w:szCs w:val="22"/>
        </w:rPr>
        <w:t>4.5. При оплате заключенного договора применяется официальный курс иностранной валюты к рублю Российской Федерации, установленный Центральным банком Российской Федерации, на момент такой оплаты.</w:t>
      </w:r>
    </w:p>
    <w:p w:rsidR="003566D3" w:rsidRPr="007E5E1E" w:rsidRDefault="003566D3" w:rsidP="00B5435C">
      <w:pPr>
        <w:pStyle w:val="30"/>
        <w:tabs>
          <w:tab w:val="clear" w:pos="227"/>
          <w:tab w:val="num" w:pos="709"/>
        </w:tabs>
        <w:ind w:right="-1"/>
        <w:jc w:val="center"/>
        <w:rPr>
          <w:b/>
          <w:sz w:val="22"/>
          <w:szCs w:val="22"/>
        </w:rPr>
      </w:pPr>
      <w:bookmarkStart w:id="17" w:name="_Ref122323775"/>
      <w:bookmarkStart w:id="18" w:name="_Ref122323929"/>
      <w:bookmarkStart w:id="19" w:name="_Toc122326937"/>
      <w:bookmarkStart w:id="20" w:name="_Toc373138139"/>
      <w:r w:rsidRPr="007E5E1E">
        <w:rPr>
          <w:b/>
          <w:sz w:val="22"/>
          <w:szCs w:val="22"/>
        </w:rPr>
        <w:t>5</w:t>
      </w:r>
      <w:r w:rsidRPr="007E5E1E">
        <w:rPr>
          <w:b/>
          <w:color w:val="2E74B5" w:themeColor="accent1" w:themeShade="BF"/>
          <w:sz w:val="22"/>
          <w:szCs w:val="22"/>
        </w:rPr>
        <w:t xml:space="preserve">. </w:t>
      </w:r>
      <w:r w:rsidRPr="007E5E1E">
        <w:rPr>
          <w:b/>
          <w:sz w:val="22"/>
          <w:szCs w:val="22"/>
        </w:rPr>
        <w:t>Источник финансирования и порядок оплаты.</w:t>
      </w:r>
    </w:p>
    <w:p w:rsidR="003566D3" w:rsidRPr="007E5E1E" w:rsidRDefault="003566D3" w:rsidP="003566D3">
      <w:pPr>
        <w:pStyle w:val="30"/>
        <w:tabs>
          <w:tab w:val="clear" w:pos="227"/>
          <w:tab w:val="num" w:pos="709"/>
        </w:tabs>
        <w:ind w:right="-1"/>
        <w:rPr>
          <w:sz w:val="22"/>
          <w:szCs w:val="22"/>
        </w:rPr>
      </w:pPr>
      <w:r w:rsidRPr="007E5E1E">
        <w:rPr>
          <w:sz w:val="22"/>
          <w:szCs w:val="22"/>
        </w:rPr>
        <w:t>5.</w:t>
      </w:r>
      <w:r w:rsidR="00315B0C" w:rsidRPr="007E5E1E">
        <w:rPr>
          <w:sz w:val="22"/>
          <w:szCs w:val="22"/>
        </w:rPr>
        <w:t>1</w:t>
      </w:r>
      <w:r w:rsidRPr="007E5E1E">
        <w:rPr>
          <w:sz w:val="22"/>
          <w:szCs w:val="22"/>
        </w:rPr>
        <w:t xml:space="preserve">. Форма, срок и порядок оплаты за поставленные товары указаны в </w:t>
      </w:r>
      <w:r w:rsidRPr="007E5E1E">
        <w:rPr>
          <w:i/>
          <w:sz w:val="22"/>
          <w:szCs w:val="22"/>
        </w:rPr>
        <w:t>«Извещении о проведении открытого аукциона в электронной форме»</w:t>
      </w:r>
      <w:r w:rsidRPr="007E5E1E">
        <w:rPr>
          <w:sz w:val="22"/>
          <w:szCs w:val="22"/>
        </w:rPr>
        <w:t>.</w:t>
      </w:r>
    </w:p>
    <w:p w:rsidR="003566D3" w:rsidRPr="007E5E1E" w:rsidRDefault="003566D3" w:rsidP="003566D3">
      <w:pPr>
        <w:pStyle w:val="30"/>
        <w:tabs>
          <w:tab w:val="clear" w:pos="227"/>
          <w:tab w:val="num" w:pos="709"/>
        </w:tabs>
        <w:ind w:right="-1"/>
        <w:rPr>
          <w:sz w:val="22"/>
          <w:szCs w:val="22"/>
        </w:rPr>
      </w:pPr>
    </w:p>
    <w:bookmarkEnd w:id="17"/>
    <w:bookmarkEnd w:id="18"/>
    <w:bookmarkEnd w:id="19"/>
    <w:bookmarkEnd w:id="20"/>
    <w:p w:rsidR="003566D3" w:rsidRPr="007E5E1E" w:rsidRDefault="003566D3" w:rsidP="00B5435C">
      <w:pPr>
        <w:pStyle w:val="30"/>
        <w:tabs>
          <w:tab w:val="clear" w:pos="227"/>
          <w:tab w:val="num" w:pos="709"/>
        </w:tabs>
        <w:ind w:right="-1"/>
        <w:jc w:val="center"/>
        <w:rPr>
          <w:b/>
          <w:sz w:val="22"/>
          <w:szCs w:val="22"/>
        </w:rPr>
      </w:pPr>
      <w:r w:rsidRPr="007E5E1E">
        <w:rPr>
          <w:b/>
          <w:sz w:val="22"/>
          <w:szCs w:val="22"/>
        </w:rPr>
        <w:t>6. Требования к участникам закупки.</w:t>
      </w:r>
    </w:p>
    <w:p w:rsidR="003566D3" w:rsidRPr="007E5E1E" w:rsidRDefault="003566D3" w:rsidP="001B09C1">
      <w:pPr>
        <w:pStyle w:val="Standard"/>
        <w:jc w:val="both"/>
        <w:rPr>
          <w:rFonts w:ascii="Times New Roman" w:eastAsia="Times New Roman" w:hAnsi="Times New Roman" w:cs="Times New Roman"/>
          <w:bCs/>
          <w:kern w:val="1"/>
          <w:sz w:val="22"/>
          <w:szCs w:val="22"/>
        </w:rPr>
      </w:pPr>
      <w:r w:rsidRPr="007E5E1E">
        <w:rPr>
          <w:rFonts w:ascii="Times New Roman" w:hAnsi="Times New Roman" w:cs="Times New Roman"/>
          <w:kern w:val="1"/>
          <w:sz w:val="22"/>
          <w:szCs w:val="22"/>
        </w:rPr>
        <w:t>6.1.</w:t>
      </w:r>
      <w:r w:rsidRPr="007E5E1E">
        <w:rPr>
          <w:rFonts w:ascii="Times New Roman" w:eastAsia="Times New Roman" w:hAnsi="Times New Roman" w:cs="Times New Roman"/>
          <w:kern w:val="1"/>
          <w:sz w:val="22"/>
          <w:szCs w:val="22"/>
        </w:rPr>
        <w:t>К участникам закупки устанавливаются следующие обязательные требования:</w:t>
      </w:r>
    </w:p>
    <w:p w:rsidR="003566D3" w:rsidRPr="007E5E1E" w:rsidRDefault="003566D3" w:rsidP="00B5435C">
      <w:pPr>
        <w:ind w:firstLine="0"/>
        <w:jc w:val="both"/>
        <w:textAlignment w:val="baseline"/>
        <w:rPr>
          <w:bCs/>
          <w:kern w:val="1"/>
          <w:sz w:val="22"/>
          <w:szCs w:val="22"/>
        </w:rPr>
      </w:pPr>
      <w:bookmarkStart w:id="21" w:name="379"/>
      <w:bookmarkEnd w:id="21"/>
      <w:r w:rsidRPr="007E5E1E">
        <w:rPr>
          <w:bCs/>
          <w:kern w:val="1"/>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566D3" w:rsidRPr="007E5E1E" w:rsidRDefault="003566D3" w:rsidP="00B5435C">
      <w:pPr>
        <w:ind w:firstLine="0"/>
        <w:jc w:val="both"/>
        <w:textAlignment w:val="baseline"/>
        <w:rPr>
          <w:bCs/>
          <w:kern w:val="1"/>
          <w:sz w:val="22"/>
          <w:szCs w:val="22"/>
        </w:rPr>
      </w:pPr>
      <w:r w:rsidRPr="007E5E1E">
        <w:rPr>
          <w:bCs/>
          <w:kern w:val="1"/>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566D3" w:rsidRPr="007E5E1E" w:rsidRDefault="003566D3" w:rsidP="00B5435C">
      <w:pPr>
        <w:ind w:firstLine="0"/>
        <w:jc w:val="both"/>
        <w:textAlignment w:val="baseline"/>
        <w:rPr>
          <w:bCs/>
          <w:kern w:val="1"/>
          <w:sz w:val="22"/>
          <w:szCs w:val="22"/>
        </w:rPr>
      </w:pPr>
      <w:r w:rsidRPr="007E5E1E">
        <w:rPr>
          <w:bCs/>
          <w:kern w:val="1"/>
          <w:sz w:val="22"/>
          <w:szCs w:val="22"/>
        </w:rPr>
        <w:t xml:space="preserve">3) не приостановление деятельности участника закупки в порядке, установленном </w:t>
      </w:r>
      <w:hyperlink r:id="rId14" w:history="1">
        <w:r w:rsidRPr="007E5E1E">
          <w:rPr>
            <w:bCs/>
            <w:color w:val="000080"/>
            <w:kern w:val="1"/>
            <w:sz w:val="22"/>
            <w:szCs w:val="22"/>
            <w:u w:val="single"/>
          </w:rPr>
          <w:t>Кодексом</w:t>
        </w:r>
      </w:hyperlink>
      <w:r w:rsidRPr="007E5E1E">
        <w:rPr>
          <w:bCs/>
          <w:kern w:val="1"/>
          <w:sz w:val="22"/>
          <w:szCs w:val="22"/>
        </w:rPr>
        <w:t xml:space="preserve"> Российской Федерации об административных правонарушениях, на дату подачи заявки на участие в закупке;</w:t>
      </w:r>
    </w:p>
    <w:p w:rsidR="003566D3" w:rsidRPr="007E5E1E" w:rsidRDefault="003566D3" w:rsidP="00B5435C">
      <w:pPr>
        <w:ind w:firstLine="0"/>
        <w:jc w:val="both"/>
        <w:textAlignment w:val="baseline"/>
        <w:rPr>
          <w:bCs/>
          <w:kern w:val="1"/>
          <w:sz w:val="22"/>
          <w:szCs w:val="22"/>
        </w:rPr>
      </w:pPr>
      <w:r w:rsidRPr="007E5E1E">
        <w:rPr>
          <w:bCs/>
          <w:kern w:val="1"/>
          <w:sz w:val="22"/>
          <w:szCs w:val="22"/>
        </w:rPr>
        <w:lastRenderedPageBreak/>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history="1">
        <w:r w:rsidRPr="007E5E1E">
          <w:rPr>
            <w:bCs/>
            <w:color w:val="000080"/>
            <w:kern w:val="1"/>
            <w:sz w:val="22"/>
            <w:szCs w:val="22"/>
            <w:u w:val="single"/>
          </w:rPr>
          <w:t>законодательством</w:t>
        </w:r>
      </w:hyperlink>
      <w:r w:rsidRPr="007E5E1E">
        <w:rPr>
          <w:bCs/>
          <w:kern w:val="1"/>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6" w:history="1">
        <w:r w:rsidRPr="007E5E1E">
          <w:rPr>
            <w:bCs/>
            <w:color w:val="000080"/>
            <w:kern w:val="1"/>
            <w:sz w:val="22"/>
            <w:szCs w:val="22"/>
            <w:u w:val="single"/>
          </w:rPr>
          <w:t>законодательством</w:t>
        </w:r>
      </w:hyperlink>
      <w:r w:rsidRPr="007E5E1E">
        <w:rPr>
          <w:bCs/>
          <w:kern w:val="1"/>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566D3" w:rsidRPr="007E5E1E" w:rsidRDefault="003566D3" w:rsidP="00B5435C">
      <w:pPr>
        <w:ind w:firstLine="0"/>
        <w:jc w:val="both"/>
        <w:textAlignment w:val="baseline"/>
        <w:rPr>
          <w:bCs/>
          <w:kern w:val="1"/>
          <w:sz w:val="22"/>
          <w:szCs w:val="22"/>
        </w:rPr>
      </w:pPr>
      <w:r w:rsidRPr="007E5E1E">
        <w:rPr>
          <w:bCs/>
          <w:kern w:val="1"/>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являющегося объектом осуществляемой закупки, и административного наказания в виде дисквалификации;</w:t>
      </w:r>
    </w:p>
    <w:p w:rsidR="003566D3" w:rsidRPr="007E5E1E" w:rsidRDefault="003566D3" w:rsidP="00B5435C">
      <w:pPr>
        <w:ind w:firstLine="0"/>
        <w:jc w:val="both"/>
        <w:textAlignment w:val="baseline"/>
        <w:rPr>
          <w:bCs/>
          <w:kern w:val="1"/>
          <w:sz w:val="22"/>
          <w:szCs w:val="22"/>
        </w:rPr>
      </w:pPr>
      <w:r w:rsidRPr="007E5E1E">
        <w:rPr>
          <w:bCs/>
          <w:kern w:val="1"/>
          <w:sz w:val="22"/>
          <w:szCs w:val="22"/>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3566D3" w:rsidRPr="007E5E1E" w:rsidRDefault="003566D3" w:rsidP="00B5435C">
      <w:pPr>
        <w:ind w:firstLine="0"/>
        <w:jc w:val="both"/>
        <w:textAlignment w:val="baseline"/>
        <w:rPr>
          <w:rFonts w:eastAsia="Droid Sans Fallback"/>
          <w:kern w:val="1"/>
          <w:sz w:val="22"/>
          <w:szCs w:val="22"/>
        </w:rPr>
      </w:pPr>
      <w:r w:rsidRPr="007E5E1E">
        <w:rPr>
          <w:bCs/>
          <w:kern w:val="1"/>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25652F">
        <w:rPr>
          <w:bCs/>
          <w:kern w:val="1"/>
          <w:sz w:val="22"/>
          <w:szCs w:val="22"/>
        </w:rPr>
        <w:t xml:space="preserve"> </w:t>
      </w:r>
      <w:r w:rsidRPr="007E5E1E">
        <w:rPr>
          <w:bCs/>
          <w:kern w:val="1"/>
          <w:sz w:val="22"/>
          <w:szCs w:val="22"/>
        </w:rPr>
        <w:t>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566D3" w:rsidRDefault="003566D3" w:rsidP="00B5435C">
      <w:pPr>
        <w:spacing w:line="200" w:lineRule="atLeast"/>
        <w:ind w:firstLine="0"/>
        <w:jc w:val="both"/>
        <w:rPr>
          <w:sz w:val="22"/>
          <w:szCs w:val="22"/>
        </w:rPr>
      </w:pPr>
      <w:r w:rsidRPr="007E5E1E">
        <w:rPr>
          <w:rFonts w:eastAsia="Droid Sans Fallback"/>
          <w:kern w:val="1"/>
          <w:sz w:val="22"/>
          <w:szCs w:val="22"/>
        </w:rPr>
        <w:t xml:space="preserve">8) </w:t>
      </w:r>
      <w:r w:rsidRPr="007E5E1E">
        <w:rPr>
          <w:sz w:val="22"/>
          <w:szCs w:val="22"/>
        </w:rPr>
        <w:t>отсутствии сведений об участнике процедуры закупки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Федеральным законом № 44-ФЗ от 05.04.2013 «О контрактной системе в сфере закупок товаров, работ, услуг для обеспечения госуда</w:t>
      </w:r>
      <w:r w:rsidR="00B5435C">
        <w:rPr>
          <w:sz w:val="22"/>
          <w:szCs w:val="22"/>
        </w:rPr>
        <w:t>рственных и муниципальных нужд».</w:t>
      </w:r>
    </w:p>
    <w:p w:rsidR="00B5435C" w:rsidRPr="006F4836" w:rsidRDefault="00B5435C" w:rsidP="00B5435C">
      <w:pPr>
        <w:widowControl/>
        <w:suppressAutoHyphens/>
        <w:snapToGrid/>
        <w:spacing w:line="200" w:lineRule="atLeast"/>
        <w:ind w:firstLine="0"/>
        <w:jc w:val="both"/>
        <w:rPr>
          <w:b/>
          <w:sz w:val="22"/>
          <w:szCs w:val="22"/>
          <w:lang w:eastAsia="ar-SA"/>
        </w:rPr>
      </w:pPr>
      <w:r w:rsidRPr="006F4836">
        <w:rPr>
          <w:b/>
          <w:sz w:val="22"/>
          <w:szCs w:val="22"/>
          <w:lang w:eastAsia="ar-SA"/>
        </w:rPr>
        <w:t>Дополнительные требования к участнику закупочной процедуры, для получения преференций (преимуществ), установленных Постановлением Правительства РФ от 16.09.2016 № 925, в том числе:</w:t>
      </w:r>
    </w:p>
    <w:p w:rsidR="00B5435C" w:rsidRPr="006F4836" w:rsidRDefault="00B5435C" w:rsidP="00B5435C">
      <w:pPr>
        <w:widowControl/>
        <w:suppressAutoHyphens/>
        <w:snapToGrid/>
        <w:spacing w:line="200" w:lineRule="atLeast"/>
        <w:ind w:firstLine="0"/>
        <w:jc w:val="both"/>
        <w:rPr>
          <w:sz w:val="22"/>
          <w:szCs w:val="22"/>
        </w:rPr>
      </w:pPr>
      <w:r w:rsidRPr="006F4836">
        <w:rPr>
          <w:i/>
          <w:sz w:val="22"/>
          <w:szCs w:val="22"/>
          <w:lang w:eastAsia="ar-SA"/>
        </w:rPr>
        <w:t xml:space="preserve">- </w:t>
      </w:r>
      <w:r w:rsidRPr="006F4836">
        <w:rPr>
          <w:sz w:val="22"/>
          <w:szCs w:val="22"/>
        </w:rPr>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5435C" w:rsidRPr="007E5E1E" w:rsidRDefault="00B5435C" w:rsidP="00B5435C">
      <w:pPr>
        <w:spacing w:line="200" w:lineRule="atLeast"/>
        <w:ind w:firstLine="0"/>
        <w:jc w:val="center"/>
        <w:rPr>
          <w:sz w:val="22"/>
          <w:szCs w:val="22"/>
        </w:rPr>
      </w:pPr>
    </w:p>
    <w:p w:rsidR="00B5435C" w:rsidRPr="00BD352F" w:rsidRDefault="00B5435C" w:rsidP="00B5435C">
      <w:pPr>
        <w:pStyle w:val="2"/>
        <w:keepNext w:val="0"/>
        <w:keepLines w:val="0"/>
        <w:widowControl w:val="0"/>
        <w:numPr>
          <w:ilvl w:val="1"/>
          <w:numId w:val="0"/>
        </w:numPr>
        <w:spacing w:before="0"/>
        <w:ind w:right="-1"/>
        <w:jc w:val="center"/>
        <w:rPr>
          <w:rFonts w:ascii="Times New Roman" w:hAnsi="Times New Roman"/>
          <w:color w:val="auto"/>
          <w:sz w:val="22"/>
          <w:szCs w:val="22"/>
          <w:lang w:val="ru-RU"/>
        </w:rPr>
      </w:pPr>
      <w:bookmarkStart w:id="22" w:name="_Toc226399478"/>
      <w:bookmarkStart w:id="23" w:name="_Toc371787614"/>
      <w:bookmarkStart w:id="24" w:name="_Toc373138141"/>
      <w:bookmarkStart w:id="25" w:name="_Toc120629082"/>
      <w:bookmarkStart w:id="26" w:name="_Toc373138147"/>
      <w:bookmarkEnd w:id="22"/>
      <w:bookmarkEnd w:id="23"/>
      <w:bookmarkEnd w:id="24"/>
      <w:bookmarkEnd w:id="25"/>
      <w:r w:rsidRPr="00BD352F">
        <w:rPr>
          <w:rFonts w:ascii="Times New Roman" w:hAnsi="Times New Roman"/>
          <w:color w:val="auto"/>
          <w:sz w:val="22"/>
          <w:szCs w:val="22"/>
          <w:lang w:val="ru-RU"/>
        </w:rPr>
        <w:t xml:space="preserve">7. </w:t>
      </w:r>
      <w:r>
        <w:rPr>
          <w:rFonts w:ascii="Times New Roman" w:hAnsi="Times New Roman"/>
          <w:color w:val="auto"/>
          <w:sz w:val="22"/>
          <w:szCs w:val="22"/>
          <w:lang w:val="ru-RU"/>
        </w:rPr>
        <w:t>Приори</w:t>
      </w:r>
      <w:r w:rsidRPr="00BD352F">
        <w:rPr>
          <w:rFonts w:ascii="Times New Roman" w:hAnsi="Times New Roman"/>
          <w:color w:val="auto"/>
          <w:sz w:val="22"/>
          <w:szCs w:val="22"/>
          <w:lang w:val="ru-RU"/>
        </w:rPr>
        <w:t>тет.</w:t>
      </w:r>
    </w:p>
    <w:p w:rsidR="00B5435C" w:rsidRPr="00BD352F" w:rsidRDefault="00B5435C" w:rsidP="00B5435C">
      <w:pPr>
        <w:autoSpaceDE w:val="0"/>
        <w:spacing w:line="256" w:lineRule="auto"/>
        <w:ind w:firstLine="0"/>
        <w:jc w:val="both"/>
        <w:rPr>
          <w:rFonts w:eastAsia="Calibri"/>
          <w:sz w:val="22"/>
          <w:szCs w:val="22"/>
          <w:lang w:eastAsia="en-US"/>
        </w:rPr>
      </w:pPr>
      <w:r w:rsidRPr="00BD352F">
        <w:rPr>
          <w:rFonts w:eastAsia="Calibri"/>
          <w:sz w:val="22"/>
          <w:szCs w:val="22"/>
          <w:lang w:eastAsia="en-US"/>
        </w:rPr>
        <w:t xml:space="preserve">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 5: </w:t>
      </w:r>
    </w:p>
    <w:p w:rsidR="00B5435C" w:rsidRPr="00BD352F" w:rsidRDefault="00B5435C" w:rsidP="00B5435C">
      <w:pPr>
        <w:autoSpaceDE w:val="0"/>
        <w:spacing w:line="256" w:lineRule="auto"/>
        <w:ind w:firstLine="0"/>
        <w:jc w:val="both"/>
        <w:rPr>
          <w:b/>
          <w:sz w:val="22"/>
          <w:szCs w:val="22"/>
        </w:rPr>
      </w:pPr>
      <w:r w:rsidRPr="00BD352F">
        <w:rPr>
          <w:rFonts w:eastAsia="Calibri"/>
          <w:sz w:val="22"/>
          <w:szCs w:val="22"/>
          <w:lang w:eastAsia="en-US"/>
        </w:rPr>
        <w:t>«</w:t>
      </w:r>
      <w:r w:rsidRPr="00BD352F">
        <w:rPr>
          <w:b/>
          <w:sz w:val="22"/>
          <w:szCs w:val="22"/>
        </w:rPr>
        <w:t>Установить условие предоставления приоритета является включение в документацию о закупке следующих сведений, определенных положением о закупке:</w:t>
      </w:r>
    </w:p>
    <w:p w:rsidR="00B5435C" w:rsidRPr="00BD352F" w:rsidRDefault="00B5435C" w:rsidP="00B5435C">
      <w:pPr>
        <w:autoSpaceDE w:val="0"/>
        <w:spacing w:line="256" w:lineRule="auto"/>
        <w:ind w:firstLine="0"/>
        <w:jc w:val="both"/>
        <w:rPr>
          <w:sz w:val="22"/>
          <w:szCs w:val="22"/>
        </w:rPr>
      </w:pPr>
      <w:r w:rsidRPr="00BD352F">
        <w:rPr>
          <w:sz w:val="22"/>
          <w:szCs w:val="22"/>
        </w:rPr>
        <w:t xml:space="preserve">а) требование об указании (декларировании) участником закупки в заявке на участие в закупке (в </w:t>
      </w:r>
      <w:r w:rsidRPr="00BD352F">
        <w:rPr>
          <w:sz w:val="22"/>
          <w:szCs w:val="22"/>
        </w:rPr>
        <w:lastRenderedPageBreak/>
        <w:t>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B5435C" w:rsidRPr="00BD352F" w:rsidRDefault="00B5435C" w:rsidP="00B5435C">
      <w:pPr>
        <w:autoSpaceDE w:val="0"/>
        <w:spacing w:line="256" w:lineRule="auto"/>
        <w:ind w:firstLine="0"/>
        <w:jc w:val="both"/>
        <w:rPr>
          <w:sz w:val="22"/>
          <w:szCs w:val="22"/>
        </w:rPr>
      </w:pPr>
      <w:r w:rsidRPr="00BD352F">
        <w:rPr>
          <w:sz w:val="22"/>
          <w:szCs w:val="22"/>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B5435C" w:rsidRPr="00BD352F" w:rsidRDefault="00B5435C" w:rsidP="00B5435C">
      <w:pPr>
        <w:autoSpaceDE w:val="0"/>
        <w:spacing w:line="256" w:lineRule="auto"/>
        <w:ind w:firstLine="0"/>
        <w:jc w:val="both"/>
        <w:rPr>
          <w:sz w:val="22"/>
          <w:szCs w:val="22"/>
        </w:rPr>
      </w:pPr>
      <w:r w:rsidRPr="00BD352F">
        <w:rPr>
          <w:sz w:val="22"/>
          <w:szCs w:val="22"/>
        </w:rPr>
        <w:t>в) сведения о начальной (максимальной) цене единицы каждого товара, работы, услуги, являющихся предметом закупки;</w:t>
      </w:r>
    </w:p>
    <w:p w:rsidR="00B5435C" w:rsidRPr="00BD352F" w:rsidRDefault="00B5435C" w:rsidP="00B5435C">
      <w:pPr>
        <w:autoSpaceDE w:val="0"/>
        <w:spacing w:line="256" w:lineRule="auto"/>
        <w:ind w:firstLine="0"/>
        <w:jc w:val="both"/>
        <w:rPr>
          <w:sz w:val="22"/>
          <w:szCs w:val="22"/>
        </w:rPr>
      </w:pPr>
      <w:r w:rsidRPr="00BD352F">
        <w:rPr>
          <w:sz w:val="22"/>
          <w:szCs w:val="22"/>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5435C" w:rsidRPr="00BD352F" w:rsidRDefault="00B5435C" w:rsidP="00B5435C">
      <w:pPr>
        <w:autoSpaceDE w:val="0"/>
        <w:spacing w:line="256" w:lineRule="auto"/>
        <w:ind w:firstLine="0"/>
        <w:jc w:val="both"/>
        <w:rPr>
          <w:sz w:val="22"/>
          <w:szCs w:val="22"/>
        </w:rPr>
      </w:pPr>
      <w:r w:rsidRPr="00BD352F">
        <w:rPr>
          <w:sz w:val="22"/>
          <w:szCs w:val="22"/>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настоящего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5435C" w:rsidRPr="00BD352F" w:rsidRDefault="00B5435C" w:rsidP="00B5435C">
      <w:pPr>
        <w:autoSpaceDE w:val="0"/>
        <w:spacing w:line="256" w:lineRule="auto"/>
        <w:ind w:firstLine="0"/>
        <w:jc w:val="both"/>
        <w:rPr>
          <w:sz w:val="22"/>
          <w:szCs w:val="22"/>
        </w:rPr>
      </w:pPr>
      <w:r w:rsidRPr="00BD352F">
        <w:rPr>
          <w:sz w:val="22"/>
          <w:szCs w:val="22"/>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5435C" w:rsidRPr="00BD352F" w:rsidRDefault="00B5435C" w:rsidP="00B5435C">
      <w:pPr>
        <w:autoSpaceDE w:val="0"/>
        <w:spacing w:line="256" w:lineRule="auto"/>
        <w:ind w:firstLine="0"/>
        <w:jc w:val="both"/>
        <w:rPr>
          <w:sz w:val="22"/>
          <w:szCs w:val="22"/>
        </w:rPr>
      </w:pPr>
      <w:r w:rsidRPr="00BD352F">
        <w:rPr>
          <w:sz w:val="22"/>
          <w:szCs w:val="22"/>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B5435C" w:rsidRPr="00BD352F" w:rsidRDefault="00B5435C" w:rsidP="00B5435C">
      <w:pPr>
        <w:autoSpaceDE w:val="0"/>
        <w:spacing w:line="256" w:lineRule="auto"/>
        <w:ind w:firstLine="0"/>
        <w:jc w:val="both"/>
        <w:rPr>
          <w:sz w:val="22"/>
          <w:szCs w:val="22"/>
        </w:rPr>
      </w:pPr>
      <w:r w:rsidRPr="00BD352F">
        <w:rPr>
          <w:sz w:val="22"/>
          <w:szCs w:val="22"/>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B5435C" w:rsidRPr="00BD352F" w:rsidRDefault="00B5435C" w:rsidP="00B5435C">
      <w:pPr>
        <w:autoSpaceDE w:val="0"/>
        <w:spacing w:line="256" w:lineRule="auto"/>
        <w:ind w:firstLine="0"/>
        <w:jc w:val="both"/>
        <w:rPr>
          <w:sz w:val="22"/>
          <w:szCs w:val="22"/>
        </w:rPr>
      </w:pPr>
      <w:r w:rsidRPr="00BD352F">
        <w:rPr>
          <w:sz w:val="22"/>
          <w:szCs w:val="22"/>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5435C" w:rsidRPr="00BD352F" w:rsidRDefault="00B5435C" w:rsidP="00B5435C">
      <w:pPr>
        <w:tabs>
          <w:tab w:val="num" w:pos="1894"/>
        </w:tabs>
        <w:ind w:firstLine="0"/>
        <w:jc w:val="both"/>
        <w:rPr>
          <w:b/>
          <w:color w:val="000000"/>
          <w:sz w:val="22"/>
          <w:szCs w:val="22"/>
        </w:rPr>
      </w:pPr>
      <w:r w:rsidRPr="00BD352F">
        <w:rPr>
          <w:b/>
          <w:color w:val="000000"/>
          <w:sz w:val="22"/>
          <w:szCs w:val="22"/>
        </w:rPr>
        <w:t>Приоритет не предоставляется в случаях, если:</w:t>
      </w:r>
    </w:p>
    <w:p w:rsidR="00B5435C" w:rsidRPr="00BD352F" w:rsidRDefault="00B5435C" w:rsidP="00B5435C">
      <w:pPr>
        <w:tabs>
          <w:tab w:val="num" w:pos="1894"/>
        </w:tabs>
        <w:ind w:firstLine="0"/>
        <w:jc w:val="both"/>
        <w:rPr>
          <w:sz w:val="22"/>
          <w:szCs w:val="22"/>
        </w:rPr>
      </w:pPr>
      <w:r w:rsidRPr="00BD352F">
        <w:rPr>
          <w:sz w:val="22"/>
          <w:szCs w:val="22"/>
        </w:rPr>
        <w:t>а) закупка признана несостоявшейся и договор заключается с единственным участником закупки;</w:t>
      </w:r>
    </w:p>
    <w:p w:rsidR="00B5435C" w:rsidRPr="00BD352F" w:rsidRDefault="00B5435C" w:rsidP="00B5435C">
      <w:pPr>
        <w:tabs>
          <w:tab w:val="num" w:pos="1894"/>
        </w:tabs>
        <w:ind w:firstLine="0"/>
        <w:jc w:val="both"/>
        <w:rPr>
          <w:sz w:val="22"/>
          <w:szCs w:val="22"/>
        </w:rPr>
      </w:pPr>
      <w:r w:rsidRPr="00BD352F">
        <w:rPr>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5435C" w:rsidRPr="00BD352F" w:rsidRDefault="00B5435C" w:rsidP="00B5435C">
      <w:pPr>
        <w:tabs>
          <w:tab w:val="num" w:pos="1894"/>
        </w:tabs>
        <w:ind w:firstLine="0"/>
        <w:jc w:val="both"/>
        <w:rPr>
          <w:sz w:val="22"/>
          <w:szCs w:val="22"/>
        </w:rPr>
      </w:pPr>
      <w:r w:rsidRPr="00BD352F">
        <w:rPr>
          <w:sz w:val="22"/>
          <w:szCs w:val="22"/>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5435C" w:rsidRPr="00BD352F" w:rsidRDefault="00B5435C" w:rsidP="00B5435C">
      <w:pPr>
        <w:tabs>
          <w:tab w:val="num" w:pos="1894"/>
        </w:tabs>
        <w:ind w:firstLine="0"/>
        <w:jc w:val="both"/>
        <w:rPr>
          <w:sz w:val="22"/>
          <w:szCs w:val="22"/>
        </w:rPr>
      </w:pPr>
      <w:r w:rsidRPr="00BD352F">
        <w:rPr>
          <w:sz w:val="22"/>
          <w:szCs w:val="22"/>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5435C" w:rsidRDefault="00B5435C" w:rsidP="00B5435C">
      <w:pPr>
        <w:jc w:val="both"/>
        <w:rPr>
          <w:sz w:val="22"/>
          <w:szCs w:val="22"/>
        </w:rPr>
      </w:pPr>
      <w:r w:rsidRPr="00BD352F">
        <w:rPr>
          <w:sz w:val="22"/>
          <w:szCs w:val="22"/>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B5435C" w:rsidRPr="00BD352F" w:rsidRDefault="00B5435C" w:rsidP="00B5435C">
      <w:pPr>
        <w:jc w:val="both"/>
        <w:rPr>
          <w:sz w:val="22"/>
          <w:szCs w:val="22"/>
          <w:lang w:eastAsia="en-US"/>
        </w:rPr>
      </w:pPr>
    </w:p>
    <w:p w:rsidR="003566D3" w:rsidRPr="007E5E1E" w:rsidRDefault="003566D3" w:rsidP="00B5435C">
      <w:pPr>
        <w:pStyle w:val="2"/>
        <w:keepNext w:val="0"/>
        <w:keepLines w:val="0"/>
        <w:widowControl w:val="0"/>
        <w:numPr>
          <w:ilvl w:val="1"/>
          <w:numId w:val="0"/>
        </w:numPr>
        <w:spacing w:before="0"/>
        <w:ind w:right="-1"/>
        <w:jc w:val="center"/>
        <w:rPr>
          <w:rFonts w:ascii="Times New Roman" w:hAnsi="Times New Roman"/>
          <w:color w:val="auto"/>
          <w:sz w:val="22"/>
          <w:szCs w:val="22"/>
          <w:lang w:val="ru-RU"/>
        </w:rPr>
      </w:pPr>
      <w:r w:rsidRPr="007E5E1E">
        <w:rPr>
          <w:rFonts w:ascii="Times New Roman" w:hAnsi="Times New Roman"/>
          <w:color w:val="auto"/>
          <w:sz w:val="22"/>
          <w:szCs w:val="22"/>
          <w:lang w:val="ru-RU"/>
        </w:rPr>
        <w:t>8. Разъяснение документации об электронном аукционе.</w:t>
      </w:r>
      <w:bookmarkEnd w:id="26"/>
    </w:p>
    <w:p w:rsidR="001B09C1" w:rsidRPr="007E5E1E" w:rsidRDefault="003566D3" w:rsidP="001B09C1">
      <w:pPr>
        <w:ind w:right="-1" w:firstLine="0"/>
        <w:jc w:val="both"/>
        <w:rPr>
          <w:sz w:val="22"/>
          <w:szCs w:val="22"/>
        </w:rPr>
      </w:pPr>
      <w:r w:rsidRPr="007E5E1E">
        <w:rPr>
          <w:sz w:val="22"/>
          <w:szCs w:val="22"/>
        </w:rPr>
        <w:t xml:space="preserve">Указаны в </w:t>
      </w:r>
      <w:r w:rsidRPr="007E5E1E">
        <w:rPr>
          <w:i/>
          <w:sz w:val="22"/>
          <w:szCs w:val="22"/>
        </w:rPr>
        <w:t>«Извещении о проведении аукциона в электронной форме»</w:t>
      </w:r>
    </w:p>
    <w:p w:rsidR="003566D3" w:rsidRPr="007E5E1E" w:rsidRDefault="003566D3" w:rsidP="001B09C1">
      <w:pPr>
        <w:ind w:right="-1" w:firstLine="0"/>
        <w:jc w:val="both"/>
        <w:rPr>
          <w:sz w:val="22"/>
          <w:szCs w:val="22"/>
        </w:rPr>
      </w:pPr>
      <w:r w:rsidRPr="007E5E1E">
        <w:rPr>
          <w:sz w:val="22"/>
          <w:szCs w:val="22"/>
        </w:rPr>
        <w:t xml:space="preserve">В течение одного часа с момента поступления указанного запроса он направляется оператором </w:t>
      </w:r>
      <w:r w:rsidR="00F37A29" w:rsidRPr="007E5E1E">
        <w:rPr>
          <w:color w:val="000000"/>
          <w:sz w:val="22"/>
          <w:szCs w:val="22"/>
        </w:rPr>
        <w:t xml:space="preserve">электронной площадки </w:t>
      </w:r>
      <w:r w:rsidR="00F37A29" w:rsidRPr="007E5E1E">
        <w:rPr>
          <w:rStyle w:val="a3"/>
          <w:color w:val="000000"/>
          <w:sz w:val="22"/>
          <w:szCs w:val="22"/>
        </w:rPr>
        <w:t>РТС-тендер</w:t>
      </w:r>
      <w:r w:rsidR="00F37A29" w:rsidRPr="007E5E1E">
        <w:rPr>
          <w:sz w:val="22"/>
          <w:szCs w:val="22"/>
        </w:rPr>
        <w:t xml:space="preserve"> </w:t>
      </w:r>
      <w:r w:rsidR="00256DDB" w:rsidRPr="007E5E1E">
        <w:rPr>
          <w:sz w:val="22"/>
          <w:szCs w:val="22"/>
        </w:rPr>
        <w:t>.</w:t>
      </w:r>
    </w:p>
    <w:p w:rsidR="003566D3" w:rsidRPr="007E5E1E" w:rsidRDefault="003566D3" w:rsidP="001B09C1">
      <w:pPr>
        <w:tabs>
          <w:tab w:val="left" w:pos="10205"/>
        </w:tabs>
        <w:ind w:right="-1" w:firstLine="0"/>
        <w:jc w:val="both"/>
        <w:rPr>
          <w:sz w:val="22"/>
          <w:szCs w:val="22"/>
        </w:rPr>
      </w:pPr>
      <w:r w:rsidRPr="007E5E1E">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w:t>
      </w:r>
      <w:r w:rsidRPr="007E5E1E">
        <w:rPr>
          <w:sz w:val="22"/>
          <w:szCs w:val="22"/>
        </w:rPr>
        <w:lastRenderedPageBreak/>
        <w:t>пять дней до даты окончания срока подачи заявок на участие в аукционе.</w:t>
      </w:r>
    </w:p>
    <w:p w:rsidR="003566D3" w:rsidRPr="007E5E1E" w:rsidRDefault="003566D3" w:rsidP="001B09C1">
      <w:pPr>
        <w:ind w:right="-1" w:firstLine="0"/>
        <w:jc w:val="both"/>
        <w:rPr>
          <w:i/>
          <w:sz w:val="22"/>
          <w:szCs w:val="22"/>
        </w:rPr>
      </w:pPr>
      <w:r w:rsidRPr="007E5E1E">
        <w:rPr>
          <w:sz w:val="22"/>
          <w:szCs w:val="22"/>
        </w:rPr>
        <w:t xml:space="preserve">Даты начала и окончания срока предоставления участникам электронного аукциона разъяснений положений документации об электронном аукционе определены в </w:t>
      </w:r>
      <w:r w:rsidRPr="007E5E1E">
        <w:rPr>
          <w:b/>
          <w:i/>
          <w:sz w:val="22"/>
          <w:szCs w:val="22"/>
        </w:rPr>
        <w:t>«</w:t>
      </w:r>
      <w:r w:rsidRPr="007E5E1E">
        <w:rPr>
          <w:i/>
          <w:sz w:val="22"/>
          <w:szCs w:val="22"/>
        </w:rPr>
        <w:t>Извещении о проведении аукциона в электронной форме»</w:t>
      </w:r>
      <w:r w:rsidRPr="007E5E1E">
        <w:rPr>
          <w:b/>
          <w:i/>
          <w:sz w:val="22"/>
          <w:szCs w:val="22"/>
        </w:rPr>
        <w:t>.</w:t>
      </w:r>
    </w:p>
    <w:p w:rsidR="003566D3" w:rsidRPr="007E5E1E" w:rsidRDefault="003566D3" w:rsidP="00B5435C">
      <w:pPr>
        <w:ind w:firstLine="567"/>
        <w:jc w:val="center"/>
        <w:rPr>
          <w:b/>
          <w:sz w:val="22"/>
          <w:szCs w:val="22"/>
        </w:rPr>
      </w:pPr>
      <w:r w:rsidRPr="007E5E1E">
        <w:rPr>
          <w:b/>
          <w:sz w:val="22"/>
          <w:szCs w:val="22"/>
        </w:rPr>
        <w:t>9. Требования к содержанию и составу заявки на участие в электронном аукционе, инструкция по ее заполнению.</w:t>
      </w:r>
    </w:p>
    <w:p w:rsidR="003566D3" w:rsidRPr="007E5E1E" w:rsidRDefault="003566D3" w:rsidP="001B09C1">
      <w:pPr>
        <w:ind w:right="-1" w:firstLine="0"/>
        <w:jc w:val="both"/>
        <w:outlineLvl w:val="2"/>
        <w:rPr>
          <w:sz w:val="22"/>
          <w:szCs w:val="22"/>
        </w:rPr>
      </w:pPr>
      <w:r w:rsidRPr="007E5E1E">
        <w:rPr>
          <w:sz w:val="22"/>
          <w:szCs w:val="22"/>
        </w:rPr>
        <w:t>9.1. Заявка на участие в электронном аукционе состоит из двух частей.</w:t>
      </w:r>
    </w:p>
    <w:p w:rsidR="003566D3" w:rsidRPr="007E5E1E" w:rsidRDefault="003566D3" w:rsidP="00B5435C">
      <w:pPr>
        <w:ind w:right="-1" w:firstLine="0"/>
        <w:jc w:val="both"/>
        <w:outlineLvl w:val="2"/>
        <w:rPr>
          <w:b/>
          <w:sz w:val="22"/>
          <w:szCs w:val="22"/>
        </w:rPr>
      </w:pPr>
      <w:r w:rsidRPr="007E5E1E">
        <w:rPr>
          <w:b/>
          <w:sz w:val="22"/>
          <w:szCs w:val="22"/>
        </w:rPr>
        <w:t>9.1.1. Первая часть заявки на участие в электронном аукционе должна содержать:</w:t>
      </w:r>
    </w:p>
    <w:p w:rsidR="003566D3" w:rsidRPr="007E5E1E" w:rsidRDefault="003566D3" w:rsidP="00B5435C">
      <w:pPr>
        <w:autoSpaceDE w:val="0"/>
        <w:autoSpaceDN w:val="0"/>
        <w:adjustRightInd w:val="0"/>
        <w:ind w:firstLine="0"/>
        <w:jc w:val="both"/>
        <w:rPr>
          <w:sz w:val="22"/>
          <w:szCs w:val="22"/>
        </w:rPr>
      </w:pPr>
      <w:r w:rsidRPr="007E5E1E">
        <w:rPr>
          <w:sz w:val="22"/>
          <w:szCs w:val="22"/>
          <w:lang w:eastAsia="en-US"/>
        </w:rPr>
        <w:t xml:space="preserve">а) </w:t>
      </w:r>
      <w:r w:rsidRPr="007E5E1E">
        <w:rPr>
          <w:sz w:val="22"/>
          <w:szCs w:val="22"/>
        </w:rPr>
        <w:t>согласие участника аукциона на оказание услуги согласно Техническому заданию;</w:t>
      </w:r>
    </w:p>
    <w:p w:rsidR="003566D3" w:rsidRPr="007E5E1E" w:rsidRDefault="003566D3" w:rsidP="00B5435C">
      <w:pPr>
        <w:autoSpaceDE w:val="0"/>
        <w:autoSpaceDN w:val="0"/>
        <w:adjustRightInd w:val="0"/>
        <w:ind w:firstLine="0"/>
        <w:jc w:val="both"/>
        <w:rPr>
          <w:sz w:val="22"/>
          <w:szCs w:val="22"/>
        </w:rPr>
      </w:pPr>
      <w:r w:rsidRPr="007E5E1E">
        <w:rPr>
          <w:sz w:val="22"/>
          <w:szCs w:val="22"/>
        </w:rPr>
        <w:t>б) конкретные показатели, соответствующие значениям, установленным документацией о таком аукционе ( п.9.3 аукционной документации)</w:t>
      </w:r>
    </w:p>
    <w:p w:rsidR="003566D3" w:rsidRPr="007E5E1E" w:rsidRDefault="003566D3" w:rsidP="00B5435C">
      <w:pPr>
        <w:autoSpaceDE w:val="0"/>
        <w:autoSpaceDN w:val="0"/>
        <w:adjustRightInd w:val="0"/>
        <w:ind w:right="-1" w:firstLine="0"/>
        <w:jc w:val="both"/>
        <w:rPr>
          <w:b/>
          <w:bCs/>
          <w:sz w:val="22"/>
          <w:szCs w:val="22"/>
        </w:rPr>
      </w:pPr>
      <w:r w:rsidRPr="007E5E1E">
        <w:rPr>
          <w:b/>
          <w:bCs/>
          <w:sz w:val="22"/>
          <w:szCs w:val="22"/>
        </w:rPr>
        <w:t>9.1.2. Вторая часть заявки на участие в аукционе должна содержать следующие документы и сведения:</w:t>
      </w:r>
    </w:p>
    <w:p w:rsidR="003566D3" w:rsidRPr="007E5E1E" w:rsidRDefault="003566D3" w:rsidP="001B09C1">
      <w:pPr>
        <w:pStyle w:val="3"/>
        <w:spacing w:line="240" w:lineRule="auto"/>
        <w:rPr>
          <w:rFonts w:ascii="Times New Roman" w:hAnsi="Times New Roman" w:cs="Times New Roman"/>
          <w:sz w:val="22"/>
        </w:rPr>
      </w:pPr>
      <w:r w:rsidRPr="007E5E1E">
        <w:rPr>
          <w:rFonts w:ascii="Times New Roman" w:hAnsi="Times New Roman" w:cs="Times New Roman"/>
          <w:sz w:val="22"/>
        </w:rPr>
        <w:t>9.1.2.1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w:t>
      </w:r>
    </w:p>
    <w:p w:rsidR="003566D3" w:rsidRPr="007E5E1E" w:rsidRDefault="003566D3" w:rsidP="001B09C1">
      <w:pPr>
        <w:shd w:val="clear" w:color="auto" w:fill="FFFFFF"/>
        <w:tabs>
          <w:tab w:val="left" w:pos="595"/>
        </w:tabs>
        <w:ind w:firstLine="0"/>
        <w:jc w:val="both"/>
        <w:rPr>
          <w:sz w:val="22"/>
          <w:szCs w:val="22"/>
        </w:rPr>
      </w:pPr>
      <w:r w:rsidRPr="007E5E1E">
        <w:rPr>
          <w:sz w:val="22"/>
          <w:szCs w:val="22"/>
        </w:rPr>
        <w:t>9.1.2.2.копии учредительных документов участника закупок (для юридических лиц);</w:t>
      </w:r>
    </w:p>
    <w:p w:rsidR="003566D3" w:rsidRPr="007E5E1E" w:rsidRDefault="002C4F46" w:rsidP="001B09C1">
      <w:pPr>
        <w:shd w:val="clear" w:color="auto" w:fill="FFFFFF"/>
        <w:tabs>
          <w:tab w:val="left" w:pos="595"/>
        </w:tabs>
        <w:ind w:firstLine="0"/>
        <w:jc w:val="both"/>
        <w:rPr>
          <w:sz w:val="22"/>
          <w:szCs w:val="22"/>
        </w:rPr>
      </w:pPr>
      <w:r w:rsidRPr="007E5E1E">
        <w:rPr>
          <w:sz w:val="22"/>
          <w:szCs w:val="22"/>
        </w:rPr>
        <w:t>9.1.2.3</w:t>
      </w:r>
      <w:r w:rsidR="003566D3" w:rsidRPr="007E5E1E">
        <w:rPr>
          <w:sz w:val="22"/>
          <w:szCs w:val="22"/>
        </w:rPr>
        <w:t>.документ, подтверждающий полномочия лица на осуществление действий от имени участника закупок (копия решения о назначении или об избрании, в соответствии с которым  это лицо обладает правом действовать от имени участника закупок без доверенности либо доверенность на осуществление действий от имени участника закупок);</w:t>
      </w:r>
    </w:p>
    <w:p w:rsidR="003566D3" w:rsidRPr="007E5E1E" w:rsidRDefault="002C4F46" w:rsidP="001B09C1">
      <w:pPr>
        <w:shd w:val="clear" w:color="auto" w:fill="FFFFFF"/>
        <w:tabs>
          <w:tab w:val="left" w:pos="595"/>
        </w:tabs>
        <w:ind w:firstLine="0"/>
        <w:jc w:val="both"/>
        <w:rPr>
          <w:sz w:val="22"/>
          <w:szCs w:val="22"/>
        </w:rPr>
      </w:pPr>
      <w:r w:rsidRPr="007E5E1E">
        <w:rPr>
          <w:sz w:val="22"/>
          <w:szCs w:val="22"/>
        </w:rPr>
        <w:t>9.1.2.4</w:t>
      </w:r>
      <w:r w:rsidR="003566D3" w:rsidRPr="007E5E1E">
        <w:rPr>
          <w:sz w:val="22"/>
          <w:szCs w:val="22"/>
        </w:rPr>
        <w:t>.решение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закупки, обеспечения исполнения договора являются крупной сделкой, с указанием случаев:</w:t>
      </w:r>
    </w:p>
    <w:p w:rsidR="003566D3" w:rsidRPr="007E5E1E" w:rsidRDefault="002C4F46" w:rsidP="001B09C1">
      <w:pPr>
        <w:autoSpaceDE w:val="0"/>
        <w:autoSpaceDN w:val="0"/>
        <w:adjustRightInd w:val="0"/>
        <w:ind w:firstLine="0"/>
        <w:jc w:val="both"/>
        <w:rPr>
          <w:sz w:val="22"/>
          <w:szCs w:val="22"/>
        </w:rPr>
      </w:pPr>
      <w:r w:rsidRPr="007E5E1E">
        <w:rPr>
          <w:sz w:val="22"/>
          <w:szCs w:val="22"/>
        </w:rPr>
        <w:t>9.1.2.5</w:t>
      </w:r>
      <w:r w:rsidR="003566D3" w:rsidRPr="007E5E1E">
        <w:rPr>
          <w:sz w:val="22"/>
          <w:szCs w:val="22"/>
        </w:rPr>
        <w:t>.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закупки, обеспечения исполнения договора не являются крупной сделкой, участник закупки в заявке указывает о том, что данная сделка не является для него крупной;</w:t>
      </w:r>
    </w:p>
    <w:p w:rsidR="003566D3" w:rsidRDefault="002C4F46" w:rsidP="001B09C1">
      <w:pPr>
        <w:autoSpaceDE w:val="0"/>
        <w:autoSpaceDN w:val="0"/>
        <w:adjustRightInd w:val="0"/>
        <w:ind w:firstLine="0"/>
        <w:jc w:val="both"/>
        <w:rPr>
          <w:sz w:val="22"/>
          <w:szCs w:val="22"/>
        </w:rPr>
      </w:pPr>
      <w:r w:rsidRPr="007E5E1E">
        <w:rPr>
          <w:sz w:val="22"/>
          <w:szCs w:val="22"/>
        </w:rPr>
        <w:t>9.1.2.6</w:t>
      </w:r>
      <w:r w:rsidR="003566D3" w:rsidRPr="007E5E1E">
        <w:rPr>
          <w:sz w:val="22"/>
          <w:szCs w:val="22"/>
        </w:rPr>
        <w:t>.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до момента заключения договора;</w:t>
      </w:r>
    </w:p>
    <w:p w:rsidR="00B5435C" w:rsidRDefault="00B5435C" w:rsidP="00B5435C">
      <w:pPr>
        <w:shd w:val="clear" w:color="auto" w:fill="FFFFFF"/>
        <w:ind w:firstLine="0"/>
        <w:jc w:val="both"/>
        <w:rPr>
          <w:sz w:val="22"/>
          <w:szCs w:val="22"/>
        </w:rPr>
      </w:pPr>
      <w:r>
        <w:rPr>
          <w:sz w:val="22"/>
          <w:szCs w:val="22"/>
        </w:rPr>
        <w:t>9.1.2.7</w:t>
      </w:r>
      <w:r w:rsidRPr="007E5E1E">
        <w:rPr>
          <w:sz w:val="22"/>
          <w:szCs w:val="22"/>
        </w:rPr>
        <w:t>. квалификационные требования к работникам предоставляющим услуги по организации питания ГОАУСОН «КЦСОН ЗАТО г.Североморск»: опыт работы в сфере общественного питания, копии трудовых книжек (работников), медицинских книжек (работников), диплом повара, свидетельства о повышении квалификации(желательно)</w:t>
      </w:r>
      <w:r>
        <w:rPr>
          <w:sz w:val="22"/>
          <w:szCs w:val="22"/>
        </w:rPr>
        <w:t>;</w:t>
      </w:r>
    </w:p>
    <w:p w:rsidR="00B5435C" w:rsidRPr="007E5E1E" w:rsidRDefault="00B5435C" w:rsidP="00B5435C">
      <w:pPr>
        <w:autoSpaceDE w:val="0"/>
        <w:autoSpaceDN w:val="0"/>
        <w:adjustRightInd w:val="0"/>
        <w:ind w:firstLine="0"/>
        <w:jc w:val="both"/>
        <w:rPr>
          <w:sz w:val="22"/>
          <w:szCs w:val="22"/>
        </w:rPr>
      </w:pPr>
      <w:r>
        <w:rPr>
          <w:sz w:val="22"/>
          <w:szCs w:val="22"/>
        </w:rPr>
        <w:t xml:space="preserve">9.1.2.8. </w:t>
      </w:r>
      <w:r w:rsidRPr="00BD352F">
        <w:rPr>
          <w:sz w:val="22"/>
          <w:szCs w:val="22"/>
        </w:rPr>
        <w:t>полученная не ранее чем за 6 месяцев до дня размещения в ЕИС извещения о проведении закупки выписка из Единого государственного реестра юридических лиц или нотариально заверенная копия такой выписки (для юридических лиц)</w:t>
      </w:r>
      <w:r>
        <w:rPr>
          <w:sz w:val="22"/>
          <w:szCs w:val="22"/>
        </w:rPr>
        <w:t>.</w:t>
      </w:r>
    </w:p>
    <w:p w:rsidR="003566D3" w:rsidRPr="007E5E1E" w:rsidRDefault="003566D3" w:rsidP="001B09C1">
      <w:pPr>
        <w:ind w:right="-1" w:firstLine="0"/>
        <w:jc w:val="both"/>
        <w:textAlignment w:val="baseline"/>
        <w:rPr>
          <w:spacing w:val="-6"/>
          <w:kern w:val="26"/>
          <w:sz w:val="22"/>
          <w:szCs w:val="22"/>
        </w:rPr>
      </w:pPr>
      <w:r w:rsidRPr="007E5E1E">
        <w:rPr>
          <w:spacing w:val="-6"/>
          <w:kern w:val="26"/>
          <w:sz w:val="22"/>
          <w:szCs w:val="22"/>
        </w:rPr>
        <w:t xml:space="preserve">9.2. Заявка на участие в </w:t>
      </w:r>
      <w:r w:rsidRPr="007E5E1E">
        <w:rPr>
          <w:sz w:val="22"/>
          <w:szCs w:val="22"/>
        </w:rPr>
        <w:t>электронном аукционе</w:t>
      </w:r>
      <w:r w:rsidRPr="007E5E1E">
        <w:rPr>
          <w:spacing w:val="-6"/>
          <w:kern w:val="26"/>
          <w:sz w:val="22"/>
          <w:szCs w:val="22"/>
        </w:rPr>
        <w:t xml:space="preserve"> должна быть составлена на русском языке.</w:t>
      </w:r>
    </w:p>
    <w:p w:rsidR="003566D3" w:rsidRPr="007E5E1E" w:rsidRDefault="003566D3" w:rsidP="001B09C1">
      <w:pPr>
        <w:ind w:firstLine="0"/>
        <w:jc w:val="both"/>
        <w:rPr>
          <w:spacing w:val="-6"/>
          <w:kern w:val="26"/>
          <w:sz w:val="22"/>
          <w:szCs w:val="22"/>
        </w:rPr>
      </w:pPr>
      <w:r w:rsidRPr="007E5E1E">
        <w:rPr>
          <w:spacing w:val="-6"/>
          <w:kern w:val="26"/>
          <w:sz w:val="22"/>
          <w:szCs w:val="22"/>
        </w:rPr>
        <w:t>Заявка должна содержать полный пакет документов и сведений согласно настоящей документации об открытом аукционе в электронной форме.</w:t>
      </w:r>
    </w:p>
    <w:p w:rsidR="003566D3" w:rsidRPr="007E5E1E" w:rsidRDefault="003566D3" w:rsidP="001B09C1">
      <w:pPr>
        <w:ind w:firstLine="0"/>
        <w:jc w:val="both"/>
        <w:rPr>
          <w:spacing w:val="-6"/>
          <w:kern w:val="26"/>
          <w:sz w:val="22"/>
          <w:szCs w:val="22"/>
        </w:rPr>
      </w:pPr>
      <w:r w:rsidRPr="007E5E1E">
        <w:rPr>
          <w:spacing w:val="-6"/>
          <w:kern w:val="26"/>
          <w:sz w:val="22"/>
          <w:szCs w:val="22"/>
        </w:rPr>
        <w:t xml:space="preserve">Заявка не должна содержать двусмысленных толкований, участник размещения заказа не должен подавать неконкретные предложения. При заполнении заявки участником должны приниматься общепринятые обозначения и наименования в соответствии с требованиями действующих нормативных правовых актов. </w:t>
      </w:r>
    </w:p>
    <w:p w:rsidR="003566D3" w:rsidRPr="007E5E1E" w:rsidRDefault="003566D3" w:rsidP="002C4F46">
      <w:pPr>
        <w:widowControl/>
        <w:tabs>
          <w:tab w:val="left" w:pos="0"/>
          <w:tab w:val="left" w:pos="567"/>
          <w:tab w:val="num" w:pos="1008"/>
        </w:tabs>
        <w:snapToGrid/>
        <w:spacing w:line="100" w:lineRule="atLeast"/>
        <w:ind w:firstLine="0"/>
        <w:jc w:val="both"/>
        <w:outlineLvl w:val="4"/>
        <w:rPr>
          <w:b/>
          <w:sz w:val="22"/>
          <w:szCs w:val="22"/>
        </w:rPr>
      </w:pPr>
      <w:r w:rsidRPr="007E5E1E">
        <w:rPr>
          <w:sz w:val="22"/>
          <w:szCs w:val="22"/>
        </w:rPr>
        <w:t xml:space="preserve">9.3. Участник закупки обязан указать конкретные показатели каждой предлагаемой к оказанию услуги, соответствующие </w:t>
      </w:r>
      <w:r w:rsidRPr="007E5E1E">
        <w:rPr>
          <w:b/>
          <w:sz w:val="22"/>
          <w:szCs w:val="22"/>
        </w:rPr>
        <w:t>всем</w:t>
      </w:r>
      <w:r w:rsidRPr="007E5E1E">
        <w:rPr>
          <w:sz w:val="22"/>
          <w:szCs w:val="22"/>
        </w:rPr>
        <w:t xml:space="preserve"> параметрам, установленным в Техническом задании. Указанные показатели должны быть выражены в точных цифрах без употребления слов «должно быть», «не более», «не менее» и т.п.</w:t>
      </w:r>
      <w:r w:rsidRPr="007E5E1E">
        <w:rPr>
          <w:bCs/>
          <w:sz w:val="22"/>
          <w:szCs w:val="22"/>
        </w:rPr>
        <w:t xml:space="preserve"> </w:t>
      </w:r>
      <w:r w:rsidRPr="007E5E1E">
        <w:rPr>
          <w:kern w:val="32"/>
          <w:sz w:val="22"/>
          <w:szCs w:val="22"/>
        </w:rPr>
        <w:t>В случае, если показатель не имеет точного значения, то указывается диапазон (</w:t>
      </w:r>
      <w:r w:rsidRPr="007E5E1E">
        <w:rPr>
          <w:bCs/>
          <w:sz w:val="22"/>
          <w:szCs w:val="22"/>
        </w:rPr>
        <w:t>если это предусмотрено параметрами товаров)</w:t>
      </w:r>
      <w:r w:rsidRPr="007E5E1E">
        <w:rPr>
          <w:kern w:val="32"/>
          <w:sz w:val="22"/>
          <w:szCs w:val="22"/>
        </w:rPr>
        <w:t xml:space="preserve"> в пределах которого измеряется его значение.</w:t>
      </w:r>
    </w:p>
    <w:p w:rsidR="003566D3" w:rsidRPr="007E5E1E" w:rsidRDefault="003566D3" w:rsidP="002C4F46">
      <w:pPr>
        <w:ind w:firstLine="0"/>
        <w:jc w:val="both"/>
        <w:textAlignment w:val="baseline"/>
        <w:rPr>
          <w:color w:val="00000A"/>
          <w:kern w:val="1"/>
          <w:sz w:val="22"/>
          <w:szCs w:val="22"/>
        </w:rPr>
      </w:pPr>
      <w:r w:rsidRPr="007E5E1E">
        <w:rPr>
          <w:color w:val="00000A"/>
          <w:kern w:val="1"/>
          <w:sz w:val="22"/>
          <w:szCs w:val="22"/>
        </w:rPr>
        <w:t>Заявка на участие в аукционе подается на весь объем требуемой услуги целиком. Частичное предложение   по оказанию услуги не допускается.</w:t>
      </w:r>
    </w:p>
    <w:p w:rsidR="003566D3" w:rsidRPr="007E5E1E" w:rsidRDefault="003566D3" w:rsidP="003566D3">
      <w:pPr>
        <w:ind w:firstLine="567"/>
        <w:jc w:val="both"/>
        <w:rPr>
          <w:sz w:val="22"/>
          <w:szCs w:val="22"/>
        </w:rPr>
      </w:pPr>
    </w:p>
    <w:p w:rsidR="003566D3" w:rsidRPr="007E5E1E" w:rsidRDefault="003566D3" w:rsidP="00B5435C">
      <w:pPr>
        <w:ind w:firstLine="567"/>
        <w:jc w:val="center"/>
        <w:rPr>
          <w:b/>
          <w:sz w:val="22"/>
          <w:szCs w:val="22"/>
        </w:rPr>
      </w:pPr>
      <w:r w:rsidRPr="007E5E1E">
        <w:rPr>
          <w:b/>
          <w:sz w:val="22"/>
          <w:szCs w:val="22"/>
        </w:rPr>
        <w:t>10. Срок, место, порядок подачи заявки на участие в электронном аукционе.</w:t>
      </w:r>
    </w:p>
    <w:p w:rsidR="00C82712" w:rsidRPr="007E5E1E" w:rsidRDefault="003566D3" w:rsidP="002C4F46">
      <w:pPr>
        <w:autoSpaceDE w:val="0"/>
        <w:autoSpaceDN w:val="0"/>
        <w:adjustRightInd w:val="0"/>
        <w:ind w:firstLine="0"/>
        <w:jc w:val="both"/>
        <w:rPr>
          <w:bCs/>
          <w:color w:val="000000"/>
          <w:sz w:val="22"/>
          <w:szCs w:val="22"/>
        </w:rPr>
      </w:pPr>
      <w:r w:rsidRPr="007E5E1E">
        <w:rPr>
          <w:sz w:val="22"/>
          <w:szCs w:val="22"/>
        </w:rPr>
        <w:lastRenderedPageBreak/>
        <w:t xml:space="preserve">10.1. Подача заявок на участие в электронном аукционе осуществляется лицами, получившими </w:t>
      </w:r>
      <w:r w:rsidR="00C82712" w:rsidRPr="007E5E1E">
        <w:rPr>
          <w:sz w:val="22"/>
          <w:szCs w:val="22"/>
        </w:rPr>
        <w:t xml:space="preserve"> </w:t>
      </w:r>
      <w:r w:rsidRPr="007E5E1E">
        <w:rPr>
          <w:sz w:val="22"/>
          <w:szCs w:val="22"/>
        </w:rPr>
        <w:t xml:space="preserve">аккредитацию на электронной площадке </w:t>
      </w:r>
      <w:r w:rsidR="00C82712" w:rsidRPr="007E5E1E">
        <w:rPr>
          <w:bCs/>
          <w:color w:val="000000"/>
          <w:sz w:val="22"/>
          <w:szCs w:val="22"/>
        </w:rPr>
        <w:t xml:space="preserve">РТС-тендер </w:t>
      </w:r>
      <w:hyperlink r:id="rId17" w:history="1">
        <w:r w:rsidR="00C82712" w:rsidRPr="007E5E1E">
          <w:rPr>
            <w:rStyle w:val="a3"/>
            <w:bCs/>
            <w:sz w:val="22"/>
            <w:szCs w:val="22"/>
          </w:rPr>
          <w:t>http://www.rts-tender.ru</w:t>
        </w:r>
      </w:hyperlink>
      <w:r w:rsidR="00C82712" w:rsidRPr="007E5E1E">
        <w:rPr>
          <w:bCs/>
          <w:color w:val="000000"/>
          <w:sz w:val="22"/>
          <w:szCs w:val="22"/>
        </w:rPr>
        <w:t>.</w:t>
      </w:r>
    </w:p>
    <w:p w:rsidR="002C4F46" w:rsidRPr="007E5E1E" w:rsidRDefault="003566D3" w:rsidP="002C4F46">
      <w:pPr>
        <w:autoSpaceDE w:val="0"/>
        <w:autoSpaceDN w:val="0"/>
        <w:adjustRightInd w:val="0"/>
        <w:ind w:firstLine="0"/>
        <w:jc w:val="both"/>
        <w:rPr>
          <w:sz w:val="22"/>
          <w:szCs w:val="22"/>
        </w:rPr>
      </w:pPr>
      <w:r w:rsidRPr="007E5E1E">
        <w:rPr>
          <w:sz w:val="22"/>
          <w:szCs w:val="22"/>
        </w:rPr>
        <w:t xml:space="preserve">10.2. 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в </w:t>
      </w:r>
      <w:r w:rsidRPr="007E5E1E">
        <w:rPr>
          <w:i/>
          <w:sz w:val="22"/>
          <w:szCs w:val="22"/>
        </w:rPr>
        <w:t>«Извещении о проведении открытого аукциона в электронной форме»</w:t>
      </w:r>
      <w:r w:rsidRPr="007E5E1E">
        <w:rPr>
          <w:sz w:val="22"/>
          <w:szCs w:val="22"/>
        </w:rPr>
        <w:t xml:space="preserve"> даты и времени окончания срока подачи заявок.</w:t>
      </w:r>
    </w:p>
    <w:p w:rsidR="003566D3" w:rsidRPr="007E5E1E" w:rsidRDefault="003566D3" w:rsidP="002C4F46">
      <w:pPr>
        <w:autoSpaceDE w:val="0"/>
        <w:autoSpaceDN w:val="0"/>
        <w:adjustRightInd w:val="0"/>
        <w:ind w:firstLine="0"/>
        <w:jc w:val="both"/>
        <w:rPr>
          <w:sz w:val="22"/>
          <w:szCs w:val="22"/>
        </w:rPr>
      </w:pPr>
      <w:r w:rsidRPr="007E5E1E">
        <w:rPr>
          <w:sz w:val="22"/>
          <w:szCs w:val="22"/>
        </w:rPr>
        <w:t xml:space="preserve">10.3. Заявка на участие в электронном аукционе направляется участником такого аукциона оператору электронной площадки по адресу электронной площадки в информационно-телекоммуникационной сети «Интернет», указанному в </w:t>
      </w:r>
      <w:r w:rsidRPr="007E5E1E">
        <w:rPr>
          <w:i/>
          <w:sz w:val="22"/>
          <w:szCs w:val="22"/>
        </w:rPr>
        <w:t>«Извещении о проведении аукциона в электронной форме»</w:t>
      </w:r>
    </w:p>
    <w:p w:rsidR="003566D3" w:rsidRPr="007E5E1E" w:rsidRDefault="003566D3" w:rsidP="002C4F46">
      <w:pPr>
        <w:ind w:firstLine="0"/>
        <w:jc w:val="both"/>
        <w:rPr>
          <w:sz w:val="22"/>
          <w:szCs w:val="22"/>
        </w:rPr>
      </w:pPr>
      <w:r w:rsidRPr="007E5E1E">
        <w:rPr>
          <w:sz w:val="22"/>
          <w:szCs w:val="22"/>
        </w:rPr>
        <w:t>10.4. Заявка на участие в электронном аукционе подается в форме двух электронных документов, содержащих первую и вторую части заявки. Указанные электронные документы подаются одновременно.</w:t>
      </w:r>
    </w:p>
    <w:p w:rsidR="003566D3" w:rsidRPr="007E5E1E" w:rsidRDefault="003566D3" w:rsidP="002C4F46">
      <w:pPr>
        <w:autoSpaceDE w:val="0"/>
        <w:autoSpaceDN w:val="0"/>
        <w:adjustRightInd w:val="0"/>
        <w:ind w:firstLine="0"/>
        <w:jc w:val="both"/>
        <w:rPr>
          <w:sz w:val="22"/>
          <w:szCs w:val="22"/>
        </w:rPr>
      </w:pPr>
      <w:r w:rsidRPr="007E5E1E">
        <w:rPr>
          <w:sz w:val="22"/>
          <w:szCs w:val="22"/>
        </w:rPr>
        <w:t>10.5. Участник электронного аукциона вправе подать только одну заявку на участие в таком аукционе в отношении каждого объекта закупки.</w:t>
      </w:r>
    </w:p>
    <w:p w:rsidR="003566D3" w:rsidRDefault="003566D3" w:rsidP="002C4F46">
      <w:pPr>
        <w:autoSpaceDE w:val="0"/>
        <w:autoSpaceDN w:val="0"/>
        <w:adjustRightInd w:val="0"/>
        <w:ind w:firstLine="0"/>
        <w:jc w:val="both"/>
        <w:rPr>
          <w:sz w:val="22"/>
          <w:szCs w:val="22"/>
        </w:rPr>
      </w:pPr>
      <w:r w:rsidRPr="007E5E1E">
        <w:rPr>
          <w:sz w:val="22"/>
          <w:szCs w:val="22"/>
        </w:rPr>
        <w:t>10.6.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B5435C" w:rsidRPr="007E5E1E" w:rsidRDefault="00B5435C" w:rsidP="002C4F46">
      <w:pPr>
        <w:autoSpaceDE w:val="0"/>
        <w:autoSpaceDN w:val="0"/>
        <w:adjustRightInd w:val="0"/>
        <w:ind w:firstLine="0"/>
        <w:jc w:val="both"/>
        <w:rPr>
          <w:sz w:val="22"/>
          <w:szCs w:val="22"/>
        </w:rPr>
      </w:pPr>
    </w:p>
    <w:p w:rsidR="003566D3" w:rsidRPr="007E5E1E" w:rsidRDefault="003566D3" w:rsidP="00B5435C">
      <w:pPr>
        <w:ind w:firstLine="709"/>
        <w:jc w:val="center"/>
        <w:rPr>
          <w:b/>
          <w:sz w:val="22"/>
          <w:szCs w:val="22"/>
        </w:rPr>
      </w:pPr>
      <w:r w:rsidRPr="007E5E1E">
        <w:rPr>
          <w:b/>
          <w:sz w:val="22"/>
          <w:szCs w:val="22"/>
        </w:rPr>
        <w:t>11. Размер и порядок внесения денежных средств в качестве обеспечения заявок на участие в электронном аукционе.</w:t>
      </w:r>
    </w:p>
    <w:p w:rsidR="00256DDB" w:rsidRPr="007E5E1E" w:rsidRDefault="003566D3" w:rsidP="002C4F46">
      <w:pPr>
        <w:spacing w:line="256" w:lineRule="auto"/>
        <w:ind w:firstLine="0"/>
        <w:jc w:val="both"/>
        <w:rPr>
          <w:b/>
          <w:sz w:val="22"/>
          <w:szCs w:val="22"/>
          <w:highlight w:val="yellow"/>
        </w:rPr>
      </w:pPr>
      <w:r w:rsidRPr="007E5E1E">
        <w:rPr>
          <w:sz w:val="22"/>
          <w:szCs w:val="22"/>
        </w:rPr>
        <w:t xml:space="preserve">11.1. Размер обеспечения заявки </w:t>
      </w:r>
    </w:p>
    <w:tbl>
      <w:tblPr>
        <w:tblW w:w="10120" w:type="dxa"/>
        <w:tblInd w:w="108" w:type="dxa"/>
        <w:tblLayout w:type="fixed"/>
        <w:tblLook w:val="04A0" w:firstRow="1" w:lastRow="0" w:firstColumn="1" w:lastColumn="0" w:noHBand="0" w:noVBand="1"/>
      </w:tblPr>
      <w:tblGrid>
        <w:gridCol w:w="10120"/>
      </w:tblGrid>
      <w:tr w:rsidR="00256DDB" w:rsidRPr="007E5E1E" w:rsidTr="00256DDB">
        <w:trPr>
          <w:trHeight w:val="131"/>
        </w:trPr>
        <w:tc>
          <w:tcPr>
            <w:tcW w:w="7902" w:type="dxa"/>
          </w:tcPr>
          <w:p w:rsidR="00256DDB" w:rsidRPr="007E5E1E" w:rsidRDefault="00256DDB" w:rsidP="002C4F46">
            <w:pPr>
              <w:spacing w:line="256" w:lineRule="auto"/>
              <w:ind w:firstLine="0"/>
              <w:jc w:val="both"/>
              <w:rPr>
                <w:rStyle w:val="a3"/>
                <w:color w:val="000000"/>
                <w:sz w:val="22"/>
                <w:szCs w:val="22"/>
              </w:rPr>
            </w:pPr>
            <w:r w:rsidRPr="007E5E1E">
              <w:rPr>
                <w:b/>
                <w:sz w:val="22"/>
                <w:szCs w:val="22"/>
              </w:rPr>
              <w:t>Размер обеспечения заявок</w:t>
            </w:r>
            <w:r w:rsidRPr="007E5E1E">
              <w:rPr>
                <w:sz w:val="22"/>
                <w:szCs w:val="22"/>
              </w:rPr>
              <w:t xml:space="preserve"> устанавливается в соответствии с Регламентом</w:t>
            </w:r>
            <w:r w:rsidRPr="007E5E1E">
              <w:rPr>
                <w:color w:val="000000"/>
                <w:sz w:val="22"/>
                <w:szCs w:val="22"/>
              </w:rPr>
              <w:t xml:space="preserve"> электронной площадки </w:t>
            </w:r>
            <w:r w:rsidRPr="007E5E1E">
              <w:rPr>
                <w:rStyle w:val="a3"/>
                <w:color w:val="000000"/>
                <w:sz w:val="22"/>
                <w:szCs w:val="22"/>
              </w:rPr>
              <w:t>РТС-тендер.</w:t>
            </w:r>
          </w:p>
          <w:p w:rsidR="00256DDB" w:rsidRDefault="00256DDB" w:rsidP="002C4F46">
            <w:pPr>
              <w:spacing w:line="256" w:lineRule="auto"/>
              <w:ind w:firstLine="0"/>
              <w:jc w:val="both"/>
              <w:rPr>
                <w:rStyle w:val="a3"/>
                <w:color w:val="000000"/>
                <w:sz w:val="22"/>
                <w:szCs w:val="22"/>
                <w:u w:val="none"/>
              </w:rPr>
            </w:pPr>
            <w:r w:rsidRPr="007E5E1E">
              <w:rPr>
                <w:rStyle w:val="a3"/>
                <w:color w:val="000000"/>
                <w:sz w:val="22"/>
                <w:szCs w:val="22"/>
                <w:u w:val="none"/>
              </w:rPr>
              <w:t>При получении заявки на участие в Закупке, в том числе по каждому лоту, исключением Закупки у единственного поставщика и Предварительного отбора по ПП№ 615, Оператор осуществляет блокирование денежных средств в размере Гарантийного обеспечения оплаты разовой лицензии при отсутствии действующей безлимитной лицензии, а также Гарантийного обеспечения заявки в случае, если такое обеспечение заявки предусмотрено закупочной документацией и указано в электронной форме Извещение о проведении закупки, присваивает ей</w:t>
            </w:r>
            <w:r w:rsidRPr="007E5E1E">
              <w:rPr>
                <w:rStyle w:val="a3"/>
                <w:color w:val="000000"/>
                <w:sz w:val="22"/>
                <w:szCs w:val="22"/>
              </w:rPr>
              <w:t xml:space="preserve"> </w:t>
            </w:r>
            <w:r w:rsidRPr="007E5E1E">
              <w:rPr>
                <w:rStyle w:val="a3"/>
                <w:color w:val="000000"/>
                <w:sz w:val="22"/>
                <w:szCs w:val="22"/>
                <w:u w:val="none"/>
              </w:rPr>
              <w:t>номер и направляет Участнику подтверждение посредством электронного документа о ее получении.</w:t>
            </w:r>
          </w:p>
          <w:p w:rsidR="00B5435C" w:rsidRPr="007E5E1E" w:rsidRDefault="00B5435C" w:rsidP="002C4F46">
            <w:pPr>
              <w:spacing w:line="256" w:lineRule="auto"/>
              <w:ind w:firstLine="0"/>
              <w:jc w:val="both"/>
              <w:rPr>
                <w:sz w:val="22"/>
                <w:szCs w:val="22"/>
              </w:rPr>
            </w:pPr>
          </w:p>
        </w:tc>
      </w:tr>
    </w:tbl>
    <w:p w:rsidR="003566D3" w:rsidRPr="007E5E1E" w:rsidRDefault="003566D3" w:rsidP="00B5435C">
      <w:pPr>
        <w:spacing w:line="256" w:lineRule="auto"/>
        <w:jc w:val="center"/>
        <w:rPr>
          <w:b/>
          <w:sz w:val="22"/>
          <w:szCs w:val="22"/>
        </w:rPr>
      </w:pPr>
      <w:r w:rsidRPr="007E5E1E">
        <w:rPr>
          <w:b/>
          <w:sz w:val="22"/>
          <w:szCs w:val="22"/>
        </w:rPr>
        <w:t>12. Дата окончания срока рассмотрения заявок на участие в электронном аукционе, дата проведения электронного аукциона.</w:t>
      </w:r>
    </w:p>
    <w:p w:rsidR="003566D3" w:rsidRDefault="003566D3" w:rsidP="002C4F46">
      <w:pPr>
        <w:ind w:firstLine="0"/>
        <w:jc w:val="both"/>
        <w:rPr>
          <w:sz w:val="22"/>
          <w:szCs w:val="22"/>
        </w:rPr>
      </w:pPr>
      <w:r w:rsidRPr="007E5E1E">
        <w:rPr>
          <w:sz w:val="22"/>
          <w:szCs w:val="22"/>
        </w:rPr>
        <w:t xml:space="preserve">12.1. Дата окончания срока рассмотрения заявок на участие в электронном аукционе, дата проведения электронного аукциона указаны в </w:t>
      </w:r>
      <w:r w:rsidRPr="007E5E1E">
        <w:rPr>
          <w:i/>
          <w:sz w:val="22"/>
          <w:szCs w:val="22"/>
        </w:rPr>
        <w:t>«Извещении о проведении аукциона в электронной форме»</w:t>
      </w:r>
      <w:r w:rsidRPr="007E5E1E">
        <w:rPr>
          <w:sz w:val="22"/>
          <w:szCs w:val="22"/>
        </w:rPr>
        <w:t>.</w:t>
      </w:r>
    </w:p>
    <w:p w:rsidR="00B5435C" w:rsidRPr="007E5E1E" w:rsidRDefault="00B5435C" w:rsidP="002C4F46">
      <w:pPr>
        <w:ind w:firstLine="0"/>
        <w:jc w:val="both"/>
        <w:rPr>
          <w:sz w:val="22"/>
          <w:szCs w:val="22"/>
        </w:rPr>
      </w:pPr>
    </w:p>
    <w:p w:rsidR="002C4F46" w:rsidRPr="007E5E1E" w:rsidRDefault="003566D3" w:rsidP="00B5435C">
      <w:pPr>
        <w:spacing w:line="256" w:lineRule="auto"/>
        <w:jc w:val="center"/>
        <w:rPr>
          <w:sz w:val="22"/>
          <w:szCs w:val="22"/>
        </w:rPr>
      </w:pPr>
      <w:r w:rsidRPr="007E5E1E">
        <w:rPr>
          <w:b/>
          <w:sz w:val="22"/>
          <w:szCs w:val="22"/>
        </w:rPr>
        <w:t>13. Обеспечение исполнения договора:</w:t>
      </w:r>
    </w:p>
    <w:p w:rsidR="00757B71" w:rsidRPr="00757B71" w:rsidRDefault="003566D3" w:rsidP="00757B71">
      <w:pPr>
        <w:spacing w:line="256" w:lineRule="auto"/>
        <w:ind w:firstLine="0"/>
        <w:jc w:val="both"/>
        <w:rPr>
          <w:b/>
          <w:sz w:val="22"/>
          <w:szCs w:val="22"/>
        </w:rPr>
      </w:pPr>
      <w:r w:rsidRPr="007E5E1E">
        <w:rPr>
          <w:sz w:val="22"/>
          <w:szCs w:val="22"/>
        </w:rPr>
        <w:t xml:space="preserve">13.1. Обеспечение исполнения договора установлено в размере 10% от начальной (максимальной) цены договора и составляет в денежном выражении </w:t>
      </w:r>
      <w:r w:rsidR="00757B71" w:rsidRPr="00757B71">
        <w:rPr>
          <w:b/>
          <w:sz w:val="22"/>
          <w:szCs w:val="22"/>
        </w:rPr>
        <w:t xml:space="preserve">51 376 руб. (пятьдесят одна тысяча триста семьдесят шесть рублей 00 копеек) </w:t>
      </w:r>
    </w:p>
    <w:p w:rsidR="00256DDB" w:rsidRPr="007E5E1E" w:rsidRDefault="00256DDB" w:rsidP="002C4F46">
      <w:pPr>
        <w:spacing w:line="256" w:lineRule="auto"/>
        <w:ind w:firstLine="0"/>
        <w:jc w:val="both"/>
        <w:rPr>
          <w:sz w:val="22"/>
          <w:szCs w:val="22"/>
        </w:rPr>
      </w:pPr>
      <w:r w:rsidRPr="007E5E1E">
        <w:rPr>
          <w:sz w:val="22"/>
          <w:szCs w:val="22"/>
        </w:rPr>
        <w:t>Счет для перечисления обеспечения:</w:t>
      </w:r>
    </w:p>
    <w:p w:rsidR="00256DDB" w:rsidRPr="007E5E1E" w:rsidRDefault="00256DDB" w:rsidP="002C4F46">
      <w:pPr>
        <w:keepNext/>
        <w:spacing w:line="200" w:lineRule="atLeast"/>
        <w:ind w:left="-3" w:right="327" w:firstLine="3"/>
        <w:rPr>
          <w:sz w:val="22"/>
          <w:szCs w:val="22"/>
        </w:rPr>
      </w:pPr>
      <w:r w:rsidRPr="007E5E1E">
        <w:rPr>
          <w:sz w:val="22"/>
          <w:szCs w:val="22"/>
        </w:rPr>
        <w:t>л/счет 30496Ш98160</w:t>
      </w:r>
    </w:p>
    <w:p w:rsidR="00256DDB" w:rsidRPr="007E5E1E" w:rsidRDefault="00256DDB" w:rsidP="002C4F46">
      <w:pPr>
        <w:keepNext/>
        <w:spacing w:line="200" w:lineRule="atLeast"/>
        <w:ind w:left="-3" w:right="327" w:firstLine="3"/>
        <w:rPr>
          <w:sz w:val="22"/>
          <w:szCs w:val="22"/>
        </w:rPr>
      </w:pPr>
      <w:r w:rsidRPr="007E5E1E">
        <w:rPr>
          <w:sz w:val="22"/>
          <w:szCs w:val="22"/>
        </w:rPr>
        <w:t>в УФК по Мурманской области (ГОАУСОН «КЦСОН ЗАТО              г.Североморск»)</w:t>
      </w:r>
    </w:p>
    <w:p w:rsidR="00256DDB" w:rsidRPr="007E5E1E" w:rsidRDefault="00256DDB" w:rsidP="00B5435C">
      <w:pPr>
        <w:keepNext/>
        <w:spacing w:line="200" w:lineRule="atLeast"/>
        <w:ind w:left="-3" w:right="327" w:firstLine="3"/>
        <w:rPr>
          <w:sz w:val="22"/>
          <w:szCs w:val="22"/>
        </w:rPr>
      </w:pPr>
      <w:r w:rsidRPr="007E5E1E">
        <w:rPr>
          <w:sz w:val="22"/>
          <w:szCs w:val="22"/>
        </w:rPr>
        <w:t>расч</w:t>
      </w:r>
      <w:r w:rsidR="00B5435C">
        <w:rPr>
          <w:sz w:val="22"/>
          <w:szCs w:val="22"/>
        </w:rPr>
        <w:t xml:space="preserve">етный счет 40601810500001000001 </w:t>
      </w:r>
      <w:r w:rsidRPr="007E5E1E">
        <w:rPr>
          <w:sz w:val="22"/>
          <w:szCs w:val="22"/>
        </w:rPr>
        <w:t>в Отделение Мурманск г. Мурманск</w:t>
      </w:r>
    </w:p>
    <w:p w:rsidR="00256DDB" w:rsidRPr="007E5E1E" w:rsidRDefault="00B5435C" w:rsidP="00B5435C">
      <w:pPr>
        <w:keepNext/>
        <w:spacing w:line="200" w:lineRule="atLeast"/>
        <w:ind w:right="327" w:firstLine="3"/>
        <w:rPr>
          <w:sz w:val="22"/>
          <w:szCs w:val="22"/>
        </w:rPr>
      </w:pPr>
      <w:r>
        <w:rPr>
          <w:sz w:val="22"/>
          <w:szCs w:val="22"/>
        </w:rPr>
        <w:t xml:space="preserve">БИК 044705001    </w:t>
      </w:r>
      <w:r w:rsidR="00256DDB" w:rsidRPr="007E5E1E">
        <w:rPr>
          <w:sz w:val="22"/>
          <w:szCs w:val="22"/>
        </w:rPr>
        <w:t>ИНН/КПП 5110120814 / 511001001</w:t>
      </w:r>
    </w:p>
    <w:p w:rsidR="003566D3" w:rsidRDefault="002C4F46" w:rsidP="002C4F46">
      <w:pPr>
        <w:spacing w:line="256" w:lineRule="auto"/>
        <w:ind w:firstLine="3"/>
        <w:jc w:val="both"/>
        <w:rPr>
          <w:sz w:val="22"/>
          <w:szCs w:val="22"/>
        </w:rPr>
      </w:pPr>
      <w:r w:rsidRPr="007E5E1E">
        <w:rPr>
          <w:sz w:val="22"/>
          <w:szCs w:val="22"/>
        </w:rPr>
        <w:t xml:space="preserve"> </w:t>
      </w:r>
      <w:r w:rsidR="003566D3" w:rsidRPr="007E5E1E">
        <w:rPr>
          <w:sz w:val="22"/>
          <w:szCs w:val="22"/>
        </w:rPr>
        <w:t>13.2.Участник закупок вправе самостоятельно выбрать способ обеспечения исполнения договора, который может быть оформлен в виде безотзывной банковской гарантии, выданной кредитной организацией, или внесения денежных средств на указанный Заказчиком счет.</w:t>
      </w:r>
    </w:p>
    <w:p w:rsidR="00B5435C" w:rsidRPr="007E5E1E" w:rsidRDefault="00B5435C" w:rsidP="002C4F46">
      <w:pPr>
        <w:spacing w:line="256" w:lineRule="auto"/>
        <w:ind w:firstLine="3"/>
        <w:jc w:val="both"/>
        <w:rPr>
          <w:sz w:val="22"/>
          <w:szCs w:val="22"/>
        </w:rPr>
      </w:pPr>
    </w:p>
    <w:p w:rsidR="003566D3" w:rsidRPr="007E5E1E" w:rsidRDefault="003566D3" w:rsidP="00527E4D">
      <w:pPr>
        <w:ind w:firstLine="3"/>
        <w:jc w:val="center"/>
        <w:rPr>
          <w:b/>
          <w:bCs/>
          <w:sz w:val="22"/>
          <w:szCs w:val="22"/>
        </w:rPr>
      </w:pPr>
      <w:r w:rsidRPr="007E5E1E">
        <w:rPr>
          <w:b/>
          <w:sz w:val="22"/>
          <w:szCs w:val="22"/>
        </w:rPr>
        <w:t xml:space="preserve">14. </w:t>
      </w:r>
      <w:r w:rsidRPr="007E5E1E">
        <w:rPr>
          <w:b/>
          <w:bCs/>
          <w:sz w:val="22"/>
          <w:szCs w:val="22"/>
        </w:rPr>
        <w:t xml:space="preserve"> Порядок заключения, изменения и расторжения договора</w:t>
      </w:r>
    </w:p>
    <w:p w:rsidR="003566D3" w:rsidRPr="007E5E1E" w:rsidRDefault="003566D3" w:rsidP="002C4F46">
      <w:pPr>
        <w:pStyle w:val="a6"/>
        <w:numPr>
          <w:ilvl w:val="1"/>
          <w:numId w:val="11"/>
        </w:numPr>
        <w:ind w:left="0" w:firstLine="3"/>
        <w:jc w:val="both"/>
        <w:rPr>
          <w:rFonts w:cs="Times New Roman"/>
          <w:bCs/>
          <w:sz w:val="22"/>
          <w:szCs w:val="22"/>
        </w:rPr>
      </w:pPr>
      <w:r w:rsidRPr="007E5E1E">
        <w:rPr>
          <w:rFonts w:cs="Times New Roman"/>
          <w:bCs/>
          <w:color w:val="000000" w:themeColor="text1"/>
          <w:sz w:val="22"/>
          <w:szCs w:val="22"/>
        </w:rPr>
        <w:t>В течение трех рабочих дней с даты</w:t>
      </w:r>
      <w:r w:rsidR="00C82712" w:rsidRPr="007E5E1E">
        <w:rPr>
          <w:rFonts w:cs="Times New Roman"/>
          <w:bCs/>
          <w:color w:val="000000" w:themeColor="text1"/>
          <w:sz w:val="22"/>
          <w:szCs w:val="22"/>
        </w:rPr>
        <w:t xml:space="preserve">  </w:t>
      </w:r>
      <w:r w:rsidRPr="007E5E1E">
        <w:rPr>
          <w:rFonts w:cs="Times New Roman"/>
          <w:bCs/>
          <w:color w:val="000000" w:themeColor="text1"/>
          <w:sz w:val="22"/>
          <w:szCs w:val="22"/>
        </w:rPr>
        <w:t xml:space="preserve"> публикации протокола закупки, Заказчик электронно направляет Победителю проект договора. Победитель со своей стороны подписывает и передает договор Заказчику в </w:t>
      </w:r>
      <w:r w:rsidR="0029692B" w:rsidRPr="007E5E1E">
        <w:rPr>
          <w:rFonts w:cs="Times New Roman"/>
          <w:bCs/>
          <w:color w:val="000000" w:themeColor="text1"/>
          <w:sz w:val="22"/>
          <w:szCs w:val="22"/>
        </w:rPr>
        <w:t>3х дневный</w:t>
      </w:r>
      <w:r w:rsidRPr="007E5E1E">
        <w:rPr>
          <w:rFonts w:cs="Times New Roman"/>
          <w:bCs/>
          <w:color w:val="000000" w:themeColor="text1"/>
          <w:sz w:val="22"/>
          <w:szCs w:val="22"/>
        </w:rPr>
        <w:t xml:space="preserve"> срок с</w:t>
      </w:r>
      <w:r w:rsidR="00C82712" w:rsidRPr="007E5E1E">
        <w:rPr>
          <w:rFonts w:cs="Times New Roman"/>
          <w:bCs/>
          <w:color w:val="000000" w:themeColor="text1"/>
          <w:sz w:val="22"/>
          <w:szCs w:val="22"/>
        </w:rPr>
        <w:t xml:space="preserve"> </w:t>
      </w:r>
      <w:r w:rsidRPr="007E5E1E">
        <w:rPr>
          <w:rFonts w:cs="Times New Roman"/>
          <w:bCs/>
          <w:color w:val="000000" w:themeColor="text1"/>
          <w:sz w:val="22"/>
          <w:szCs w:val="22"/>
        </w:rPr>
        <w:t>даты</w:t>
      </w:r>
      <w:r w:rsidR="00C82712" w:rsidRPr="007E5E1E">
        <w:rPr>
          <w:rFonts w:cs="Times New Roman"/>
          <w:bCs/>
          <w:color w:val="000000" w:themeColor="text1"/>
          <w:sz w:val="22"/>
          <w:szCs w:val="22"/>
        </w:rPr>
        <w:t xml:space="preserve">  </w:t>
      </w:r>
      <w:r w:rsidRPr="007E5E1E">
        <w:rPr>
          <w:rFonts w:cs="Times New Roman"/>
          <w:bCs/>
          <w:color w:val="000000" w:themeColor="text1"/>
          <w:sz w:val="22"/>
          <w:szCs w:val="22"/>
        </w:rPr>
        <w:t xml:space="preserve"> получения договора от Заказчика. В случае не получения Заказчиком договора со стороны Победителя п</w:t>
      </w:r>
      <w:r w:rsidRPr="007E5E1E">
        <w:rPr>
          <w:rFonts w:cs="Times New Roman"/>
          <w:bCs/>
          <w:sz w:val="22"/>
          <w:szCs w:val="22"/>
        </w:rPr>
        <w:t>о истечении 20 (двадцати) дней с даты публикации итогового протокола, победитель не направивший в адрес заказчика, подписанный со своей стороны договор, считается уклонившимся от заключения договора.</w:t>
      </w:r>
    </w:p>
    <w:p w:rsidR="00CF6D36" w:rsidRPr="007E5E1E" w:rsidRDefault="00CF6D36" w:rsidP="00CF6D36">
      <w:pPr>
        <w:pStyle w:val="a6"/>
        <w:numPr>
          <w:ilvl w:val="1"/>
          <w:numId w:val="11"/>
        </w:numPr>
        <w:ind w:left="0" w:firstLine="0"/>
        <w:jc w:val="both"/>
        <w:rPr>
          <w:rFonts w:cs="Times New Roman"/>
          <w:bCs/>
          <w:sz w:val="22"/>
          <w:szCs w:val="22"/>
        </w:rPr>
      </w:pPr>
      <w:r w:rsidRPr="007E5E1E">
        <w:rPr>
          <w:rFonts w:cs="Times New Roman"/>
          <w:bCs/>
          <w:sz w:val="22"/>
          <w:szCs w:val="22"/>
        </w:rPr>
        <w:t xml:space="preserve">Согласно п 7.8.7.9. Положения о закупке государственного областного автономного учреждения социального обслуживания населения «Комплексный центр социального обслуживания населения ЗАТО г.Североморск», Договор заключается после предоставления участником аукциона, с которым </w:t>
      </w:r>
      <w:r w:rsidRPr="007E5E1E">
        <w:rPr>
          <w:rFonts w:cs="Times New Roman"/>
          <w:bCs/>
          <w:sz w:val="22"/>
          <w:szCs w:val="22"/>
        </w:rPr>
        <w:lastRenderedPageBreak/>
        <w:t>заключается договор, обеспечения исполнения договора, в размере указанном в аукционной документации.</w:t>
      </w:r>
    </w:p>
    <w:p w:rsidR="003566D3" w:rsidRPr="007E5E1E" w:rsidRDefault="003566D3" w:rsidP="002C4F46">
      <w:pPr>
        <w:pStyle w:val="a6"/>
        <w:numPr>
          <w:ilvl w:val="1"/>
          <w:numId w:val="11"/>
        </w:numPr>
        <w:ind w:left="0" w:firstLine="3"/>
        <w:jc w:val="both"/>
        <w:rPr>
          <w:rFonts w:cs="Times New Roman"/>
          <w:bCs/>
          <w:sz w:val="22"/>
          <w:szCs w:val="22"/>
        </w:rPr>
      </w:pPr>
      <w:r w:rsidRPr="007E5E1E">
        <w:rPr>
          <w:rFonts w:cs="Times New Roman"/>
          <w:bCs/>
          <w:sz w:val="22"/>
          <w:szCs w:val="22"/>
        </w:rPr>
        <w:t>Договор по итогам электронного аукциона</w:t>
      </w:r>
      <w:r w:rsidR="0029692B" w:rsidRPr="007E5E1E">
        <w:rPr>
          <w:rFonts w:cs="Times New Roman"/>
          <w:bCs/>
          <w:sz w:val="22"/>
          <w:szCs w:val="22"/>
        </w:rPr>
        <w:t xml:space="preserve"> </w:t>
      </w:r>
      <w:r w:rsidRPr="007E5E1E">
        <w:rPr>
          <w:rFonts w:cs="Times New Roman"/>
          <w:bCs/>
          <w:sz w:val="22"/>
          <w:szCs w:val="22"/>
        </w:rPr>
        <w:t>заключается не ранее, чем через десять дней  с даты размещения в ЕИС протокола подведения итогов.</w:t>
      </w:r>
    </w:p>
    <w:p w:rsidR="003566D3" w:rsidRPr="007E5E1E" w:rsidRDefault="003566D3" w:rsidP="002C4F46">
      <w:pPr>
        <w:pStyle w:val="a6"/>
        <w:numPr>
          <w:ilvl w:val="1"/>
          <w:numId w:val="11"/>
        </w:numPr>
        <w:ind w:left="0" w:firstLine="3"/>
        <w:jc w:val="both"/>
        <w:rPr>
          <w:rFonts w:cs="Times New Roman"/>
          <w:bCs/>
          <w:sz w:val="22"/>
          <w:szCs w:val="22"/>
        </w:rPr>
      </w:pPr>
      <w:r w:rsidRPr="007E5E1E">
        <w:rPr>
          <w:rFonts w:cs="Times New Roman"/>
          <w:sz w:val="22"/>
          <w:szCs w:val="22"/>
        </w:rPr>
        <w:t xml:space="preserve">Заказчик вправе заключить договор с участником закупки, предложение которого признано лучшим после предложения победителя закупки, в случае уклонения победителя от заключения договора. Порядок направления проекта договора участнику закупки и подписание такого договора должен быть аналогичным порядку, установленному при заключении договора с победителем закупки. </w:t>
      </w:r>
    </w:p>
    <w:p w:rsidR="003566D3" w:rsidRPr="007E5E1E" w:rsidRDefault="003566D3" w:rsidP="00CF6D36">
      <w:pPr>
        <w:pStyle w:val="a6"/>
        <w:numPr>
          <w:ilvl w:val="1"/>
          <w:numId w:val="11"/>
        </w:numPr>
        <w:ind w:left="0" w:firstLine="0"/>
        <w:jc w:val="both"/>
        <w:rPr>
          <w:rFonts w:cs="Times New Roman"/>
          <w:bCs/>
          <w:sz w:val="22"/>
          <w:szCs w:val="22"/>
        </w:rPr>
      </w:pPr>
      <w:r w:rsidRPr="007E5E1E">
        <w:rPr>
          <w:rFonts w:cs="Times New Roman"/>
          <w:bCs/>
          <w:sz w:val="22"/>
          <w:szCs w:val="22"/>
        </w:rPr>
        <w:t>Изменение существенных условий договора при его исполнении не допускается, за исключением их изменений по соглашению сторон в следующих случаях:</w:t>
      </w:r>
    </w:p>
    <w:p w:rsidR="003566D3" w:rsidRPr="007E5E1E" w:rsidRDefault="003566D3" w:rsidP="00527E4D">
      <w:pPr>
        <w:autoSpaceDE w:val="0"/>
        <w:autoSpaceDN w:val="0"/>
        <w:adjustRightInd w:val="0"/>
        <w:ind w:firstLine="0"/>
        <w:jc w:val="both"/>
        <w:rPr>
          <w:sz w:val="22"/>
          <w:szCs w:val="22"/>
        </w:rPr>
      </w:pPr>
      <w:r w:rsidRPr="007E5E1E">
        <w:rPr>
          <w:bCs/>
          <w:sz w:val="22"/>
          <w:szCs w:val="22"/>
        </w:rPr>
        <w:t xml:space="preserve">- </w:t>
      </w:r>
      <w:r w:rsidRPr="007E5E1E">
        <w:rPr>
          <w:sz w:val="22"/>
          <w:szCs w:val="22"/>
        </w:rPr>
        <w:t xml:space="preserve">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3566D3" w:rsidRPr="007E5E1E" w:rsidRDefault="003566D3" w:rsidP="00527E4D">
      <w:pPr>
        <w:autoSpaceDE w:val="0"/>
        <w:autoSpaceDN w:val="0"/>
        <w:adjustRightInd w:val="0"/>
        <w:ind w:firstLine="0"/>
        <w:jc w:val="both"/>
        <w:rPr>
          <w:sz w:val="22"/>
          <w:szCs w:val="22"/>
        </w:rPr>
      </w:pPr>
      <w:r w:rsidRPr="007E5E1E">
        <w:rPr>
          <w:sz w:val="22"/>
          <w:szCs w:val="22"/>
        </w:rPr>
        <w:t>-  при изменении не более чем на 10 (десять)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товаров, выполнение работ, оказание услуг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10 (десять) процентов цены договора. При уменьшении предусмотренных договором количества товаров, объема работ или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3566D3" w:rsidRPr="007E5E1E" w:rsidRDefault="003566D3" w:rsidP="002C4F46">
      <w:pPr>
        <w:autoSpaceDE w:val="0"/>
        <w:autoSpaceDN w:val="0"/>
        <w:adjustRightInd w:val="0"/>
        <w:ind w:firstLine="0"/>
        <w:jc w:val="both"/>
        <w:rPr>
          <w:sz w:val="22"/>
          <w:szCs w:val="22"/>
        </w:rPr>
      </w:pPr>
      <w:r w:rsidRPr="007E5E1E">
        <w:rPr>
          <w:sz w:val="22"/>
          <w:szCs w:val="22"/>
        </w:rPr>
        <w:t>14.5. при изменении по согласованию с исполнительным органом государственной власти Мурманской области в ведомственном подчинении которого находится Заказчик, не более чем на 30 (тридцать)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работами, услугами, предусмотренными договором.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30 (тридцать)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3566D3" w:rsidRPr="007E5E1E" w:rsidRDefault="003566D3" w:rsidP="002C4F46">
      <w:pPr>
        <w:autoSpaceDE w:val="0"/>
        <w:autoSpaceDN w:val="0"/>
        <w:adjustRightInd w:val="0"/>
        <w:ind w:firstLine="0"/>
        <w:jc w:val="both"/>
        <w:rPr>
          <w:sz w:val="22"/>
          <w:szCs w:val="22"/>
        </w:rPr>
      </w:pPr>
      <w:r w:rsidRPr="007E5E1E">
        <w:rPr>
          <w:sz w:val="22"/>
          <w:szCs w:val="22"/>
        </w:rPr>
        <w:t>14.6. при изменении цены договора в случаях:</w:t>
      </w:r>
    </w:p>
    <w:p w:rsidR="003566D3" w:rsidRPr="007E5E1E" w:rsidRDefault="003566D3" w:rsidP="00527E4D">
      <w:pPr>
        <w:autoSpaceDE w:val="0"/>
        <w:autoSpaceDN w:val="0"/>
        <w:adjustRightInd w:val="0"/>
        <w:ind w:firstLine="0"/>
        <w:jc w:val="both"/>
        <w:rPr>
          <w:sz w:val="22"/>
          <w:szCs w:val="22"/>
        </w:rPr>
      </w:pPr>
      <w:r w:rsidRPr="007E5E1E">
        <w:rPr>
          <w:sz w:val="22"/>
          <w:szCs w:val="22"/>
        </w:rPr>
        <w:t>- изменения ценообразующих факторов, конъюнктуры рынка путем ее уменьшения или увеличения без изменения иных условий исполнения договора на поставку топлива (мазута топочного или флотского, дизельного топлива для котельных, угля);</w:t>
      </w:r>
    </w:p>
    <w:p w:rsidR="003566D3" w:rsidRPr="007E5E1E" w:rsidRDefault="003566D3" w:rsidP="00527E4D">
      <w:pPr>
        <w:tabs>
          <w:tab w:val="left" w:pos="709"/>
        </w:tabs>
        <w:autoSpaceDE w:val="0"/>
        <w:autoSpaceDN w:val="0"/>
        <w:adjustRightInd w:val="0"/>
        <w:ind w:firstLine="0"/>
        <w:jc w:val="both"/>
        <w:rPr>
          <w:sz w:val="22"/>
          <w:szCs w:val="22"/>
        </w:rPr>
      </w:pPr>
      <w:r w:rsidRPr="007E5E1E">
        <w:rPr>
          <w:sz w:val="22"/>
          <w:szCs w:val="22"/>
        </w:rPr>
        <w:t>- изменения в соответствии с законодательством регулируемых государством цен (тарифов) на товары (работы, услуги);</w:t>
      </w:r>
    </w:p>
    <w:p w:rsidR="003566D3" w:rsidRPr="007E5E1E" w:rsidRDefault="003566D3" w:rsidP="002C4F46">
      <w:pPr>
        <w:autoSpaceDE w:val="0"/>
        <w:autoSpaceDN w:val="0"/>
        <w:adjustRightInd w:val="0"/>
        <w:ind w:firstLine="0"/>
        <w:jc w:val="both"/>
        <w:rPr>
          <w:sz w:val="22"/>
          <w:szCs w:val="22"/>
        </w:rPr>
      </w:pPr>
      <w:r w:rsidRPr="007E5E1E">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3566D3" w:rsidRPr="007E5E1E" w:rsidRDefault="003566D3" w:rsidP="002C4F46">
      <w:pPr>
        <w:autoSpaceDE w:val="0"/>
        <w:autoSpaceDN w:val="0"/>
        <w:adjustRightInd w:val="0"/>
        <w:ind w:firstLine="0"/>
        <w:jc w:val="both"/>
        <w:rPr>
          <w:sz w:val="22"/>
          <w:szCs w:val="22"/>
        </w:rPr>
      </w:pPr>
      <w:r w:rsidRPr="007E5E1E">
        <w:rPr>
          <w:sz w:val="22"/>
          <w:szCs w:val="22"/>
        </w:rPr>
        <w:t>14.7.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3566D3" w:rsidRPr="007E5E1E" w:rsidRDefault="003566D3" w:rsidP="002C4F46">
      <w:pPr>
        <w:autoSpaceDE w:val="0"/>
        <w:autoSpaceDN w:val="0"/>
        <w:adjustRightInd w:val="0"/>
        <w:ind w:firstLine="0"/>
        <w:jc w:val="both"/>
        <w:rPr>
          <w:sz w:val="22"/>
          <w:szCs w:val="22"/>
        </w:rPr>
      </w:pPr>
      <w:r w:rsidRPr="007E5E1E">
        <w:rPr>
          <w:sz w:val="22"/>
          <w:szCs w:val="22"/>
        </w:rPr>
        <w:t xml:space="preserve">14.8. Решение заказчика об одностороннем отказе от исполнения условий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w:t>
      </w:r>
      <w:r w:rsidRPr="007E5E1E">
        <w:rPr>
          <w:sz w:val="22"/>
          <w:szCs w:val="22"/>
        </w:rPr>
        <w:lastRenderedPageBreak/>
        <w:t>уведомления и получение заказчиком подтверждения о его вручении поставщику (подрядчику, исполнителю). Выполнение заказчиком вышеуказанных требований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3566D3" w:rsidRPr="007E5E1E" w:rsidRDefault="003566D3" w:rsidP="002C4F46">
      <w:pPr>
        <w:autoSpaceDE w:val="0"/>
        <w:autoSpaceDN w:val="0"/>
        <w:adjustRightInd w:val="0"/>
        <w:ind w:firstLine="0"/>
        <w:jc w:val="both"/>
        <w:rPr>
          <w:sz w:val="22"/>
          <w:szCs w:val="22"/>
        </w:rPr>
      </w:pPr>
      <w:r w:rsidRPr="007E5E1E">
        <w:rPr>
          <w:sz w:val="22"/>
          <w:szCs w:val="22"/>
        </w:rPr>
        <w:t>14.9.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договора.</w:t>
      </w:r>
    </w:p>
    <w:p w:rsidR="003566D3" w:rsidRPr="007E5E1E" w:rsidRDefault="003566D3" w:rsidP="002C4F46">
      <w:pPr>
        <w:autoSpaceDE w:val="0"/>
        <w:autoSpaceDN w:val="0"/>
        <w:adjustRightInd w:val="0"/>
        <w:ind w:firstLine="0"/>
        <w:jc w:val="both"/>
        <w:rPr>
          <w:sz w:val="22"/>
          <w:szCs w:val="22"/>
        </w:rPr>
      </w:pPr>
      <w:r w:rsidRPr="007E5E1E">
        <w:rPr>
          <w:sz w:val="22"/>
          <w:szCs w:val="22"/>
        </w:rPr>
        <w:t>14.10. Заказчик обязан отменить не вступившее в силу решение об одностороннем отказе от исполнения договора, если в течение 10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w:t>
      </w:r>
    </w:p>
    <w:p w:rsidR="003566D3" w:rsidRPr="007E5E1E" w:rsidRDefault="003566D3" w:rsidP="002C4F46">
      <w:pPr>
        <w:autoSpaceDE w:val="0"/>
        <w:autoSpaceDN w:val="0"/>
        <w:adjustRightInd w:val="0"/>
        <w:ind w:firstLine="0"/>
        <w:jc w:val="both"/>
        <w:rPr>
          <w:sz w:val="22"/>
          <w:szCs w:val="22"/>
        </w:rPr>
      </w:pPr>
      <w:r w:rsidRPr="007E5E1E">
        <w:rPr>
          <w:sz w:val="22"/>
          <w:szCs w:val="22"/>
        </w:rPr>
        <w:t>14.11.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3566D3" w:rsidRPr="007E5E1E" w:rsidRDefault="003566D3" w:rsidP="002C4F46">
      <w:pPr>
        <w:autoSpaceDE w:val="0"/>
        <w:autoSpaceDN w:val="0"/>
        <w:adjustRightInd w:val="0"/>
        <w:ind w:firstLine="0"/>
        <w:jc w:val="both"/>
        <w:rPr>
          <w:sz w:val="22"/>
          <w:szCs w:val="22"/>
        </w:rPr>
      </w:pPr>
      <w:r w:rsidRPr="007E5E1E">
        <w:rPr>
          <w:sz w:val="22"/>
          <w:szCs w:val="22"/>
        </w:rPr>
        <w:t>14.12. Информация о поставщике (подрядчике, исполнителе), с которым договор был расторгнут в связи с односторонним отказом заказчика от исполнения договора, включается в установленном Федеральным законом №223-ФЗ от 18.07.2011г. «О закупке товаров, работ, услуг отдельными видами юридических лиц» порядке в реестр недобросовестных поставщиков (подрядчиков, исполнителей).</w:t>
      </w:r>
    </w:p>
    <w:p w:rsidR="003566D3" w:rsidRPr="007E5E1E" w:rsidRDefault="003566D3" w:rsidP="002C4F46">
      <w:pPr>
        <w:autoSpaceDE w:val="0"/>
        <w:autoSpaceDN w:val="0"/>
        <w:adjustRightInd w:val="0"/>
        <w:ind w:firstLine="0"/>
        <w:jc w:val="both"/>
        <w:rPr>
          <w:sz w:val="22"/>
          <w:szCs w:val="22"/>
        </w:rPr>
      </w:pPr>
      <w:r w:rsidRPr="007E5E1E">
        <w:rPr>
          <w:sz w:val="22"/>
          <w:szCs w:val="22"/>
        </w:rPr>
        <w:t>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должна быть уменьшена пропорционально количеству поставленного товара, объему выполненной работы или оказанной услуги.</w:t>
      </w:r>
    </w:p>
    <w:p w:rsidR="003566D3" w:rsidRPr="007E5E1E" w:rsidRDefault="003566D3" w:rsidP="002C4F46">
      <w:pPr>
        <w:autoSpaceDE w:val="0"/>
        <w:autoSpaceDN w:val="0"/>
        <w:adjustRightInd w:val="0"/>
        <w:ind w:firstLine="0"/>
        <w:jc w:val="both"/>
        <w:rPr>
          <w:sz w:val="22"/>
          <w:szCs w:val="22"/>
        </w:rPr>
      </w:pPr>
      <w:r w:rsidRPr="007E5E1E">
        <w:rPr>
          <w:sz w:val="22"/>
          <w:szCs w:val="22"/>
        </w:rPr>
        <w:t>14.13.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договоре было предусмотрено право заказчика принять решение об одностороннем отказе от исполнения договора.</w:t>
      </w:r>
    </w:p>
    <w:p w:rsidR="003566D3" w:rsidRPr="007E5E1E" w:rsidRDefault="003566D3" w:rsidP="002C4F46">
      <w:pPr>
        <w:autoSpaceDE w:val="0"/>
        <w:autoSpaceDN w:val="0"/>
        <w:adjustRightInd w:val="0"/>
        <w:ind w:firstLine="0"/>
        <w:jc w:val="both"/>
        <w:rPr>
          <w:sz w:val="22"/>
          <w:szCs w:val="22"/>
        </w:rPr>
      </w:pPr>
      <w:r w:rsidRPr="007E5E1E">
        <w:rPr>
          <w:sz w:val="22"/>
          <w:szCs w:val="22"/>
        </w:rPr>
        <w:t>14.14.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566D3" w:rsidRPr="007E5E1E" w:rsidRDefault="003566D3" w:rsidP="002C4F46">
      <w:pPr>
        <w:pStyle w:val="22"/>
        <w:tabs>
          <w:tab w:val="left" w:pos="1276"/>
        </w:tabs>
        <w:spacing w:line="240" w:lineRule="auto"/>
        <w:ind w:left="-20"/>
        <w:rPr>
          <w:rFonts w:ascii="Times New Roman" w:hAnsi="Times New Roman" w:cs="Times New Roman"/>
          <w:color w:val="auto"/>
          <w:sz w:val="22"/>
        </w:rPr>
      </w:pPr>
      <w:r w:rsidRPr="007E5E1E">
        <w:rPr>
          <w:rFonts w:ascii="Times New Roman" w:hAnsi="Times New Roman" w:cs="Times New Roman"/>
          <w:color w:val="auto"/>
          <w:sz w:val="22"/>
        </w:rPr>
        <w:t xml:space="preserve">14.15.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 </w:t>
      </w:r>
    </w:p>
    <w:p w:rsidR="003566D3" w:rsidRPr="007E5E1E" w:rsidRDefault="003566D3" w:rsidP="002C4F46">
      <w:pPr>
        <w:pStyle w:val="13"/>
        <w:spacing w:line="240" w:lineRule="auto"/>
        <w:jc w:val="both"/>
        <w:rPr>
          <w:rFonts w:ascii="Times New Roman" w:hAnsi="Times New Roman" w:cs="Times New Roman"/>
          <w:color w:val="auto"/>
          <w:sz w:val="22"/>
          <w:szCs w:val="22"/>
        </w:rPr>
      </w:pPr>
      <w:r w:rsidRPr="007E5E1E">
        <w:rPr>
          <w:rFonts w:ascii="Times New Roman" w:hAnsi="Times New Roman" w:cs="Times New Roman"/>
          <w:color w:val="auto"/>
          <w:sz w:val="22"/>
          <w:szCs w:val="22"/>
        </w:rPr>
        <w:t xml:space="preserve">14.16. В случае, если участник закупки, обязанный заключить договор, не предоставил заказчику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 </w:t>
      </w:r>
    </w:p>
    <w:p w:rsidR="003566D3" w:rsidRDefault="003566D3" w:rsidP="002C4F46">
      <w:pPr>
        <w:autoSpaceDE w:val="0"/>
        <w:autoSpaceDN w:val="0"/>
        <w:adjustRightInd w:val="0"/>
        <w:ind w:firstLine="0"/>
        <w:jc w:val="both"/>
        <w:rPr>
          <w:sz w:val="22"/>
          <w:szCs w:val="22"/>
        </w:rPr>
      </w:pPr>
      <w:r w:rsidRPr="007E5E1E">
        <w:rPr>
          <w:sz w:val="22"/>
          <w:szCs w:val="22"/>
        </w:rPr>
        <w:t>14.17. Информация об изменении договора или о расторжении договора, за исключением сведений, составляющих государственную тайну, размещается заказчиком в единой информационной системе в течение 10 (десяти) дней со дня исполнения, изменения или расторжения договора.</w:t>
      </w:r>
    </w:p>
    <w:p w:rsidR="0046172E" w:rsidRPr="007E5E1E" w:rsidRDefault="0046172E" w:rsidP="002C4F46">
      <w:pPr>
        <w:autoSpaceDE w:val="0"/>
        <w:autoSpaceDN w:val="0"/>
        <w:adjustRightInd w:val="0"/>
        <w:ind w:firstLine="0"/>
        <w:jc w:val="both"/>
        <w:rPr>
          <w:sz w:val="22"/>
          <w:szCs w:val="22"/>
        </w:rPr>
      </w:pPr>
    </w:p>
    <w:p w:rsidR="003566D3" w:rsidRPr="007E5E1E" w:rsidRDefault="003566D3" w:rsidP="0046172E">
      <w:pPr>
        <w:ind w:firstLine="567"/>
        <w:jc w:val="center"/>
        <w:rPr>
          <w:b/>
          <w:sz w:val="22"/>
          <w:szCs w:val="22"/>
        </w:rPr>
      </w:pPr>
      <w:r w:rsidRPr="007E5E1E">
        <w:rPr>
          <w:b/>
          <w:sz w:val="22"/>
          <w:szCs w:val="22"/>
        </w:rPr>
        <w:t>15. Перечень</w:t>
      </w:r>
      <w:r w:rsidR="0025652F">
        <w:rPr>
          <w:b/>
          <w:sz w:val="22"/>
          <w:szCs w:val="22"/>
        </w:rPr>
        <w:t xml:space="preserve"> оснований для отказа в допуске;</w:t>
      </w:r>
    </w:p>
    <w:p w:rsidR="003566D3" w:rsidRPr="007E5E1E" w:rsidRDefault="003566D3" w:rsidP="002C4F46">
      <w:pPr>
        <w:autoSpaceDE w:val="0"/>
        <w:autoSpaceDN w:val="0"/>
        <w:adjustRightInd w:val="0"/>
        <w:ind w:firstLine="0"/>
        <w:jc w:val="both"/>
        <w:rPr>
          <w:sz w:val="22"/>
          <w:szCs w:val="22"/>
        </w:rPr>
      </w:pPr>
      <w:r w:rsidRPr="007E5E1E">
        <w:rPr>
          <w:sz w:val="22"/>
          <w:szCs w:val="22"/>
        </w:rPr>
        <w:t>15.1. непредставление документов, установленных документацией о закупке либо наличия в таких документах недостоверных сведений;</w:t>
      </w:r>
    </w:p>
    <w:p w:rsidR="003566D3" w:rsidRPr="007E5E1E" w:rsidRDefault="003566D3" w:rsidP="002C4F46">
      <w:pPr>
        <w:autoSpaceDE w:val="0"/>
        <w:autoSpaceDN w:val="0"/>
        <w:adjustRightInd w:val="0"/>
        <w:ind w:firstLine="0"/>
        <w:jc w:val="both"/>
        <w:rPr>
          <w:sz w:val="22"/>
          <w:szCs w:val="22"/>
        </w:rPr>
      </w:pPr>
      <w:r w:rsidRPr="007E5E1E">
        <w:rPr>
          <w:sz w:val="22"/>
          <w:szCs w:val="22"/>
        </w:rPr>
        <w:t>15.2 несоответствия участника закупки требованиям, установленным документацией о закупке;</w:t>
      </w:r>
    </w:p>
    <w:p w:rsidR="003566D3" w:rsidRPr="007E5E1E" w:rsidRDefault="003566D3" w:rsidP="002C4F46">
      <w:pPr>
        <w:autoSpaceDE w:val="0"/>
        <w:autoSpaceDN w:val="0"/>
        <w:adjustRightInd w:val="0"/>
        <w:ind w:firstLine="0"/>
        <w:jc w:val="both"/>
        <w:rPr>
          <w:sz w:val="22"/>
          <w:szCs w:val="22"/>
        </w:rPr>
      </w:pPr>
      <w:r w:rsidRPr="007E5E1E">
        <w:rPr>
          <w:sz w:val="22"/>
          <w:szCs w:val="22"/>
        </w:rPr>
        <w:lastRenderedPageBreak/>
        <w:t>15.3. непредставление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rsidR="003566D3" w:rsidRPr="007E5E1E" w:rsidRDefault="003566D3" w:rsidP="002C4F46">
      <w:pPr>
        <w:autoSpaceDE w:val="0"/>
        <w:autoSpaceDN w:val="0"/>
        <w:adjustRightInd w:val="0"/>
        <w:ind w:firstLine="0"/>
        <w:jc w:val="both"/>
        <w:rPr>
          <w:sz w:val="22"/>
          <w:szCs w:val="22"/>
        </w:rPr>
      </w:pPr>
      <w:r w:rsidRPr="007E5E1E">
        <w:rPr>
          <w:sz w:val="22"/>
          <w:szCs w:val="22"/>
        </w:rPr>
        <w:t>15.4. несоответствие заявки на участие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w:t>
      </w:r>
    </w:p>
    <w:p w:rsidR="003566D3" w:rsidRPr="007E5E1E" w:rsidRDefault="003566D3" w:rsidP="002C4F46">
      <w:pPr>
        <w:autoSpaceDE w:val="0"/>
        <w:autoSpaceDN w:val="0"/>
        <w:adjustRightInd w:val="0"/>
        <w:ind w:firstLine="0"/>
        <w:jc w:val="both"/>
        <w:rPr>
          <w:sz w:val="22"/>
          <w:szCs w:val="22"/>
        </w:rPr>
      </w:pPr>
      <w:r w:rsidRPr="007E5E1E">
        <w:rPr>
          <w:sz w:val="22"/>
          <w:szCs w:val="22"/>
        </w:rPr>
        <w:t>15.5. в случае если, Заказчик, закупочная комиссия обнаружат, что участник закупки представил в составе своей заявки недостоверную информацию, в том числе в отношении его квалификационных данных.</w:t>
      </w:r>
    </w:p>
    <w:p w:rsidR="003566D3" w:rsidRPr="007E5E1E" w:rsidRDefault="003566D3" w:rsidP="003566D3">
      <w:pPr>
        <w:ind w:firstLine="567"/>
        <w:jc w:val="both"/>
        <w:rPr>
          <w:sz w:val="22"/>
          <w:szCs w:val="22"/>
        </w:rPr>
      </w:pPr>
    </w:p>
    <w:p w:rsidR="003566D3" w:rsidRPr="007E5E1E" w:rsidRDefault="003566D3" w:rsidP="0046172E">
      <w:pPr>
        <w:pStyle w:val="a6"/>
        <w:numPr>
          <w:ilvl w:val="0"/>
          <w:numId w:val="12"/>
        </w:numPr>
        <w:jc w:val="center"/>
        <w:rPr>
          <w:rFonts w:cs="Times New Roman"/>
          <w:b/>
          <w:sz w:val="22"/>
          <w:szCs w:val="22"/>
        </w:rPr>
      </w:pPr>
      <w:r w:rsidRPr="007E5E1E">
        <w:rPr>
          <w:rFonts w:cs="Times New Roman"/>
          <w:b/>
          <w:color w:val="auto"/>
          <w:sz w:val="22"/>
          <w:szCs w:val="22"/>
        </w:rPr>
        <w:t>Изменения, вносимые в документацию</w:t>
      </w:r>
      <w:r w:rsidRPr="007E5E1E">
        <w:rPr>
          <w:rFonts w:cs="Times New Roman"/>
          <w:b/>
          <w:sz w:val="22"/>
          <w:szCs w:val="22"/>
        </w:rPr>
        <w:t>.</w:t>
      </w:r>
    </w:p>
    <w:p w:rsidR="003566D3" w:rsidRDefault="003566D3" w:rsidP="0046172E">
      <w:pPr>
        <w:ind w:firstLine="0"/>
        <w:jc w:val="both"/>
        <w:rPr>
          <w:sz w:val="22"/>
          <w:szCs w:val="22"/>
        </w:rPr>
      </w:pPr>
      <w:r w:rsidRPr="007E5E1E">
        <w:rPr>
          <w:sz w:val="22"/>
          <w:szCs w:val="22"/>
        </w:rPr>
        <w:t xml:space="preserve">Изменения, вносимые в извещение о закупке, документацию о закупке, разъяснения положений такой документации,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 </w:t>
      </w:r>
    </w:p>
    <w:p w:rsidR="0046172E" w:rsidRPr="007E5E1E" w:rsidRDefault="0046172E" w:rsidP="0046172E">
      <w:pPr>
        <w:ind w:firstLine="0"/>
        <w:jc w:val="both"/>
        <w:rPr>
          <w:sz w:val="22"/>
          <w:szCs w:val="22"/>
        </w:rPr>
      </w:pPr>
    </w:p>
    <w:p w:rsidR="003566D3" w:rsidRPr="007E5E1E" w:rsidRDefault="003566D3" w:rsidP="0046172E">
      <w:pPr>
        <w:pStyle w:val="a6"/>
        <w:numPr>
          <w:ilvl w:val="0"/>
          <w:numId w:val="12"/>
        </w:numPr>
        <w:jc w:val="center"/>
        <w:rPr>
          <w:rFonts w:cs="Times New Roman"/>
          <w:b/>
          <w:color w:val="auto"/>
          <w:sz w:val="22"/>
          <w:szCs w:val="22"/>
        </w:rPr>
      </w:pPr>
      <w:r w:rsidRPr="007E5E1E">
        <w:rPr>
          <w:rFonts w:cs="Times New Roman"/>
          <w:b/>
          <w:color w:val="auto"/>
          <w:sz w:val="22"/>
          <w:szCs w:val="22"/>
        </w:rPr>
        <w:t>Отказ от проведения закупки.</w:t>
      </w:r>
    </w:p>
    <w:p w:rsidR="003566D3" w:rsidRPr="007E5E1E" w:rsidRDefault="003566D3" w:rsidP="0046172E">
      <w:pPr>
        <w:ind w:firstLine="0"/>
        <w:jc w:val="both"/>
        <w:rPr>
          <w:sz w:val="22"/>
          <w:szCs w:val="22"/>
        </w:rPr>
      </w:pPr>
      <w:r w:rsidRPr="007E5E1E">
        <w:rPr>
          <w:sz w:val="22"/>
          <w:szCs w:val="22"/>
        </w:rPr>
        <w:t>Заказчик, разместивший на официальном сайте извещение о проведении аукциона, вправе отказаться от его проведения не позднее, чем за пять дней дня до даты окончания срока подачи заявок на участие в аукционе. Извещение об отказе от проведения аукциона размещается Заказчиком в течение трех дней со дня принятия решения об отказе от проведения аукциона на официальном сайте. В течение трех рабочих дней со дня принятия указанного решения Заказчик направляет соответствующие уведомления всем участникам закупки, подавшим заявки на участие в аукционе. Заказчик не несет обязательств или ответственности в случае не ознакомления претендентами, участниками закупки с извещением об отказе от проведения аукциона.</w:t>
      </w:r>
    </w:p>
    <w:p w:rsidR="00C82712" w:rsidRPr="007E5E1E" w:rsidRDefault="00C82712" w:rsidP="003566D3">
      <w:pPr>
        <w:ind w:firstLine="426"/>
        <w:jc w:val="both"/>
        <w:rPr>
          <w:sz w:val="22"/>
          <w:szCs w:val="22"/>
        </w:rPr>
      </w:pPr>
    </w:p>
    <w:p w:rsidR="00512F40" w:rsidRPr="007E5E1E" w:rsidRDefault="00512F40" w:rsidP="003566D3">
      <w:pPr>
        <w:ind w:firstLine="426"/>
        <w:jc w:val="both"/>
        <w:rPr>
          <w:sz w:val="22"/>
          <w:szCs w:val="22"/>
        </w:rPr>
      </w:pPr>
    </w:p>
    <w:p w:rsidR="00512F40" w:rsidRPr="007E5E1E" w:rsidRDefault="00512F40" w:rsidP="003566D3">
      <w:pPr>
        <w:ind w:firstLine="426"/>
        <w:jc w:val="both"/>
        <w:rPr>
          <w:sz w:val="22"/>
          <w:szCs w:val="22"/>
        </w:rPr>
      </w:pPr>
    </w:p>
    <w:p w:rsidR="00512F40" w:rsidRPr="007E5E1E" w:rsidRDefault="00512F40" w:rsidP="003566D3">
      <w:pPr>
        <w:ind w:firstLine="426"/>
        <w:jc w:val="both"/>
        <w:rPr>
          <w:sz w:val="22"/>
          <w:szCs w:val="22"/>
        </w:rPr>
      </w:pPr>
    </w:p>
    <w:p w:rsidR="00512F40" w:rsidRPr="007E5E1E" w:rsidRDefault="00512F40" w:rsidP="003566D3">
      <w:pPr>
        <w:ind w:firstLine="426"/>
        <w:jc w:val="both"/>
        <w:rPr>
          <w:sz w:val="22"/>
          <w:szCs w:val="22"/>
        </w:rPr>
      </w:pPr>
    </w:p>
    <w:p w:rsidR="00512F40" w:rsidRPr="007E5E1E" w:rsidRDefault="00512F40" w:rsidP="003566D3">
      <w:pPr>
        <w:ind w:firstLine="426"/>
        <w:jc w:val="both"/>
        <w:rPr>
          <w:sz w:val="22"/>
          <w:szCs w:val="22"/>
        </w:rPr>
      </w:pPr>
    </w:p>
    <w:p w:rsidR="00512F40" w:rsidRPr="007E5E1E" w:rsidRDefault="00512F40" w:rsidP="003566D3">
      <w:pPr>
        <w:ind w:firstLine="426"/>
        <w:jc w:val="both"/>
        <w:rPr>
          <w:sz w:val="22"/>
          <w:szCs w:val="22"/>
        </w:rPr>
      </w:pPr>
    </w:p>
    <w:p w:rsidR="00512F40" w:rsidRPr="007E5E1E" w:rsidRDefault="00512F40" w:rsidP="003566D3">
      <w:pPr>
        <w:ind w:firstLine="426"/>
        <w:jc w:val="both"/>
        <w:rPr>
          <w:sz w:val="22"/>
          <w:szCs w:val="22"/>
        </w:rPr>
      </w:pPr>
    </w:p>
    <w:p w:rsidR="00512F40" w:rsidRPr="007E5E1E" w:rsidRDefault="00512F40" w:rsidP="003566D3">
      <w:pPr>
        <w:ind w:firstLine="426"/>
        <w:jc w:val="both"/>
        <w:rPr>
          <w:sz w:val="22"/>
          <w:szCs w:val="22"/>
        </w:rPr>
      </w:pPr>
    </w:p>
    <w:p w:rsidR="00C82712" w:rsidRPr="007E5E1E" w:rsidRDefault="00C82712" w:rsidP="003566D3">
      <w:pPr>
        <w:ind w:firstLine="426"/>
        <w:jc w:val="both"/>
        <w:rPr>
          <w:sz w:val="22"/>
          <w:szCs w:val="22"/>
        </w:rPr>
      </w:pPr>
    </w:p>
    <w:p w:rsidR="002C4F46" w:rsidRPr="007E5E1E" w:rsidRDefault="002C4F46" w:rsidP="003566D3">
      <w:pPr>
        <w:ind w:firstLine="426"/>
        <w:jc w:val="both"/>
        <w:rPr>
          <w:sz w:val="22"/>
          <w:szCs w:val="22"/>
        </w:rPr>
      </w:pPr>
    </w:p>
    <w:p w:rsidR="002C4F46" w:rsidRPr="007E5E1E" w:rsidRDefault="002C4F46" w:rsidP="003566D3">
      <w:pPr>
        <w:ind w:firstLine="426"/>
        <w:jc w:val="both"/>
        <w:rPr>
          <w:sz w:val="22"/>
          <w:szCs w:val="22"/>
        </w:rPr>
      </w:pPr>
    </w:p>
    <w:p w:rsidR="002C4F46" w:rsidRPr="007E5E1E" w:rsidRDefault="002C4F46" w:rsidP="003566D3">
      <w:pPr>
        <w:ind w:firstLine="426"/>
        <w:jc w:val="both"/>
        <w:rPr>
          <w:sz w:val="22"/>
          <w:szCs w:val="22"/>
        </w:rPr>
      </w:pPr>
    </w:p>
    <w:p w:rsidR="002C4F46" w:rsidRPr="007E5E1E" w:rsidRDefault="002C4F46" w:rsidP="003566D3">
      <w:pPr>
        <w:ind w:firstLine="426"/>
        <w:jc w:val="both"/>
        <w:rPr>
          <w:sz w:val="22"/>
          <w:szCs w:val="22"/>
        </w:rPr>
      </w:pPr>
    </w:p>
    <w:p w:rsidR="002C4F46" w:rsidRPr="007E5E1E" w:rsidRDefault="002C4F46" w:rsidP="003566D3">
      <w:pPr>
        <w:ind w:firstLine="426"/>
        <w:jc w:val="both"/>
        <w:rPr>
          <w:sz w:val="22"/>
          <w:szCs w:val="22"/>
        </w:rPr>
      </w:pPr>
    </w:p>
    <w:p w:rsidR="002C4F46" w:rsidRDefault="002C4F46" w:rsidP="003566D3">
      <w:pPr>
        <w:ind w:firstLine="426"/>
        <w:jc w:val="both"/>
        <w:rPr>
          <w:sz w:val="22"/>
          <w:szCs w:val="22"/>
        </w:rPr>
      </w:pPr>
    </w:p>
    <w:p w:rsidR="0046172E" w:rsidRDefault="0046172E" w:rsidP="003566D3">
      <w:pPr>
        <w:ind w:firstLine="426"/>
        <w:jc w:val="both"/>
        <w:rPr>
          <w:sz w:val="22"/>
          <w:szCs w:val="22"/>
        </w:rPr>
      </w:pPr>
    </w:p>
    <w:p w:rsidR="0046172E" w:rsidRDefault="0046172E" w:rsidP="003566D3">
      <w:pPr>
        <w:ind w:firstLine="426"/>
        <w:jc w:val="both"/>
        <w:rPr>
          <w:sz w:val="22"/>
          <w:szCs w:val="22"/>
        </w:rPr>
      </w:pPr>
    </w:p>
    <w:p w:rsidR="0046172E" w:rsidRDefault="0046172E" w:rsidP="003566D3">
      <w:pPr>
        <w:ind w:firstLine="426"/>
        <w:jc w:val="both"/>
        <w:rPr>
          <w:sz w:val="22"/>
          <w:szCs w:val="22"/>
        </w:rPr>
      </w:pPr>
    </w:p>
    <w:p w:rsidR="0046172E" w:rsidRDefault="0046172E" w:rsidP="003566D3">
      <w:pPr>
        <w:ind w:firstLine="426"/>
        <w:jc w:val="both"/>
        <w:rPr>
          <w:sz w:val="22"/>
          <w:szCs w:val="22"/>
        </w:rPr>
      </w:pPr>
    </w:p>
    <w:p w:rsidR="0046172E" w:rsidRDefault="0046172E" w:rsidP="003566D3">
      <w:pPr>
        <w:ind w:firstLine="426"/>
        <w:jc w:val="both"/>
        <w:rPr>
          <w:sz w:val="22"/>
          <w:szCs w:val="22"/>
        </w:rPr>
      </w:pPr>
    </w:p>
    <w:p w:rsidR="0046172E" w:rsidRDefault="0046172E" w:rsidP="003566D3">
      <w:pPr>
        <w:ind w:firstLine="426"/>
        <w:jc w:val="both"/>
        <w:rPr>
          <w:sz w:val="22"/>
          <w:szCs w:val="22"/>
        </w:rPr>
      </w:pPr>
    </w:p>
    <w:p w:rsidR="0046172E" w:rsidRDefault="0046172E" w:rsidP="003566D3">
      <w:pPr>
        <w:ind w:firstLine="426"/>
        <w:jc w:val="both"/>
        <w:rPr>
          <w:sz w:val="22"/>
          <w:szCs w:val="22"/>
        </w:rPr>
      </w:pPr>
    </w:p>
    <w:p w:rsidR="0046172E" w:rsidRDefault="0046172E" w:rsidP="003566D3">
      <w:pPr>
        <w:ind w:firstLine="426"/>
        <w:jc w:val="both"/>
        <w:rPr>
          <w:sz w:val="22"/>
          <w:szCs w:val="22"/>
        </w:rPr>
      </w:pPr>
    </w:p>
    <w:p w:rsidR="0046172E" w:rsidRDefault="0046172E" w:rsidP="003566D3">
      <w:pPr>
        <w:ind w:firstLine="426"/>
        <w:jc w:val="both"/>
        <w:rPr>
          <w:sz w:val="22"/>
          <w:szCs w:val="22"/>
        </w:rPr>
      </w:pPr>
    </w:p>
    <w:p w:rsidR="0046172E" w:rsidRDefault="0046172E" w:rsidP="003566D3">
      <w:pPr>
        <w:ind w:firstLine="426"/>
        <w:jc w:val="both"/>
        <w:rPr>
          <w:sz w:val="22"/>
          <w:szCs w:val="22"/>
        </w:rPr>
      </w:pPr>
    </w:p>
    <w:p w:rsidR="0046172E" w:rsidRDefault="0046172E" w:rsidP="003566D3">
      <w:pPr>
        <w:ind w:firstLine="426"/>
        <w:jc w:val="both"/>
        <w:rPr>
          <w:sz w:val="22"/>
          <w:szCs w:val="22"/>
        </w:rPr>
      </w:pPr>
    </w:p>
    <w:p w:rsidR="0046172E" w:rsidRDefault="0046172E" w:rsidP="003566D3">
      <w:pPr>
        <w:ind w:firstLine="426"/>
        <w:jc w:val="both"/>
        <w:rPr>
          <w:sz w:val="22"/>
          <w:szCs w:val="22"/>
        </w:rPr>
      </w:pPr>
    </w:p>
    <w:p w:rsidR="0046172E" w:rsidRDefault="0046172E" w:rsidP="003566D3">
      <w:pPr>
        <w:ind w:firstLine="426"/>
        <w:jc w:val="both"/>
        <w:rPr>
          <w:sz w:val="22"/>
          <w:szCs w:val="22"/>
        </w:rPr>
      </w:pPr>
    </w:p>
    <w:p w:rsidR="0046172E" w:rsidRDefault="0046172E" w:rsidP="003566D3">
      <w:pPr>
        <w:ind w:firstLine="426"/>
        <w:jc w:val="both"/>
        <w:rPr>
          <w:sz w:val="22"/>
          <w:szCs w:val="22"/>
        </w:rPr>
      </w:pPr>
    </w:p>
    <w:p w:rsidR="0046172E" w:rsidRPr="007E5E1E" w:rsidRDefault="0046172E" w:rsidP="003566D3">
      <w:pPr>
        <w:ind w:firstLine="426"/>
        <w:jc w:val="both"/>
        <w:rPr>
          <w:sz w:val="22"/>
          <w:szCs w:val="22"/>
        </w:rPr>
      </w:pPr>
    </w:p>
    <w:p w:rsidR="002C4F46" w:rsidRPr="007E5E1E" w:rsidRDefault="002C4F46" w:rsidP="00CF6D36">
      <w:pPr>
        <w:ind w:firstLine="0"/>
        <w:jc w:val="both"/>
        <w:rPr>
          <w:sz w:val="22"/>
          <w:szCs w:val="22"/>
        </w:rPr>
      </w:pPr>
    </w:p>
    <w:p w:rsidR="00C82712" w:rsidRPr="007E5E1E" w:rsidRDefault="00C82712" w:rsidP="002C4F46">
      <w:pPr>
        <w:ind w:firstLine="0"/>
        <w:jc w:val="both"/>
        <w:rPr>
          <w:sz w:val="22"/>
          <w:szCs w:val="22"/>
        </w:rPr>
      </w:pPr>
    </w:p>
    <w:p w:rsidR="00C82712" w:rsidRPr="001C1054" w:rsidRDefault="00C82712" w:rsidP="001C1054">
      <w:pPr>
        <w:keepNext/>
        <w:keepLines/>
        <w:widowControl/>
        <w:ind w:firstLine="0"/>
        <w:jc w:val="center"/>
        <w:rPr>
          <w:b/>
          <w:sz w:val="22"/>
          <w:szCs w:val="22"/>
        </w:rPr>
      </w:pPr>
      <w:r w:rsidRPr="007E5E1E">
        <w:rPr>
          <w:rFonts w:eastAsia="MS Mincho"/>
          <w:b/>
          <w:sz w:val="22"/>
          <w:szCs w:val="22"/>
        </w:rPr>
        <w:t>Часть 3.</w:t>
      </w:r>
      <w:r w:rsidRPr="007E5E1E">
        <w:rPr>
          <w:b/>
          <w:sz w:val="22"/>
          <w:szCs w:val="22"/>
        </w:rPr>
        <w:t xml:space="preserve">  Техническое задание</w:t>
      </w:r>
    </w:p>
    <w:p w:rsidR="00657B2F" w:rsidRPr="0046172E" w:rsidRDefault="00657B2F" w:rsidP="0046172E">
      <w:pPr>
        <w:keepNext/>
        <w:keepLines/>
        <w:widowControl/>
        <w:ind w:firstLine="0"/>
        <w:jc w:val="center"/>
        <w:rPr>
          <w:b/>
          <w:sz w:val="22"/>
          <w:szCs w:val="22"/>
        </w:rPr>
      </w:pPr>
      <w:r w:rsidRPr="0046172E">
        <w:rPr>
          <w:b/>
          <w:sz w:val="22"/>
          <w:szCs w:val="22"/>
        </w:rPr>
        <w:t>Техническое задание</w:t>
      </w:r>
    </w:p>
    <w:p w:rsidR="0025652F" w:rsidRPr="0025652F" w:rsidRDefault="00657B2F" w:rsidP="0025652F">
      <w:pPr>
        <w:autoSpaceDE w:val="0"/>
        <w:autoSpaceDN w:val="0"/>
        <w:adjustRightInd w:val="0"/>
        <w:ind w:firstLine="709"/>
        <w:jc w:val="center"/>
        <w:outlineLvl w:val="2"/>
        <w:rPr>
          <w:b/>
          <w:sz w:val="22"/>
          <w:szCs w:val="22"/>
        </w:rPr>
      </w:pPr>
      <w:r w:rsidRPr="0046172E">
        <w:rPr>
          <w:b/>
          <w:sz w:val="22"/>
          <w:szCs w:val="22"/>
        </w:rPr>
        <w:t xml:space="preserve">на </w:t>
      </w:r>
      <w:r w:rsidR="0025652F" w:rsidRPr="0025652F">
        <w:rPr>
          <w:b/>
          <w:sz w:val="22"/>
          <w:szCs w:val="22"/>
        </w:rPr>
        <w:t>организацию питания в отделении реабилитации детей и подростков с ограниченными физическими и умственными возможностями ГОАУСОН  «КЦСОН  ЗАТО г. Североморск»</w:t>
      </w:r>
      <w:r w:rsidR="00015014">
        <w:rPr>
          <w:b/>
          <w:sz w:val="22"/>
          <w:szCs w:val="22"/>
        </w:rPr>
        <w:t>,</w:t>
      </w:r>
      <w:r w:rsidR="0025652F" w:rsidRPr="0025652F">
        <w:rPr>
          <w:b/>
          <w:sz w:val="22"/>
          <w:szCs w:val="22"/>
        </w:rPr>
        <w:t xml:space="preserve"> в 2019г.</w:t>
      </w:r>
    </w:p>
    <w:p w:rsidR="0010622E" w:rsidRPr="001C1054" w:rsidRDefault="0010622E" w:rsidP="001C1054">
      <w:pPr>
        <w:autoSpaceDE w:val="0"/>
        <w:autoSpaceDN w:val="0"/>
        <w:adjustRightInd w:val="0"/>
        <w:ind w:firstLine="709"/>
        <w:jc w:val="center"/>
        <w:outlineLvl w:val="2"/>
        <w:rPr>
          <w:b/>
          <w:sz w:val="22"/>
          <w:szCs w:val="22"/>
        </w:rPr>
      </w:pPr>
    </w:p>
    <w:p w:rsidR="00657B2F" w:rsidRPr="007E5E1E" w:rsidRDefault="00657B2F" w:rsidP="00015014">
      <w:pPr>
        <w:pStyle w:val="12"/>
        <w:spacing w:line="276" w:lineRule="auto"/>
        <w:ind w:left="705" w:firstLine="709"/>
        <w:jc w:val="center"/>
        <w:rPr>
          <w:b/>
          <w:color w:val="000000"/>
          <w:sz w:val="22"/>
          <w:szCs w:val="22"/>
          <w:lang w:eastAsia="ru-RU"/>
        </w:rPr>
      </w:pPr>
      <w:r w:rsidRPr="007E5E1E">
        <w:rPr>
          <w:b/>
          <w:color w:val="000000"/>
          <w:sz w:val="22"/>
          <w:szCs w:val="22"/>
          <w:lang w:eastAsia="ru-RU"/>
        </w:rPr>
        <w:t>1. Общие сведения о Заказчике</w:t>
      </w:r>
    </w:p>
    <w:p w:rsidR="00657B2F" w:rsidRPr="007E5E1E" w:rsidRDefault="00657B2F" w:rsidP="00015014">
      <w:pPr>
        <w:pStyle w:val="12"/>
        <w:spacing w:line="276" w:lineRule="auto"/>
        <w:ind w:left="0"/>
        <w:jc w:val="both"/>
        <w:rPr>
          <w:sz w:val="22"/>
          <w:szCs w:val="22"/>
        </w:rPr>
      </w:pPr>
      <w:r w:rsidRPr="007E5E1E">
        <w:rPr>
          <w:color w:val="000000"/>
          <w:sz w:val="22"/>
          <w:szCs w:val="22"/>
          <w:lang w:eastAsia="ru-RU"/>
        </w:rPr>
        <w:t>1.1. Заказчик – Государственное областное автономное учреждение социального обслуживания населения «</w:t>
      </w:r>
      <w:r w:rsidR="00256DDB" w:rsidRPr="007E5E1E">
        <w:rPr>
          <w:color w:val="000000"/>
          <w:sz w:val="22"/>
          <w:szCs w:val="22"/>
          <w:lang w:eastAsia="ru-RU"/>
        </w:rPr>
        <w:t>Комплексный центр социального</w:t>
      </w:r>
      <w:r w:rsidR="00015014">
        <w:rPr>
          <w:color w:val="000000"/>
          <w:sz w:val="22"/>
          <w:szCs w:val="22"/>
          <w:lang w:eastAsia="ru-RU"/>
        </w:rPr>
        <w:t xml:space="preserve"> обслуживания населения ЗАТО г.</w:t>
      </w:r>
      <w:r w:rsidR="00256DDB" w:rsidRPr="007E5E1E">
        <w:rPr>
          <w:color w:val="000000"/>
          <w:sz w:val="22"/>
          <w:szCs w:val="22"/>
          <w:lang w:eastAsia="ru-RU"/>
        </w:rPr>
        <w:t>Североморск</w:t>
      </w:r>
      <w:r w:rsidRPr="007E5E1E">
        <w:rPr>
          <w:color w:val="000000"/>
          <w:sz w:val="22"/>
          <w:szCs w:val="22"/>
          <w:lang w:eastAsia="ru-RU"/>
        </w:rPr>
        <w:t>»</w:t>
      </w:r>
      <w:r w:rsidRPr="007E5E1E">
        <w:rPr>
          <w:sz w:val="22"/>
          <w:szCs w:val="22"/>
        </w:rPr>
        <w:t xml:space="preserve">, в лице директора </w:t>
      </w:r>
      <w:r w:rsidR="00256DDB" w:rsidRPr="007E5E1E">
        <w:rPr>
          <w:sz w:val="22"/>
          <w:szCs w:val="22"/>
        </w:rPr>
        <w:t>Бирюкова Владимира Константиновича</w:t>
      </w:r>
      <w:r w:rsidRPr="007E5E1E">
        <w:rPr>
          <w:sz w:val="22"/>
          <w:szCs w:val="22"/>
        </w:rPr>
        <w:t>,  действующего на основании Устава.</w:t>
      </w:r>
    </w:p>
    <w:p w:rsidR="0046172E" w:rsidRDefault="00657B2F" w:rsidP="00015014">
      <w:pPr>
        <w:ind w:firstLine="0"/>
        <w:jc w:val="both"/>
        <w:rPr>
          <w:sz w:val="22"/>
          <w:szCs w:val="22"/>
        </w:rPr>
      </w:pPr>
      <w:r w:rsidRPr="007E5E1E">
        <w:rPr>
          <w:sz w:val="22"/>
          <w:szCs w:val="22"/>
        </w:rPr>
        <w:t>1.2. Адрес юридический: 184601, Мурманская область, г. Североморск, ул. Гвардейская, д.5</w:t>
      </w:r>
      <w:r w:rsidR="00536BFA" w:rsidRPr="007E5E1E">
        <w:rPr>
          <w:sz w:val="22"/>
          <w:szCs w:val="22"/>
        </w:rPr>
        <w:t>; а</w:t>
      </w:r>
      <w:r w:rsidRPr="007E5E1E">
        <w:rPr>
          <w:sz w:val="22"/>
          <w:szCs w:val="22"/>
        </w:rPr>
        <w:t>дрес фактический: 184601, Мурманская область, г. Североморск, ул. Гварде</w:t>
      </w:r>
      <w:r w:rsidR="0046172E">
        <w:rPr>
          <w:sz w:val="22"/>
          <w:szCs w:val="22"/>
        </w:rPr>
        <w:t>йская, д.5</w:t>
      </w:r>
    </w:p>
    <w:p w:rsidR="00657B2F" w:rsidRPr="007E5E1E" w:rsidRDefault="00657B2F" w:rsidP="00015014">
      <w:pPr>
        <w:ind w:firstLine="0"/>
        <w:jc w:val="both"/>
        <w:rPr>
          <w:sz w:val="22"/>
          <w:szCs w:val="22"/>
        </w:rPr>
      </w:pPr>
      <w:r w:rsidRPr="007E5E1E">
        <w:rPr>
          <w:sz w:val="22"/>
          <w:szCs w:val="22"/>
        </w:rPr>
        <w:t>Тел.+7(81537) 5-93-69, тел./факс +7 (81537) 5-</w:t>
      </w:r>
      <w:r w:rsidR="00D85FD6" w:rsidRPr="007E5E1E">
        <w:rPr>
          <w:sz w:val="22"/>
          <w:szCs w:val="22"/>
        </w:rPr>
        <w:t>72-65</w:t>
      </w:r>
    </w:p>
    <w:p w:rsidR="0046172E" w:rsidRPr="001C1054" w:rsidRDefault="00657B2F" w:rsidP="00015014">
      <w:pPr>
        <w:ind w:firstLine="0"/>
        <w:jc w:val="both"/>
        <w:rPr>
          <w:iCs/>
          <w:sz w:val="22"/>
          <w:szCs w:val="22"/>
        </w:rPr>
      </w:pPr>
      <w:r w:rsidRPr="007E5E1E">
        <w:rPr>
          <w:iCs/>
          <w:sz w:val="22"/>
          <w:szCs w:val="22"/>
        </w:rPr>
        <w:t>1.3. Режим рабочего времени – пятидневная рабочая неделя с двумя выходными днями (суббота и воскресенье), рабочее время установлено с понедельника по четверг с 09.00 до 17.15 часов, в пятницу с 09.00 до 17.00</w:t>
      </w:r>
      <w:r w:rsidR="00015014">
        <w:rPr>
          <w:iCs/>
          <w:sz w:val="22"/>
          <w:szCs w:val="22"/>
        </w:rPr>
        <w:t xml:space="preserve"> часов</w:t>
      </w:r>
      <w:r w:rsidRPr="007E5E1E">
        <w:rPr>
          <w:iCs/>
          <w:sz w:val="22"/>
          <w:szCs w:val="22"/>
        </w:rPr>
        <w:t xml:space="preserve"> по Московскому времени. Обеденный перерыв -  с 13.00 до 14.00 часов.</w:t>
      </w:r>
    </w:p>
    <w:p w:rsidR="00657B2F" w:rsidRPr="007E5E1E" w:rsidRDefault="00657B2F" w:rsidP="00657B2F">
      <w:pPr>
        <w:ind w:firstLine="709"/>
        <w:jc w:val="center"/>
        <w:rPr>
          <w:b/>
          <w:bCs/>
          <w:color w:val="000000"/>
          <w:sz w:val="22"/>
          <w:szCs w:val="22"/>
        </w:rPr>
      </w:pPr>
      <w:r w:rsidRPr="007E5E1E">
        <w:rPr>
          <w:b/>
          <w:bCs/>
          <w:color w:val="000000"/>
          <w:sz w:val="22"/>
          <w:szCs w:val="22"/>
        </w:rPr>
        <w:t>2. Общие сведения о закупке</w:t>
      </w:r>
    </w:p>
    <w:p w:rsidR="00657B2F" w:rsidRPr="007E5E1E" w:rsidRDefault="00657B2F" w:rsidP="002C4F46">
      <w:pPr>
        <w:pStyle w:val="12"/>
        <w:spacing w:line="276" w:lineRule="auto"/>
        <w:ind w:left="0"/>
        <w:jc w:val="both"/>
        <w:rPr>
          <w:color w:val="000000"/>
          <w:sz w:val="22"/>
          <w:szCs w:val="22"/>
          <w:lang w:eastAsia="ru-RU"/>
        </w:rPr>
      </w:pPr>
      <w:r w:rsidRPr="007E5E1E">
        <w:rPr>
          <w:color w:val="000000"/>
          <w:sz w:val="22"/>
          <w:szCs w:val="22"/>
          <w:lang w:eastAsia="ru-RU"/>
        </w:rPr>
        <w:t xml:space="preserve">2.1. Способ определения </w:t>
      </w:r>
      <w:r w:rsidR="002D0564" w:rsidRPr="007E5E1E">
        <w:rPr>
          <w:color w:val="000000"/>
          <w:sz w:val="22"/>
          <w:szCs w:val="22"/>
          <w:lang w:eastAsia="ru-RU"/>
        </w:rPr>
        <w:t>Исполнителя</w:t>
      </w:r>
      <w:r w:rsidRPr="007E5E1E">
        <w:rPr>
          <w:color w:val="000000"/>
          <w:sz w:val="22"/>
          <w:szCs w:val="22"/>
          <w:lang w:eastAsia="ru-RU"/>
        </w:rPr>
        <w:t xml:space="preserve"> – </w:t>
      </w:r>
      <w:r w:rsidR="00D85FD6" w:rsidRPr="007E5E1E">
        <w:rPr>
          <w:sz w:val="22"/>
          <w:szCs w:val="22"/>
        </w:rPr>
        <w:t>аукцион в электронной форме</w:t>
      </w:r>
      <w:r w:rsidRPr="007E5E1E">
        <w:rPr>
          <w:color w:val="000000"/>
          <w:sz w:val="22"/>
          <w:szCs w:val="22"/>
          <w:lang w:eastAsia="ru-RU"/>
        </w:rPr>
        <w:t>.</w:t>
      </w:r>
    </w:p>
    <w:p w:rsidR="0029692B" w:rsidRPr="007E5E1E" w:rsidRDefault="0029692B" w:rsidP="002C4F46">
      <w:pPr>
        <w:pStyle w:val="3"/>
        <w:tabs>
          <w:tab w:val="left" w:pos="0"/>
        </w:tabs>
        <w:spacing w:line="240" w:lineRule="auto"/>
        <w:ind w:left="-20"/>
        <w:rPr>
          <w:rFonts w:ascii="Times New Roman" w:hAnsi="Times New Roman" w:cs="Times New Roman"/>
          <w:color w:val="000000"/>
          <w:sz w:val="22"/>
        </w:rPr>
      </w:pPr>
      <w:r w:rsidRPr="007E5E1E">
        <w:rPr>
          <w:rFonts w:ascii="Times New Roman" w:hAnsi="Times New Roman" w:cs="Times New Roman"/>
          <w:color w:val="000000"/>
          <w:sz w:val="22"/>
          <w:lang w:eastAsia="ru-RU"/>
        </w:rPr>
        <w:t xml:space="preserve">2.2 </w:t>
      </w:r>
      <w:r w:rsidRPr="007E5E1E">
        <w:rPr>
          <w:rFonts w:ascii="Times New Roman" w:hAnsi="Times New Roman" w:cs="Times New Roman"/>
          <w:bCs/>
          <w:color w:val="000000"/>
          <w:sz w:val="22"/>
        </w:rPr>
        <w:t xml:space="preserve">Дата размещения на </w:t>
      </w:r>
      <w:r w:rsidRPr="007E5E1E">
        <w:rPr>
          <w:rFonts w:ascii="Times New Roman" w:hAnsi="Times New Roman" w:cs="Times New Roman"/>
          <w:color w:val="000000"/>
          <w:sz w:val="22"/>
        </w:rPr>
        <w:t xml:space="preserve">электронной площадке </w:t>
      </w:r>
      <w:r w:rsidRPr="007E5E1E">
        <w:rPr>
          <w:rStyle w:val="a3"/>
          <w:rFonts w:ascii="Times New Roman" w:hAnsi="Times New Roman" w:cs="Times New Roman"/>
          <w:color w:val="000000"/>
          <w:sz w:val="22"/>
        </w:rPr>
        <w:t>РТС-тендер</w:t>
      </w:r>
      <w:r w:rsidRPr="007E5E1E">
        <w:rPr>
          <w:rFonts w:ascii="Times New Roman" w:hAnsi="Times New Roman" w:cs="Times New Roman"/>
          <w:sz w:val="22"/>
        </w:rPr>
        <w:t xml:space="preserve"> </w:t>
      </w:r>
      <w:hyperlink r:id="rId18" w:history="1">
        <w:r w:rsidRPr="007E5E1E">
          <w:rPr>
            <w:rStyle w:val="a3"/>
            <w:rFonts w:ascii="Times New Roman" w:hAnsi="Times New Roman" w:cs="Times New Roman"/>
            <w:sz w:val="22"/>
          </w:rPr>
          <w:t>http://www.rts-tender.ru</w:t>
        </w:r>
      </w:hyperlink>
      <w:r w:rsidR="0046172E">
        <w:rPr>
          <w:rFonts w:ascii="Times New Roman" w:hAnsi="Times New Roman" w:cs="Times New Roman"/>
          <w:sz w:val="22"/>
        </w:rPr>
        <w:t xml:space="preserve">   19.1</w:t>
      </w:r>
      <w:r w:rsidR="002C4F46" w:rsidRPr="007E5E1E">
        <w:rPr>
          <w:rFonts w:ascii="Times New Roman" w:hAnsi="Times New Roman" w:cs="Times New Roman"/>
          <w:sz w:val="22"/>
        </w:rPr>
        <w:t>1</w:t>
      </w:r>
      <w:r w:rsidRPr="007E5E1E">
        <w:rPr>
          <w:rFonts w:ascii="Times New Roman" w:hAnsi="Times New Roman" w:cs="Times New Roman"/>
          <w:sz w:val="22"/>
        </w:rPr>
        <w:t>.201</w:t>
      </w:r>
      <w:r w:rsidR="002C4F46" w:rsidRPr="007E5E1E">
        <w:rPr>
          <w:rFonts w:ascii="Times New Roman" w:hAnsi="Times New Roman" w:cs="Times New Roman"/>
          <w:sz w:val="22"/>
        </w:rPr>
        <w:t>8</w:t>
      </w:r>
      <w:r w:rsidRPr="007E5E1E">
        <w:rPr>
          <w:rFonts w:ascii="Times New Roman" w:hAnsi="Times New Roman" w:cs="Times New Roman"/>
          <w:sz w:val="22"/>
        </w:rPr>
        <w:t xml:space="preserve"> </w:t>
      </w:r>
    </w:p>
    <w:p w:rsidR="0046172E" w:rsidRPr="00BD352F" w:rsidRDefault="0046172E" w:rsidP="0046172E">
      <w:pPr>
        <w:spacing w:line="256" w:lineRule="auto"/>
        <w:ind w:firstLine="0"/>
        <w:jc w:val="both"/>
        <w:rPr>
          <w:sz w:val="22"/>
          <w:szCs w:val="22"/>
        </w:rPr>
      </w:pPr>
      <w:r>
        <w:rPr>
          <w:sz w:val="22"/>
          <w:szCs w:val="22"/>
        </w:rPr>
        <w:t xml:space="preserve">2.3. </w:t>
      </w:r>
      <w:r w:rsidRPr="00BD352F">
        <w:rPr>
          <w:sz w:val="22"/>
          <w:szCs w:val="22"/>
        </w:rPr>
        <w:t>Дата и время подведения итогов аукциона: 11.12.2018 в 1</w:t>
      </w:r>
      <w:r>
        <w:rPr>
          <w:sz w:val="22"/>
          <w:szCs w:val="22"/>
        </w:rPr>
        <w:t>6</w:t>
      </w:r>
      <w:r w:rsidRPr="00BD352F">
        <w:rPr>
          <w:sz w:val="22"/>
          <w:szCs w:val="22"/>
        </w:rPr>
        <w:t>:00 МСК</w:t>
      </w:r>
    </w:p>
    <w:p w:rsidR="00657B2F" w:rsidRPr="001C1054" w:rsidRDefault="0046172E" w:rsidP="001C1054">
      <w:pPr>
        <w:shd w:val="clear" w:color="auto" w:fill="FFFFFF"/>
        <w:ind w:firstLine="0"/>
        <w:jc w:val="both"/>
        <w:rPr>
          <w:sz w:val="22"/>
          <w:szCs w:val="22"/>
        </w:rPr>
      </w:pPr>
      <w:r>
        <w:rPr>
          <w:color w:val="000000"/>
          <w:sz w:val="22"/>
          <w:szCs w:val="22"/>
        </w:rPr>
        <w:t>2.4</w:t>
      </w:r>
      <w:r w:rsidR="00657B2F" w:rsidRPr="007E5E1E">
        <w:rPr>
          <w:color w:val="000000"/>
          <w:sz w:val="22"/>
          <w:szCs w:val="22"/>
        </w:rPr>
        <w:t>. Закупка проводится в соответствии с нормативно-правовым актом:</w:t>
      </w:r>
      <w:r w:rsidR="00657B2F" w:rsidRPr="007E5E1E">
        <w:rPr>
          <w:sz w:val="22"/>
          <w:szCs w:val="22"/>
        </w:rPr>
        <w:t xml:space="preserve"> Федеральным законом от 18.07.2011 № 223-ФЗ «О закупках товаров, работ, услуг отдельными видами юридических лиц» и в соответствии с Положением о закупках товаров, работ, услуг для нужд Государственного областного автономного учреждения социального обслуживания населения «</w:t>
      </w:r>
      <w:r w:rsidR="00D85FD6" w:rsidRPr="007E5E1E">
        <w:rPr>
          <w:sz w:val="22"/>
          <w:szCs w:val="22"/>
        </w:rPr>
        <w:t>Комплексный центр социального обслуживания населения ЗАТО г. Североморск</w:t>
      </w:r>
      <w:r w:rsidR="00657B2F" w:rsidRPr="007E5E1E">
        <w:rPr>
          <w:sz w:val="22"/>
          <w:szCs w:val="22"/>
        </w:rPr>
        <w:t xml:space="preserve">», </w:t>
      </w:r>
      <w:r w:rsidR="005D5FB0" w:rsidRPr="007E5E1E">
        <w:rPr>
          <w:sz w:val="22"/>
          <w:szCs w:val="22"/>
        </w:rPr>
        <w:t>Федеральным законом от 28.12.2013 N 442-ФЗ "Об основах социального обслуживания граждан в Российской Федерации"</w:t>
      </w:r>
      <w:r w:rsidR="0000348F" w:rsidRPr="007E5E1E">
        <w:rPr>
          <w:sz w:val="22"/>
          <w:szCs w:val="22"/>
        </w:rPr>
        <w:t>, Постановлением Правительства Мурманской области от 26.11.2014 N 583-ПП "</w:t>
      </w:r>
      <w:r w:rsidR="00AC59A9" w:rsidRPr="00AC59A9">
        <w:rPr>
          <w:szCs w:val="22"/>
        </w:rPr>
        <w:t xml:space="preserve"> </w:t>
      </w:r>
      <w:r w:rsidR="00AC59A9" w:rsidRPr="003275B6">
        <w:rPr>
          <w:szCs w:val="22"/>
        </w:rPr>
        <w:t>Об утверждении нормативов обеспечения мягким инвентарем и норм питания получателей социальных услуг в стационарной форме социального обслуживания</w:t>
      </w:r>
      <w:r w:rsidR="001B4BAF" w:rsidRPr="007E5E1E">
        <w:rPr>
          <w:sz w:val="22"/>
          <w:szCs w:val="22"/>
        </w:rPr>
        <w:t>»</w:t>
      </w:r>
      <w:r w:rsidR="001C1054">
        <w:rPr>
          <w:sz w:val="22"/>
          <w:szCs w:val="22"/>
        </w:rPr>
        <w:t>.</w:t>
      </w:r>
    </w:p>
    <w:p w:rsidR="00023BBF" w:rsidRPr="007E5E1E" w:rsidRDefault="00657B2F" w:rsidP="00023BBF">
      <w:pPr>
        <w:autoSpaceDE w:val="0"/>
        <w:ind w:firstLine="709"/>
        <w:jc w:val="center"/>
        <w:rPr>
          <w:b/>
          <w:sz w:val="22"/>
          <w:szCs w:val="22"/>
        </w:rPr>
      </w:pPr>
      <w:r w:rsidRPr="007E5E1E">
        <w:rPr>
          <w:b/>
          <w:sz w:val="22"/>
          <w:szCs w:val="22"/>
        </w:rPr>
        <w:t>3. Информация об объекте закупки.</w:t>
      </w:r>
    </w:p>
    <w:p w:rsidR="0010622E" w:rsidRPr="007E5E1E" w:rsidRDefault="0010622E" w:rsidP="0046172E">
      <w:pPr>
        <w:autoSpaceDE w:val="0"/>
        <w:ind w:firstLine="0"/>
        <w:rPr>
          <w:b/>
          <w:sz w:val="22"/>
          <w:szCs w:val="22"/>
        </w:rPr>
      </w:pPr>
      <w:r w:rsidRPr="007E5E1E">
        <w:rPr>
          <w:b/>
          <w:sz w:val="22"/>
          <w:szCs w:val="22"/>
        </w:rPr>
        <w:t xml:space="preserve">3.1. </w:t>
      </w:r>
      <w:r w:rsidRPr="007E5E1E">
        <w:rPr>
          <w:b/>
          <w:bCs/>
          <w:sz w:val="22"/>
          <w:szCs w:val="22"/>
        </w:rPr>
        <w:t>Общие данные об услугах.</w:t>
      </w:r>
    </w:p>
    <w:p w:rsidR="0000348F" w:rsidRPr="00E37F39" w:rsidRDefault="0000348F" w:rsidP="00015014">
      <w:pPr>
        <w:ind w:firstLine="0"/>
        <w:jc w:val="both"/>
        <w:rPr>
          <w:sz w:val="22"/>
          <w:szCs w:val="22"/>
        </w:rPr>
      </w:pPr>
      <w:r w:rsidRPr="007E5E1E">
        <w:rPr>
          <w:szCs w:val="22"/>
        </w:rPr>
        <w:t>3.1.1..</w:t>
      </w:r>
      <w:r w:rsidR="00023BBF" w:rsidRPr="007E5E1E">
        <w:rPr>
          <w:szCs w:val="22"/>
        </w:rPr>
        <w:t xml:space="preserve"> Исполнитель принимает обязательство оказывать Заказчику услуги по </w:t>
      </w:r>
      <w:r w:rsidR="0025652F" w:rsidRPr="0025652F">
        <w:rPr>
          <w:sz w:val="22"/>
          <w:szCs w:val="22"/>
        </w:rPr>
        <w:t>организацию питания в отделении реабилитации детей и подростков с ограниче</w:t>
      </w:r>
      <w:r w:rsidR="00E37F39">
        <w:rPr>
          <w:sz w:val="22"/>
          <w:szCs w:val="22"/>
        </w:rPr>
        <w:t xml:space="preserve">нными физическими и умственными </w:t>
      </w:r>
      <w:r w:rsidR="0025652F" w:rsidRPr="0025652F">
        <w:rPr>
          <w:sz w:val="22"/>
          <w:szCs w:val="22"/>
        </w:rPr>
        <w:t>возможн</w:t>
      </w:r>
      <w:r w:rsidR="00015014">
        <w:rPr>
          <w:sz w:val="22"/>
          <w:szCs w:val="22"/>
        </w:rPr>
        <w:t>остями ГОАУСОН  «КЦСОН  ЗАТО г.</w:t>
      </w:r>
      <w:r w:rsidR="0025652F" w:rsidRPr="0025652F">
        <w:rPr>
          <w:sz w:val="22"/>
          <w:szCs w:val="22"/>
        </w:rPr>
        <w:t>Североморск»</w:t>
      </w:r>
      <w:r w:rsidR="00015014">
        <w:rPr>
          <w:sz w:val="22"/>
          <w:szCs w:val="22"/>
        </w:rPr>
        <w:t>,</w:t>
      </w:r>
      <w:r w:rsidR="0025652F" w:rsidRPr="0025652F">
        <w:rPr>
          <w:sz w:val="22"/>
          <w:szCs w:val="22"/>
        </w:rPr>
        <w:t xml:space="preserve"> в 2019г.</w:t>
      </w:r>
      <w:r w:rsidR="00E37F39">
        <w:rPr>
          <w:sz w:val="22"/>
          <w:szCs w:val="22"/>
        </w:rPr>
        <w:t xml:space="preserve"> </w:t>
      </w:r>
      <w:r w:rsidR="00023BBF" w:rsidRPr="00E37F39">
        <w:rPr>
          <w:szCs w:val="22"/>
        </w:rPr>
        <w:t>в соответствии с</w:t>
      </w:r>
      <w:r w:rsidR="00015014">
        <w:rPr>
          <w:szCs w:val="22"/>
        </w:rPr>
        <w:t xml:space="preserve"> сезонным</w:t>
      </w:r>
      <w:r w:rsidR="00023BBF" w:rsidRPr="00E37F39">
        <w:rPr>
          <w:szCs w:val="22"/>
        </w:rPr>
        <w:t xml:space="preserve"> 10-ти дневным меню, разработанным </w:t>
      </w:r>
      <w:r w:rsidR="00763B7B" w:rsidRPr="00E37F39">
        <w:rPr>
          <w:szCs w:val="22"/>
        </w:rPr>
        <w:t xml:space="preserve">Исполнителем </w:t>
      </w:r>
      <w:r w:rsidR="00023BBF" w:rsidRPr="00E37F39">
        <w:rPr>
          <w:szCs w:val="22"/>
        </w:rPr>
        <w:t>по утвержденным нормам в соответствии с  Постановлением Правительства Мурманской области от 26.11.2014 N 583-ПП "</w:t>
      </w:r>
      <w:r w:rsidR="00015014" w:rsidRPr="00015014">
        <w:rPr>
          <w:szCs w:val="22"/>
        </w:rPr>
        <w:t xml:space="preserve"> </w:t>
      </w:r>
      <w:r w:rsidR="00015014" w:rsidRPr="003275B6">
        <w:rPr>
          <w:szCs w:val="22"/>
        </w:rPr>
        <w:t>Об утверждении нормативов обеспечения мягким инвентарем и норм питания получателей социальных услуг в стационарной форме социального обслуживания</w:t>
      </w:r>
      <w:r w:rsidR="00015014">
        <w:rPr>
          <w:szCs w:val="22"/>
        </w:rPr>
        <w:t>» (П</w:t>
      </w:r>
      <w:r w:rsidR="00023BBF" w:rsidRPr="00E37F39">
        <w:rPr>
          <w:szCs w:val="22"/>
        </w:rPr>
        <w:t>риложение №1 к договору – нормы об</w:t>
      </w:r>
      <w:r w:rsidR="00015014">
        <w:rPr>
          <w:szCs w:val="22"/>
        </w:rPr>
        <w:t>еспечения питанием) и заказом (П</w:t>
      </w:r>
      <w:r w:rsidR="00023BBF" w:rsidRPr="00E37F39">
        <w:rPr>
          <w:szCs w:val="22"/>
        </w:rPr>
        <w:t>риложение № 2 к договору), техническим заданием (Приложение № 3 к договору) а Заказчик обязуется оплачивать Исполнителю оказанные услуги в соответствии с настоящим договором, по фактически оказанным услугам.</w:t>
      </w:r>
    </w:p>
    <w:p w:rsidR="004A2ACC" w:rsidRPr="007E5E1E" w:rsidRDefault="004A2ACC" w:rsidP="002C4F46">
      <w:pPr>
        <w:widowControl/>
        <w:tabs>
          <w:tab w:val="left" w:pos="0"/>
        </w:tabs>
        <w:autoSpaceDE w:val="0"/>
        <w:autoSpaceDN w:val="0"/>
        <w:adjustRightInd w:val="0"/>
        <w:snapToGrid/>
        <w:spacing w:line="276" w:lineRule="auto"/>
        <w:ind w:firstLine="0"/>
        <w:jc w:val="both"/>
        <w:rPr>
          <w:sz w:val="22"/>
          <w:szCs w:val="22"/>
        </w:rPr>
      </w:pPr>
      <w:r w:rsidRPr="007E5E1E">
        <w:rPr>
          <w:sz w:val="22"/>
          <w:szCs w:val="22"/>
        </w:rPr>
        <w:t xml:space="preserve">3.1.2. Горячее питание поставляется соответствии с </w:t>
      </w:r>
      <w:r w:rsidR="00AC59A9">
        <w:rPr>
          <w:sz w:val="22"/>
          <w:szCs w:val="22"/>
        </w:rPr>
        <w:t xml:space="preserve">сезонным </w:t>
      </w:r>
      <w:r w:rsidRPr="007E5E1E">
        <w:rPr>
          <w:sz w:val="22"/>
          <w:szCs w:val="22"/>
        </w:rPr>
        <w:t>10-ти дневным меню, разработанным Исполнителем по:</w:t>
      </w:r>
    </w:p>
    <w:p w:rsidR="004A2ACC" w:rsidRDefault="004A2ACC" w:rsidP="0046172E">
      <w:pPr>
        <w:tabs>
          <w:tab w:val="left" w:pos="0"/>
        </w:tabs>
        <w:autoSpaceDE w:val="0"/>
        <w:autoSpaceDN w:val="0"/>
        <w:adjustRightInd w:val="0"/>
        <w:spacing w:line="276" w:lineRule="auto"/>
        <w:ind w:firstLine="0"/>
        <w:jc w:val="both"/>
        <w:rPr>
          <w:sz w:val="22"/>
          <w:szCs w:val="22"/>
        </w:rPr>
      </w:pPr>
      <w:r w:rsidRPr="007E5E1E">
        <w:rPr>
          <w:sz w:val="22"/>
          <w:szCs w:val="22"/>
        </w:rPr>
        <w:t>- общим нормам питания;</w:t>
      </w:r>
    </w:p>
    <w:p w:rsidR="00AC59A9" w:rsidRPr="007E5E1E" w:rsidRDefault="00AC59A9" w:rsidP="00AC59A9">
      <w:pPr>
        <w:tabs>
          <w:tab w:val="left" w:pos="0"/>
        </w:tabs>
        <w:autoSpaceDE w:val="0"/>
        <w:autoSpaceDN w:val="0"/>
        <w:adjustRightInd w:val="0"/>
        <w:spacing w:line="276" w:lineRule="auto"/>
        <w:ind w:firstLine="0"/>
        <w:jc w:val="both"/>
        <w:rPr>
          <w:sz w:val="22"/>
          <w:szCs w:val="22"/>
        </w:rPr>
      </w:pPr>
      <w:r>
        <w:rPr>
          <w:sz w:val="22"/>
          <w:szCs w:val="22"/>
        </w:rPr>
        <w:t>- нормы питания для детей-инвалидов;</w:t>
      </w:r>
    </w:p>
    <w:p w:rsidR="004A2ACC" w:rsidRPr="007E5E1E" w:rsidRDefault="004A2ACC" w:rsidP="002C4F46">
      <w:pPr>
        <w:tabs>
          <w:tab w:val="left" w:pos="0"/>
        </w:tabs>
        <w:autoSpaceDE w:val="0"/>
        <w:autoSpaceDN w:val="0"/>
        <w:adjustRightInd w:val="0"/>
        <w:spacing w:line="276" w:lineRule="auto"/>
        <w:ind w:firstLine="0"/>
        <w:jc w:val="both"/>
        <w:rPr>
          <w:sz w:val="22"/>
          <w:szCs w:val="22"/>
        </w:rPr>
      </w:pPr>
      <w:r w:rsidRPr="007E5E1E">
        <w:rPr>
          <w:sz w:val="22"/>
          <w:szCs w:val="22"/>
        </w:rPr>
        <w:t>Горячее питание, поставляемое в соответствии с настоящим Договором, должно соответствовать требованиям государственных стандартов РФ, а продукты для приготовления горячего питания, подлежащие обязательной сертификации, должны иметь сертификат и знак соответствия.</w:t>
      </w:r>
    </w:p>
    <w:p w:rsidR="004A2ACC" w:rsidRPr="007E5E1E" w:rsidRDefault="0029692B" w:rsidP="002C4F46">
      <w:pPr>
        <w:widowControl/>
        <w:tabs>
          <w:tab w:val="left" w:pos="0"/>
        </w:tabs>
        <w:autoSpaceDE w:val="0"/>
        <w:autoSpaceDN w:val="0"/>
        <w:adjustRightInd w:val="0"/>
        <w:snapToGrid/>
        <w:spacing w:line="276" w:lineRule="auto"/>
        <w:ind w:firstLine="0"/>
        <w:jc w:val="both"/>
        <w:rPr>
          <w:sz w:val="22"/>
          <w:szCs w:val="22"/>
        </w:rPr>
      </w:pPr>
      <w:r w:rsidRPr="007E5E1E">
        <w:rPr>
          <w:sz w:val="22"/>
          <w:szCs w:val="22"/>
        </w:rPr>
        <w:t>Место организации питания для получателей социальных услуг проживающих в стационарном отделении</w:t>
      </w:r>
      <w:r w:rsidR="002C4F46" w:rsidRPr="007E5E1E">
        <w:rPr>
          <w:sz w:val="22"/>
          <w:szCs w:val="22"/>
        </w:rPr>
        <w:t xml:space="preserve"> квартирного типа</w:t>
      </w:r>
      <w:r w:rsidR="004A2ACC" w:rsidRPr="007E5E1E">
        <w:rPr>
          <w:sz w:val="22"/>
          <w:szCs w:val="22"/>
        </w:rPr>
        <w:t>: столовая, расположенная по адресу г.Североморск, Мурманской области, ул.Гвардейская, д.5.</w:t>
      </w:r>
    </w:p>
    <w:p w:rsidR="004A2ACC" w:rsidRPr="007E5E1E" w:rsidRDefault="004A2ACC" w:rsidP="002C4F46">
      <w:pPr>
        <w:widowControl/>
        <w:tabs>
          <w:tab w:val="left" w:pos="0"/>
        </w:tabs>
        <w:autoSpaceDE w:val="0"/>
        <w:autoSpaceDN w:val="0"/>
        <w:adjustRightInd w:val="0"/>
        <w:snapToGrid/>
        <w:spacing w:line="276" w:lineRule="auto"/>
        <w:ind w:firstLine="0"/>
        <w:jc w:val="both"/>
        <w:rPr>
          <w:sz w:val="22"/>
          <w:szCs w:val="22"/>
        </w:rPr>
      </w:pPr>
      <w:r w:rsidRPr="007E5E1E">
        <w:rPr>
          <w:sz w:val="22"/>
          <w:szCs w:val="22"/>
        </w:rPr>
        <w:lastRenderedPageBreak/>
        <w:t xml:space="preserve">Срок </w:t>
      </w:r>
      <w:r w:rsidR="00E37F39" w:rsidRPr="00E37F39">
        <w:rPr>
          <w:sz w:val="22"/>
          <w:szCs w:val="22"/>
        </w:rPr>
        <w:t>организаци</w:t>
      </w:r>
      <w:r w:rsidR="00E37F39">
        <w:rPr>
          <w:sz w:val="22"/>
          <w:szCs w:val="22"/>
        </w:rPr>
        <w:t>и</w:t>
      </w:r>
      <w:r w:rsidR="00E37F39" w:rsidRPr="00E37F39">
        <w:rPr>
          <w:sz w:val="22"/>
          <w:szCs w:val="22"/>
        </w:rPr>
        <w:t xml:space="preserve"> питания в отделении реабилитации детей и подростков с ограниченными физическими и умственными возможностями ГОАУСОН  «КЦСОН  ЗАТО г. Североморск»</w:t>
      </w:r>
      <w:r w:rsidRPr="007E5E1E">
        <w:rPr>
          <w:sz w:val="22"/>
          <w:szCs w:val="22"/>
        </w:rPr>
        <w:t xml:space="preserve">: с </w:t>
      </w:r>
      <w:r w:rsidR="00C82712" w:rsidRPr="007E5E1E">
        <w:rPr>
          <w:sz w:val="22"/>
          <w:szCs w:val="22"/>
        </w:rPr>
        <w:t>01</w:t>
      </w:r>
      <w:r w:rsidRPr="007E5E1E">
        <w:rPr>
          <w:sz w:val="22"/>
          <w:szCs w:val="22"/>
        </w:rPr>
        <w:t xml:space="preserve"> </w:t>
      </w:r>
      <w:r w:rsidR="0046172E">
        <w:rPr>
          <w:sz w:val="22"/>
          <w:szCs w:val="22"/>
        </w:rPr>
        <w:t>января</w:t>
      </w:r>
      <w:r w:rsidR="00C82712" w:rsidRPr="007E5E1E">
        <w:rPr>
          <w:sz w:val="22"/>
          <w:szCs w:val="22"/>
        </w:rPr>
        <w:t xml:space="preserve"> 201</w:t>
      </w:r>
      <w:r w:rsidR="0046172E">
        <w:rPr>
          <w:sz w:val="22"/>
          <w:szCs w:val="22"/>
        </w:rPr>
        <w:t>9</w:t>
      </w:r>
      <w:r w:rsidRPr="007E5E1E">
        <w:rPr>
          <w:sz w:val="22"/>
          <w:szCs w:val="22"/>
        </w:rPr>
        <w:t xml:space="preserve"> г по </w:t>
      </w:r>
      <w:r w:rsidR="00C60F27" w:rsidRPr="007E5E1E">
        <w:rPr>
          <w:sz w:val="22"/>
          <w:szCs w:val="22"/>
        </w:rPr>
        <w:t>31</w:t>
      </w:r>
      <w:r w:rsidRPr="007E5E1E">
        <w:rPr>
          <w:sz w:val="22"/>
          <w:szCs w:val="22"/>
        </w:rPr>
        <w:t xml:space="preserve"> </w:t>
      </w:r>
      <w:r w:rsidR="001573F4" w:rsidRPr="007E5E1E">
        <w:rPr>
          <w:sz w:val="22"/>
          <w:szCs w:val="22"/>
        </w:rPr>
        <w:t>декабря</w:t>
      </w:r>
      <w:r w:rsidRPr="007E5E1E">
        <w:rPr>
          <w:sz w:val="22"/>
          <w:szCs w:val="22"/>
        </w:rPr>
        <w:t xml:space="preserve"> 20</w:t>
      </w:r>
      <w:r w:rsidR="00C60F27" w:rsidRPr="007E5E1E">
        <w:rPr>
          <w:sz w:val="22"/>
          <w:szCs w:val="22"/>
        </w:rPr>
        <w:t>1</w:t>
      </w:r>
      <w:r w:rsidR="0046172E">
        <w:rPr>
          <w:sz w:val="22"/>
          <w:szCs w:val="22"/>
        </w:rPr>
        <w:t>9</w:t>
      </w:r>
      <w:r w:rsidRPr="007E5E1E">
        <w:rPr>
          <w:sz w:val="22"/>
          <w:szCs w:val="22"/>
        </w:rPr>
        <w:t>г включительно.</w:t>
      </w:r>
    </w:p>
    <w:p w:rsidR="0046172E" w:rsidRPr="001C1054" w:rsidRDefault="0000348F" w:rsidP="002C4F46">
      <w:pPr>
        <w:autoSpaceDE w:val="0"/>
        <w:autoSpaceDN w:val="0"/>
        <w:adjustRightInd w:val="0"/>
        <w:ind w:firstLine="0"/>
        <w:jc w:val="both"/>
        <w:outlineLvl w:val="2"/>
        <w:rPr>
          <w:bCs/>
          <w:sz w:val="22"/>
          <w:szCs w:val="22"/>
        </w:rPr>
      </w:pPr>
      <w:r w:rsidRPr="007E5E1E">
        <w:rPr>
          <w:sz w:val="22"/>
          <w:szCs w:val="22"/>
        </w:rPr>
        <w:t xml:space="preserve"> </w:t>
      </w:r>
      <w:r w:rsidR="00077883" w:rsidRPr="007E5E1E">
        <w:rPr>
          <w:sz w:val="22"/>
          <w:szCs w:val="22"/>
        </w:rPr>
        <w:t>Исполнитель</w:t>
      </w:r>
      <w:r w:rsidR="0010622E" w:rsidRPr="007E5E1E">
        <w:rPr>
          <w:sz w:val="22"/>
          <w:szCs w:val="22"/>
        </w:rPr>
        <w:t xml:space="preserve"> не вправе привлекать сторонние организации для исполнения своих обязательств по договору, </w:t>
      </w:r>
      <w:r w:rsidR="0010622E" w:rsidRPr="007E5E1E">
        <w:rPr>
          <w:bCs/>
          <w:sz w:val="22"/>
          <w:szCs w:val="22"/>
        </w:rPr>
        <w:t xml:space="preserve">обязан выполнять услуги, в соответствии с установленным действующим законодательством Российской Федерации, выполняя </w:t>
      </w:r>
      <w:r w:rsidR="00077883" w:rsidRPr="007E5E1E">
        <w:rPr>
          <w:bCs/>
          <w:sz w:val="22"/>
          <w:szCs w:val="22"/>
        </w:rPr>
        <w:t>все требования санитарно</w:t>
      </w:r>
      <w:r w:rsidR="0010622E" w:rsidRPr="007E5E1E">
        <w:rPr>
          <w:bCs/>
          <w:sz w:val="22"/>
          <w:szCs w:val="22"/>
        </w:rPr>
        <w:t xml:space="preserve">-эпидемиологических норм и правил, ГОСТов, а также других </w:t>
      </w:r>
      <w:r w:rsidR="00077883" w:rsidRPr="007E5E1E">
        <w:rPr>
          <w:bCs/>
          <w:sz w:val="22"/>
          <w:szCs w:val="22"/>
        </w:rPr>
        <w:t>нормативных документов</w:t>
      </w:r>
      <w:r w:rsidR="0010622E" w:rsidRPr="007E5E1E">
        <w:rPr>
          <w:bCs/>
          <w:sz w:val="22"/>
          <w:szCs w:val="22"/>
        </w:rPr>
        <w:t xml:space="preserve">. </w:t>
      </w:r>
    </w:p>
    <w:p w:rsidR="00023BBF" w:rsidRPr="007E5E1E" w:rsidRDefault="002D0564" w:rsidP="0046172E">
      <w:pPr>
        <w:autoSpaceDE w:val="0"/>
        <w:autoSpaceDN w:val="0"/>
        <w:adjustRightInd w:val="0"/>
        <w:ind w:firstLine="495"/>
        <w:jc w:val="center"/>
        <w:outlineLvl w:val="2"/>
        <w:rPr>
          <w:b/>
          <w:kern w:val="32"/>
          <w:sz w:val="22"/>
          <w:szCs w:val="22"/>
        </w:rPr>
      </w:pPr>
      <w:r w:rsidRPr="007E5E1E">
        <w:rPr>
          <w:b/>
          <w:kern w:val="32"/>
          <w:sz w:val="22"/>
          <w:szCs w:val="22"/>
        </w:rPr>
        <w:t>3.2.  Требования к оказываемым услугам и качеству их исполнения</w:t>
      </w:r>
    </w:p>
    <w:p w:rsidR="00023BBF" w:rsidRPr="007E5E1E" w:rsidRDefault="002D0564" w:rsidP="0046172E">
      <w:pPr>
        <w:autoSpaceDE w:val="0"/>
        <w:autoSpaceDN w:val="0"/>
        <w:adjustRightInd w:val="0"/>
        <w:ind w:firstLine="0"/>
        <w:jc w:val="both"/>
        <w:outlineLvl w:val="2"/>
        <w:rPr>
          <w:sz w:val="22"/>
          <w:szCs w:val="22"/>
        </w:rPr>
      </w:pPr>
      <w:r w:rsidRPr="007E5E1E">
        <w:rPr>
          <w:b/>
          <w:bCs/>
          <w:sz w:val="22"/>
          <w:szCs w:val="22"/>
        </w:rPr>
        <w:t>Соблюдение законов</w:t>
      </w:r>
      <w:r w:rsidR="00023BBF" w:rsidRPr="007E5E1E">
        <w:rPr>
          <w:b/>
          <w:bCs/>
          <w:sz w:val="22"/>
          <w:szCs w:val="22"/>
        </w:rPr>
        <w:t>, норм и требований</w:t>
      </w:r>
      <w:r w:rsidRPr="007E5E1E">
        <w:rPr>
          <w:b/>
          <w:bCs/>
          <w:sz w:val="22"/>
          <w:szCs w:val="22"/>
        </w:rPr>
        <w:t>:</w:t>
      </w:r>
    </w:p>
    <w:p w:rsidR="00023BBF" w:rsidRPr="007E5E1E" w:rsidRDefault="007B11B6" w:rsidP="007E4172">
      <w:pPr>
        <w:autoSpaceDE w:val="0"/>
        <w:autoSpaceDN w:val="0"/>
        <w:adjustRightInd w:val="0"/>
        <w:ind w:firstLine="0"/>
        <w:jc w:val="both"/>
        <w:outlineLvl w:val="2"/>
        <w:rPr>
          <w:sz w:val="22"/>
          <w:szCs w:val="22"/>
        </w:rPr>
      </w:pPr>
      <w:r w:rsidRPr="007E5E1E">
        <w:rPr>
          <w:bCs/>
          <w:sz w:val="22"/>
          <w:szCs w:val="22"/>
        </w:rPr>
        <w:t>Федеральный закон от 30.03.1999 N 52-ФЗ (ред. от 28.11.2015) "О санитарно-эпидемиологическом благополучии населения"</w:t>
      </w:r>
      <w:r w:rsidR="002D0564" w:rsidRPr="007E5E1E">
        <w:rPr>
          <w:bCs/>
          <w:sz w:val="22"/>
          <w:szCs w:val="22"/>
        </w:rPr>
        <w:t xml:space="preserve">, </w:t>
      </w:r>
    </w:p>
    <w:p w:rsidR="00023BBF" w:rsidRPr="007E5E1E" w:rsidRDefault="002D0564" w:rsidP="007E4172">
      <w:pPr>
        <w:autoSpaceDE w:val="0"/>
        <w:autoSpaceDN w:val="0"/>
        <w:adjustRightInd w:val="0"/>
        <w:ind w:firstLine="0"/>
        <w:jc w:val="both"/>
        <w:outlineLvl w:val="2"/>
        <w:rPr>
          <w:sz w:val="22"/>
          <w:szCs w:val="22"/>
        </w:rPr>
      </w:pPr>
      <w:r w:rsidRPr="007E5E1E">
        <w:rPr>
          <w:bCs/>
          <w:sz w:val="22"/>
          <w:szCs w:val="22"/>
        </w:rPr>
        <w:t>Федеральный закон от 07.02.92 №2300 «О защите прав потребителей»</w:t>
      </w:r>
    </w:p>
    <w:p w:rsidR="00023BBF" w:rsidRPr="007E5E1E" w:rsidRDefault="00302EC0" w:rsidP="007E4172">
      <w:pPr>
        <w:autoSpaceDE w:val="0"/>
        <w:autoSpaceDN w:val="0"/>
        <w:adjustRightInd w:val="0"/>
        <w:ind w:firstLine="0"/>
        <w:jc w:val="both"/>
        <w:outlineLvl w:val="2"/>
        <w:rPr>
          <w:sz w:val="22"/>
          <w:szCs w:val="22"/>
        </w:rPr>
      </w:pPr>
      <w:r w:rsidRPr="007E5E1E">
        <w:rPr>
          <w:bCs/>
          <w:sz w:val="22"/>
          <w:szCs w:val="22"/>
        </w:rPr>
        <w:t xml:space="preserve">Федеральный закон </w:t>
      </w:r>
      <w:r w:rsidR="002D0564" w:rsidRPr="007E5E1E">
        <w:rPr>
          <w:bCs/>
          <w:sz w:val="22"/>
          <w:szCs w:val="22"/>
        </w:rPr>
        <w:t>ФЗ</w:t>
      </w:r>
      <w:r w:rsidR="007B11B6" w:rsidRPr="007E5E1E">
        <w:rPr>
          <w:bCs/>
          <w:sz w:val="22"/>
          <w:szCs w:val="22"/>
        </w:rPr>
        <w:t>-</w:t>
      </w:r>
      <w:r w:rsidR="002D0564" w:rsidRPr="007E5E1E">
        <w:rPr>
          <w:bCs/>
          <w:sz w:val="22"/>
          <w:szCs w:val="22"/>
        </w:rPr>
        <w:t xml:space="preserve"> 7 от 10 января 2002г. "Об охране окружающей среды",</w:t>
      </w:r>
    </w:p>
    <w:p w:rsidR="00023BBF" w:rsidRPr="007E5E1E" w:rsidRDefault="002D0564" w:rsidP="007E4172">
      <w:pPr>
        <w:autoSpaceDE w:val="0"/>
        <w:autoSpaceDN w:val="0"/>
        <w:adjustRightInd w:val="0"/>
        <w:ind w:firstLine="0"/>
        <w:jc w:val="both"/>
        <w:outlineLvl w:val="2"/>
        <w:rPr>
          <w:sz w:val="22"/>
          <w:szCs w:val="22"/>
        </w:rPr>
      </w:pPr>
      <w:r w:rsidRPr="007E5E1E">
        <w:rPr>
          <w:bCs/>
          <w:sz w:val="22"/>
          <w:szCs w:val="22"/>
        </w:rPr>
        <w:t>ФЗ № 29 от 02 января 2000г. "О  качестве и безопасности пищевых продуктов".</w:t>
      </w:r>
    </w:p>
    <w:p w:rsidR="00023BBF" w:rsidRPr="007E5E1E" w:rsidRDefault="001A0E02" w:rsidP="007E4172">
      <w:pPr>
        <w:autoSpaceDE w:val="0"/>
        <w:autoSpaceDN w:val="0"/>
        <w:adjustRightInd w:val="0"/>
        <w:ind w:firstLine="0"/>
        <w:jc w:val="both"/>
        <w:outlineLvl w:val="2"/>
        <w:rPr>
          <w:sz w:val="22"/>
          <w:szCs w:val="22"/>
        </w:rPr>
      </w:pPr>
      <w:r w:rsidRPr="007E5E1E">
        <w:rPr>
          <w:sz w:val="22"/>
          <w:szCs w:val="22"/>
        </w:rPr>
        <w:t xml:space="preserve">Федеральный закон от 17.09. </w:t>
      </w:r>
      <w:smartTag w:uri="urn:schemas-microsoft-com:office:smarttags" w:element="metricconverter">
        <w:smartTagPr>
          <w:attr w:name="ProductID" w:val="1998 г"/>
        </w:smartTagPr>
        <w:r w:rsidRPr="007E5E1E">
          <w:rPr>
            <w:sz w:val="22"/>
            <w:szCs w:val="22"/>
          </w:rPr>
          <w:t>1998 г</w:t>
        </w:r>
      </w:smartTag>
      <w:r w:rsidRPr="007E5E1E">
        <w:rPr>
          <w:sz w:val="22"/>
          <w:szCs w:val="22"/>
        </w:rPr>
        <w:t>. № 157-ФЗ «Об иммунопрофилактике инфекционных болезней»</w:t>
      </w:r>
    </w:p>
    <w:p w:rsidR="00023BBF" w:rsidRPr="007E5E1E" w:rsidRDefault="002D0564" w:rsidP="007E4172">
      <w:pPr>
        <w:autoSpaceDE w:val="0"/>
        <w:autoSpaceDN w:val="0"/>
        <w:adjustRightInd w:val="0"/>
        <w:ind w:firstLine="0"/>
        <w:jc w:val="both"/>
        <w:outlineLvl w:val="2"/>
        <w:rPr>
          <w:sz w:val="22"/>
          <w:szCs w:val="22"/>
        </w:rPr>
      </w:pPr>
      <w:r w:rsidRPr="007E5E1E">
        <w:rPr>
          <w:bCs/>
          <w:sz w:val="22"/>
          <w:szCs w:val="22"/>
        </w:rPr>
        <w:t>СанПиН 2.3.6.1066-01 «Санитарно-эпидемиологические требования к организации торговли и обороту в них продовольственного сырья и пищевых продуктов»;</w:t>
      </w:r>
    </w:p>
    <w:p w:rsidR="00023BBF" w:rsidRPr="007E5E1E" w:rsidRDefault="002D0564" w:rsidP="007E4172">
      <w:pPr>
        <w:autoSpaceDE w:val="0"/>
        <w:autoSpaceDN w:val="0"/>
        <w:adjustRightInd w:val="0"/>
        <w:ind w:firstLine="0"/>
        <w:jc w:val="both"/>
        <w:outlineLvl w:val="2"/>
        <w:rPr>
          <w:sz w:val="22"/>
          <w:szCs w:val="22"/>
        </w:rPr>
      </w:pPr>
      <w:r w:rsidRPr="007E5E1E">
        <w:rPr>
          <w:sz w:val="22"/>
          <w:szCs w:val="22"/>
        </w:rPr>
        <w:t xml:space="preserve"> СанПиН 2.3.2.1324-03     «Гигиенические требования к срокам годности и условиям хранения пищевых продуктов»;</w:t>
      </w:r>
    </w:p>
    <w:p w:rsidR="00023BBF" w:rsidRPr="007E5E1E" w:rsidRDefault="002D0564" w:rsidP="007E4172">
      <w:pPr>
        <w:autoSpaceDE w:val="0"/>
        <w:autoSpaceDN w:val="0"/>
        <w:adjustRightInd w:val="0"/>
        <w:ind w:firstLine="0"/>
        <w:jc w:val="both"/>
        <w:outlineLvl w:val="2"/>
        <w:rPr>
          <w:sz w:val="22"/>
          <w:szCs w:val="22"/>
        </w:rPr>
      </w:pPr>
      <w:r w:rsidRPr="007E5E1E">
        <w:rPr>
          <w:sz w:val="22"/>
          <w:szCs w:val="22"/>
        </w:rPr>
        <w:t>СП 3.1.7.2616-10 «Профилактика сальмонеллеза»</w:t>
      </w:r>
    </w:p>
    <w:p w:rsidR="00023BBF" w:rsidRPr="007E5E1E" w:rsidRDefault="002D0564" w:rsidP="007E4172">
      <w:pPr>
        <w:autoSpaceDE w:val="0"/>
        <w:autoSpaceDN w:val="0"/>
        <w:adjustRightInd w:val="0"/>
        <w:ind w:firstLine="0"/>
        <w:jc w:val="both"/>
        <w:outlineLvl w:val="2"/>
        <w:rPr>
          <w:sz w:val="22"/>
          <w:szCs w:val="22"/>
        </w:rPr>
      </w:pPr>
      <w:r w:rsidRPr="007E5E1E">
        <w:rPr>
          <w:sz w:val="22"/>
          <w:szCs w:val="22"/>
        </w:rPr>
        <w:t xml:space="preserve">СанПиН 2.1.4.1079-01 «Питьевая вода. Гигиенические требования к качеству воды  централизованных систем водоснабжения. Контроль качества». </w:t>
      </w:r>
    </w:p>
    <w:p w:rsidR="00023BBF" w:rsidRPr="007E5E1E" w:rsidRDefault="002D0564" w:rsidP="007E4172">
      <w:pPr>
        <w:autoSpaceDE w:val="0"/>
        <w:autoSpaceDN w:val="0"/>
        <w:adjustRightInd w:val="0"/>
        <w:ind w:firstLine="0"/>
        <w:jc w:val="both"/>
        <w:outlineLvl w:val="2"/>
        <w:rPr>
          <w:sz w:val="22"/>
          <w:szCs w:val="22"/>
        </w:rPr>
      </w:pPr>
      <w:r w:rsidRPr="007E5E1E">
        <w:rPr>
          <w:sz w:val="22"/>
          <w:szCs w:val="22"/>
        </w:rPr>
        <w:t>СанПиН 2.1.4.554-96 «Требования к качеству воды нецентрализованного водоснабжения»</w:t>
      </w:r>
    </w:p>
    <w:p w:rsidR="00023BBF" w:rsidRPr="007E5E1E" w:rsidRDefault="002D0564" w:rsidP="007E4172">
      <w:pPr>
        <w:autoSpaceDE w:val="0"/>
        <w:autoSpaceDN w:val="0"/>
        <w:adjustRightInd w:val="0"/>
        <w:ind w:firstLine="0"/>
        <w:jc w:val="both"/>
        <w:outlineLvl w:val="2"/>
        <w:rPr>
          <w:sz w:val="22"/>
          <w:szCs w:val="22"/>
        </w:rPr>
      </w:pPr>
      <w:r w:rsidRPr="007E5E1E">
        <w:rPr>
          <w:sz w:val="22"/>
          <w:szCs w:val="22"/>
        </w:rPr>
        <w:t>СП 3.1./3.2.1379-03 «Профилактика инфекционных и паразитарных болезней. Общие требования по профилактике инфекционных и паразитарных болезней».</w:t>
      </w:r>
    </w:p>
    <w:p w:rsidR="00023BBF" w:rsidRPr="007E5E1E" w:rsidRDefault="00AE4CFB" w:rsidP="007E4172">
      <w:pPr>
        <w:autoSpaceDE w:val="0"/>
        <w:autoSpaceDN w:val="0"/>
        <w:adjustRightInd w:val="0"/>
        <w:ind w:firstLine="0"/>
        <w:jc w:val="both"/>
        <w:outlineLvl w:val="2"/>
        <w:rPr>
          <w:sz w:val="22"/>
          <w:szCs w:val="22"/>
        </w:rPr>
      </w:pPr>
      <w:r w:rsidRPr="007E5E1E">
        <w:rPr>
          <w:bCs/>
          <w:sz w:val="22"/>
          <w:szCs w:val="22"/>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w:t>
      </w:r>
    </w:p>
    <w:p w:rsidR="00023BBF" w:rsidRPr="007E5E1E" w:rsidRDefault="00B14BE7" w:rsidP="007E4172">
      <w:pPr>
        <w:autoSpaceDE w:val="0"/>
        <w:autoSpaceDN w:val="0"/>
        <w:adjustRightInd w:val="0"/>
        <w:ind w:firstLine="0"/>
        <w:jc w:val="both"/>
        <w:outlineLvl w:val="2"/>
        <w:rPr>
          <w:sz w:val="22"/>
          <w:szCs w:val="22"/>
        </w:rPr>
      </w:pPr>
      <w:r w:rsidRPr="007E5E1E">
        <w:rPr>
          <w:sz w:val="22"/>
          <w:szCs w:val="22"/>
        </w:rPr>
        <w:t xml:space="preserve">Постановление Главного государственного санитарного врача РФ от 13.07.2001 N 18 (ред. от 27.03.2007) "О введении в действие Санитарных правил - СП 1.1.1058-01" (вместе с "СП 1.1.1058-01. 1.1. Общие вопросы.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Санитарные правила", утв. Главным государственным санитарным врачом РФ 10.07.2001) </w:t>
      </w:r>
    </w:p>
    <w:p w:rsidR="00023BBF" w:rsidRPr="007E5E1E" w:rsidRDefault="00216BA7" w:rsidP="007E4172">
      <w:pPr>
        <w:autoSpaceDE w:val="0"/>
        <w:autoSpaceDN w:val="0"/>
        <w:adjustRightInd w:val="0"/>
        <w:ind w:firstLine="0"/>
        <w:jc w:val="both"/>
        <w:outlineLvl w:val="2"/>
        <w:rPr>
          <w:sz w:val="22"/>
          <w:szCs w:val="22"/>
        </w:rPr>
      </w:pPr>
      <w:r w:rsidRPr="007E5E1E">
        <w:rPr>
          <w:bCs/>
          <w:sz w:val="22"/>
          <w:szCs w:val="22"/>
        </w:rPr>
        <w:t>СП 2.3.6.2867-11 и требованиями  СанПиН 2.1.3.2630-10 «Санитарно-эпидемиологические требования к организациям, осуществляющим лечебную деятельность. Раздел 14.»Требования к организации питания пациентов»);</w:t>
      </w:r>
    </w:p>
    <w:p w:rsidR="00023BBF" w:rsidRPr="007E5E1E" w:rsidRDefault="00216BA7" w:rsidP="007E4172">
      <w:pPr>
        <w:autoSpaceDE w:val="0"/>
        <w:autoSpaceDN w:val="0"/>
        <w:adjustRightInd w:val="0"/>
        <w:ind w:firstLine="0"/>
        <w:jc w:val="both"/>
        <w:outlineLvl w:val="2"/>
        <w:rPr>
          <w:sz w:val="22"/>
          <w:szCs w:val="22"/>
        </w:rPr>
      </w:pPr>
      <w:r w:rsidRPr="007E5E1E">
        <w:rPr>
          <w:sz w:val="22"/>
          <w:szCs w:val="22"/>
        </w:rPr>
        <w:t>СанПиН 2.3.2.1324-03 «Гигиенические требования к срокам годности и условиям хранения пищевых продуктов»</w:t>
      </w:r>
    </w:p>
    <w:p w:rsidR="00023BBF" w:rsidRPr="007E5E1E" w:rsidRDefault="00216BA7" w:rsidP="007E4172">
      <w:pPr>
        <w:autoSpaceDE w:val="0"/>
        <w:autoSpaceDN w:val="0"/>
        <w:adjustRightInd w:val="0"/>
        <w:ind w:firstLine="0"/>
        <w:jc w:val="both"/>
        <w:outlineLvl w:val="2"/>
        <w:rPr>
          <w:sz w:val="22"/>
          <w:szCs w:val="22"/>
        </w:rPr>
      </w:pPr>
      <w:r w:rsidRPr="007E5E1E">
        <w:rPr>
          <w:sz w:val="22"/>
          <w:szCs w:val="22"/>
        </w:rPr>
        <w:t xml:space="preserve">СП </w:t>
      </w:r>
      <w:r w:rsidR="001A0E02" w:rsidRPr="007E5E1E">
        <w:rPr>
          <w:sz w:val="22"/>
          <w:szCs w:val="22"/>
        </w:rPr>
        <w:t xml:space="preserve">3.1.1.1117-02 </w:t>
      </w:r>
      <w:r w:rsidRPr="007E5E1E">
        <w:rPr>
          <w:sz w:val="22"/>
          <w:szCs w:val="22"/>
        </w:rPr>
        <w:t xml:space="preserve">Профилактика инфекционных заболеваний. Кишечные инфекции Профилактика острых кишечных инфекций. </w:t>
      </w:r>
    </w:p>
    <w:p w:rsidR="00023BBF" w:rsidRPr="007E5E1E" w:rsidRDefault="00216BA7" w:rsidP="007E4172">
      <w:pPr>
        <w:autoSpaceDE w:val="0"/>
        <w:autoSpaceDN w:val="0"/>
        <w:adjustRightInd w:val="0"/>
        <w:ind w:firstLine="0"/>
        <w:jc w:val="both"/>
        <w:outlineLvl w:val="2"/>
        <w:rPr>
          <w:sz w:val="22"/>
          <w:szCs w:val="22"/>
        </w:rPr>
      </w:pPr>
      <w:r w:rsidRPr="007E5E1E">
        <w:rPr>
          <w:sz w:val="22"/>
          <w:szCs w:val="22"/>
        </w:rPr>
        <w:t>СП 3.1./3.2.1379-03 «Профилактика инфекционных и паразитарных болезней. Общие требования по профилактике инфекционных и паразитарных болезней »</w:t>
      </w:r>
    </w:p>
    <w:p w:rsidR="00023BBF" w:rsidRPr="007E5E1E" w:rsidRDefault="00216BA7" w:rsidP="007E4172">
      <w:pPr>
        <w:autoSpaceDE w:val="0"/>
        <w:autoSpaceDN w:val="0"/>
        <w:adjustRightInd w:val="0"/>
        <w:ind w:firstLine="0"/>
        <w:jc w:val="both"/>
        <w:outlineLvl w:val="2"/>
        <w:rPr>
          <w:sz w:val="22"/>
          <w:szCs w:val="22"/>
        </w:rPr>
      </w:pPr>
      <w:r w:rsidRPr="007E5E1E">
        <w:rPr>
          <w:sz w:val="22"/>
          <w:szCs w:val="22"/>
        </w:rPr>
        <w:t>СП 3.1.7.2616-10 «Профилактика сальмонеллеза»</w:t>
      </w:r>
    </w:p>
    <w:p w:rsidR="00023BBF" w:rsidRPr="007E5E1E" w:rsidRDefault="00216BA7" w:rsidP="007E4172">
      <w:pPr>
        <w:autoSpaceDE w:val="0"/>
        <w:autoSpaceDN w:val="0"/>
        <w:adjustRightInd w:val="0"/>
        <w:ind w:firstLine="0"/>
        <w:jc w:val="both"/>
        <w:outlineLvl w:val="2"/>
        <w:rPr>
          <w:sz w:val="22"/>
          <w:szCs w:val="22"/>
        </w:rPr>
      </w:pPr>
      <w:r w:rsidRPr="007E5E1E">
        <w:rPr>
          <w:sz w:val="22"/>
          <w:szCs w:val="22"/>
        </w:rPr>
        <w:t>Приказ Минздравсоцразвития России № 302 от 12.04.2011 г.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023BBF" w:rsidRPr="007E5E1E" w:rsidRDefault="00AC29C2" w:rsidP="007E4172">
      <w:pPr>
        <w:autoSpaceDE w:val="0"/>
        <w:autoSpaceDN w:val="0"/>
        <w:adjustRightInd w:val="0"/>
        <w:ind w:firstLine="0"/>
        <w:jc w:val="both"/>
        <w:outlineLvl w:val="2"/>
        <w:rPr>
          <w:sz w:val="22"/>
          <w:szCs w:val="22"/>
        </w:rPr>
      </w:pPr>
      <w:r w:rsidRPr="007E5E1E">
        <w:rPr>
          <w:sz w:val="22"/>
          <w:szCs w:val="22"/>
        </w:rPr>
        <w:t xml:space="preserve">приказ </w:t>
      </w:r>
      <w:r w:rsidR="00023BBF" w:rsidRPr="007E5E1E">
        <w:rPr>
          <w:sz w:val="22"/>
          <w:szCs w:val="22"/>
        </w:rPr>
        <w:t xml:space="preserve">МЗ РФ </w:t>
      </w:r>
      <w:r w:rsidRPr="007E5E1E">
        <w:rPr>
          <w:sz w:val="22"/>
          <w:szCs w:val="22"/>
        </w:rPr>
        <w:t xml:space="preserve">№ 229 от 29.06.2000 г. «О профессиональной гигиенической подготовке и аттестации должностных лиц и работников организаций » (извлечения); </w:t>
      </w:r>
    </w:p>
    <w:p w:rsidR="00AC29C2" w:rsidRPr="007E5E1E" w:rsidRDefault="00AC29C2" w:rsidP="007E4172">
      <w:pPr>
        <w:autoSpaceDE w:val="0"/>
        <w:autoSpaceDN w:val="0"/>
        <w:adjustRightInd w:val="0"/>
        <w:ind w:firstLine="0"/>
        <w:jc w:val="both"/>
        <w:outlineLvl w:val="2"/>
        <w:rPr>
          <w:sz w:val="22"/>
          <w:szCs w:val="22"/>
        </w:rPr>
      </w:pPr>
      <w:r w:rsidRPr="007E5E1E">
        <w:rPr>
          <w:bCs/>
          <w:sz w:val="22"/>
          <w:szCs w:val="22"/>
        </w:rPr>
        <w:t>Приказ Министерства  здравоохранения  Российской Федерации  "О совершенствовании  системы медицинских осмотров трудящихся и водителей индивидуальных  транспортных средств от 29.09.89 №555 по обеспечению чистоты  и соблюдению санитарно-эпидемиологического режима при приготовлении, доставке и отпуске пищи.</w:t>
      </w:r>
    </w:p>
    <w:p w:rsidR="00AC29C2" w:rsidRPr="007E5E1E" w:rsidRDefault="00AC29C2" w:rsidP="007E4172">
      <w:pPr>
        <w:autoSpaceDE w:val="0"/>
        <w:autoSpaceDN w:val="0"/>
        <w:adjustRightInd w:val="0"/>
        <w:ind w:firstLine="0"/>
        <w:outlineLvl w:val="2"/>
        <w:rPr>
          <w:sz w:val="22"/>
          <w:szCs w:val="22"/>
        </w:rPr>
      </w:pPr>
      <w:r w:rsidRPr="007E5E1E">
        <w:rPr>
          <w:sz w:val="22"/>
          <w:szCs w:val="22"/>
        </w:rPr>
        <w:t>Постановление Минтруда от 05.03.2004 г. «Квалификационные требования к рабочим общепита».</w:t>
      </w:r>
    </w:p>
    <w:p w:rsidR="00023BBF" w:rsidRPr="007E5E1E" w:rsidRDefault="00216BA7" w:rsidP="007E4172">
      <w:pPr>
        <w:autoSpaceDE w:val="0"/>
        <w:autoSpaceDN w:val="0"/>
        <w:adjustRightInd w:val="0"/>
        <w:ind w:firstLine="0"/>
        <w:outlineLvl w:val="2"/>
        <w:rPr>
          <w:sz w:val="22"/>
          <w:szCs w:val="22"/>
        </w:rPr>
      </w:pPr>
      <w:r w:rsidRPr="007E5E1E">
        <w:rPr>
          <w:sz w:val="22"/>
          <w:szCs w:val="22"/>
        </w:rPr>
        <w:t>И другие действующие нормативные документы, действующие на момент оказания услуг.</w:t>
      </w:r>
    </w:p>
    <w:p w:rsidR="00B21BA3" w:rsidRPr="007E5E1E" w:rsidRDefault="00B21BA3" w:rsidP="007E4172">
      <w:pPr>
        <w:autoSpaceDE w:val="0"/>
        <w:autoSpaceDN w:val="0"/>
        <w:adjustRightInd w:val="0"/>
        <w:ind w:firstLine="0"/>
        <w:jc w:val="both"/>
        <w:outlineLvl w:val="2"/>
        <w:rPr>
          <w:sz w:val="22"/>
          <w:szCs w:val="22"/>
        </w:rPr>
      </w:pPr>
      <w:r w:rsidRPr="007E5E1E">
        <w:rPr>
          <w:sz w:val="22"/>
          <w:szCs w:val="22"/>
        </w:rPr>
        <w:t xml:space="preserve">Соблюдать все условия и сроки годности как сырьевых, так и готовых продуктов, согласно нормативной документации, срок годности приготовленных блюд- не более 2-х часов (с момента окончания технологического процесса его изготовления до момента </w:t>
      </w:r>
      <w:r w:rsidR="00077883" w:rsidRPr="007E5E1E">
        <w:rPr>
          <w:sz w:val="22"/>
          <w:szCs w:val="22"/>
        </w:rPr>
        <w:t>раздачи последнему</w:t>
      </w:r>
      <w:r w:rsidRPr="007E5E1E">
        <w:rPr>
          <w:sz w:val="22"/>
          <w:szCs w:val="22"/>
        </w:rPr>
        <w:t xml:space="preserve"> клиенту).</w:t>
      </w:r>
    </w:p>
    <w:p w:rsidR="00B21BA3" w:rsidRPr="007E5E1E" w:rsidRDefault="00B21BA3" w:rsidP="007E4172">
      <w:pPr>
        <w:autoSpaceDE w:val="0"/>
        <w:autoSpaceDN w:val="0"/>
        <w:adjustRightInd w:val="0"/>
        <w:ind w:firstLine="0"/>
        <w:jc w:val="both"/>
        <w:outlineLvl w:val="2"/>
        <w:rPr>
          <w:bCs/>
          <w:sz w:val="22"/>
          <w:szCs w:val="22"/>
        </w:rPr>
      </w:pPr>
      <w:r w:rsidRPr="007E5E1E">
        <w:rPr>
          <w:sz w:val="22"/>
          <w:szCs w:val="22"/>
        </w:rPr>
        <w:t xml:space="preserve">Соблюдать время доставки, позволяющее обеспечить  раздачу приготовленной пищи </w:t>
      </w:r>
      <w:r w:rsidRPr="007E5E1E">
        <w:rPr>
          <w:bCs/>
          <w:sz w:val="22"/>
          <w:szCs w:val="22"/>
        </w:rPr>
        <w:t>ежед</w:t>
      </w:r>
      <w:r w:rsidR="0071146E" w:rsidRPr="007E5E1E">
        <w:rPr>
          <w:bCs/>
          <w:sz w:val="22"/>
          <w:szCs w:val="22"/>
        </w:rPr>
        <w:t xml:space="preserve">невно в </w:t>
      </w:r>
      <w:r w:rsidR="0071146E" w:rsidRPr="007E5E1E">
        <w:rPr>
          <w:bCs/>
          <w:sz w:val="22"/>
          <w:szCs w:val="22"/>
        </w:rPr>
        <w:lastRenderedPageBreak/>
        <w:t>соответствии с графиком приема пищи</w:t>
      </w:r>
      <w:r w:rsidR="00CF449D" w:rsidRPr="007E5E1E">
        <w:rPr>
          <w:bCs/>
          <w:sz w:val="22"/>
          <w:szCs w:val="22"/>
        </w:rPr>
        <w:t>, условия транспортировки питания</w:t>
      </w:r>
      <w:r w:rsidR="0071146E" w:rsidRPr="007E5E1E">
        <w:rPr>
          <w:bCs/>
          <w:sz w:val="22"/>
          <w:szCs w:val="22"/>
        </w:rPr>
        <w:t>.</w:t>
      </w:r>
    </w:p>
    <w:p w:rsidR="00023BBF" w:rsidRPr="007E5E1E" w:rsidRDefault="00315B0C" w:rsidP="007E4172">
      <w:pPr>
        <w:autoSpaceDE w:val="0"/>
        <w:autoSpaceDN w:val="0"/>
        <w:adjustRightInd w:val="0"/>
        <w:ind w:firstLine="0"/>
        <w:jc w:val="both"/>
        <w:outlineLvl w:val="2"/>
        <w:rPr>
          <w:bCs/>
          <w:sz w:val="22"/>
          <w:szCs w:val="22"/>
        </w:rPr>
      </w:pPr>
      <w:r w:rsidRPr="007E5E1E">
        <w:rPr>
          <w:bCs/>
          <w:sz w:val="22"/>
          <w:szCs w:val="22"/>
        </w:rPr>
        <w:t>Организация</w:t>
      </w:r>
      <w:r w:rsidR="00AC59A9">
        <w:rPr>
          <w:bCs/>
          <w:sz w:val="22"/>
          <w:szCs w:val="22"/>
        </w:rPr>
        <w:t xml:space="preserve"> питания должна</w:t>
      </w:r>
      <w:r w:rsidR="001573F4" w:rsidRPr="007E5E1E">
        <w:rPr>
          <w:bCs/>
          <w:sz w:val="22"/>
          <w:szCs w:val="22"/>
        </w:rPr>
        <w:t xml:space="preserve"> осуществляться</w:t>
      </w:r>
      <w:r w:rsidR="00B21BA3" w:rsidRPr="007E5E1E">
        <w:rPr>
          <w:bCs/>
          <w:sz w:val="22"/>
          <w:szCs w:val="22"/>
        </w:rPr>
        <w:t xml:space="preserve"> в производственном помещении, предусмо</w:t>
      </w:r>
      <w:r w:rsidR="00A55650" w:rsidRPr="007E5E1E">
        <w:rPr>
          <w:bCs/>
          <w:sz w:val="22"/>
          <w:szCs w:val="22"/>
        </w:rPr>
        <w:t xml:space="preserve">тренном как для приготовления, </w:t>
      </w:r>
      <w:r w:rsidR="00B21BA3" w:rsidRPr="007E5E1E">
        <w:rPr>
          <w:bCs/>
          <w:sz w:val="22"/>
          <w:szCs w:val="22"/>
        </w:rPr>
        <w:t xml:space="preserve">так и для его реализации вне предприятия, при наличии документов, установленных законодательством Российской Федерации, относящихся к товарам и лицам, осуществляющим оказание услуг по организации обеспечения питанием </w:t>
      </w:r>
      <w:r w:rsidR="00D01B55" w:rsidRPr="007E5E1E">
        <w:rPr>
          <w:bCs/>
          <w:sz w:val="22"/>
          <w:szCs w:val="22"/>
        </w:rPr>
        <w:t>получателей социальных услуг</w:t>
      </w:r>
      <w:r w:rsidR="00B21BA3" w:rsidRPr="007E5E1E">
        <w:rPr>
          <w:bCs/>
          <w:sz w:val="22"/>
          <w:szCs w:val="22"/>
        </w:rPr>
        <w:t xml:space="preserve"> </w:t>
      </w:r>
      <w:r w:rsidR="00A0291A" w:rsidRPr="007E5E1E">
        <w:rPr>
          <w:sz w:val="22"/>
          <w:szCs w:val="22"/>
        </w:rPr>
        <w:t>ГОАУСОН «</w:t>
      </w:r>
      <w:r w:rsidR="0029692B" w:rsidRPr="007E5E1E">
        <w:rPr>
          <w:sz w:val="22"/>
          <w:szCs w:val="22"/>
        </w:rPr>
        <w:t xml:space="preserve">КЦСОН </w:t>
      </w:r>
      <w:r w:rsidR="007E4172" w:rsidRPr="007E5E1E">
        <w:rPr>
          <w:sz w:val="22"/>
          <w:szCs w:val="22"/>
        </w:rPr>
        <w:t>ЗАТО г.</w:t>
      </w:r>
      <w:r w:rsidR="00D85FD6" w:rsidRPr="007E5E1E">
        <w:rPr>
          <w:sz w:val="22"/>
          <w:szCs w:val="22"/>
        </w:rPr>
        <w:t>Североморск</w:t>
      </w:r>
      <w:r w:rsidR="00A0291A" w:rsidRPr="007E5E1E">
        <w:rPr>
          <w:sz w:val="22"/>
          <w:szCs w:val="22"/>
        </w:rPr>
        <w:t>»</w:t>
      </w:r>
      <w:r w:rsidR="00B21BA3" w:rsidRPr="007E5E1E">
        <w:rPr>
          <w:bCs/>
          <w:sz w:val="22"/>
          <w:szCs w:val="22"/>
        </w:rPr>
        <w:t xml:space="preserve">. </w:t>
      </w:r>
    </w:p>
    <w:p w:rsidR="00023BBF" w:rsidRPr="007E5E1E" w:rsidRDefault="00B21BA3" w:rsidP="007E4172">
      <w:pPr>
        <w:autoSpaceDE w:val="0"/>
        <w:autoSpaceDN w:val="0"/>
        <w:adjustRightInd w:val="0"/>
        <w:ind w:firstLine="0"/>
        <w:jc w:val="both"/>
        <w:outlineLvl w:val="2"/>
        <w:rPr>
          <w:bCs/>
          <w:sz w:val="22"/>
          <w:szCs w:val="22"/>
        </w:rPr>
      </w:pPr>
      <w:r w:rsidRPr="007E5E1E">
        <w:rPr>
          <w:bCs/>
          <w:sz w:val="22"/>
          <w:szCs w:val="22"/>
        </w:rPr>
        <w:t>Ис</w:t>
      </w:r>
      <w:r w:rsidR="0046172E">
        <w:rPr>
          <w:bCs/>
          <w:sz w:val="22"/>
          <w:szCs w:val="22"/>
        </w:rPr>
        <w:t xml:space="preserve">полнитель обеспечивает чистоту </w:t>
      </w:r>
      <w:r w:rsidRPr="007E5E1E">
        <w:rPr>
          <w:bCs/>
          <w:sz w:val="22"/>
          <w:szCs w:val="22"/>
        </w:rPr>
        <w:t xml:space="preserve">и соблюдение санитарно-эпидемиологического  режима производственного помещения, достаточность и исправность оборудования и инвентаря, как для массового приготовления блюд, так и для индивидуального. </w:t>
      </w:r>
    </w:p>
    <w:p w:rsidR="00023BBF" w:rsidRPr="007E5E1E" w:rsidRDefault="00B21BA3" w:rsidP="007E4172">
      <w:pPr>
        <w:autoSpaceDE w:val="0"/>
        <w:autoSpaceDN w:val="0"/>
        <w:adjustRightInd w:val="0"/>
        <w:ind w:firstLine="0"/>
        <w:jc w:val="both"/>
        <w:outlineLvl w:val="2"/>
        <w:rPr>
          <w:bCs/>
          <w:sz w:val="22"/>
          <w:szCs w:val="22"/>
        </w:rPr>
      </w:pPr>
      <w:r w:rsidRPr="007E5E1E">
        <w:rPr>
          <w:bCs/>
          <w:sz w:val="22"/>
          <w:szCs w:val="22"/>
        </w:rPr>
        <w:t xml:space="preserve">“Исполнитель” должен быть укомплектован  </w:t>
      </w:r>
      <w:r w:rsidR="0046172E">
        <w:rPr>
          <w:bCs/>
          <w:sz w:val="22"/>
          <w:szCs w:val="22"/>
        </w:rPr>
        <w:t xml:space="preserve"> </w:t>
      </w:r>
      <w:r w:rsidRPr="007E5E1E">
        <w:rPr>
          <w:bCs/>
          <w:sz w:val="22"/>
          <w:szCs w:val="22"/>
        </w:rPr>
        <w:t xml:space="preserve">необходимыми кадрами соответствующей квалификации. </w:t>
      </w:r>
    </w:p>
    <w:p w:rsidR="00023BBF" w:rsidRPr="007E5E1E" w:rsidRDefault="00B21BA3" w:rsidP="007E4172">
      <w:pPr>
        <w:autoSpaceDE w:val="0"/>
        <w:autoSpaceDN w:val="0"/>
        <w:adjustRightInd w:val="0"/>
        <w:ind w:firstLine="0"/>
        <w:jc w:val="both"/>
        <w:outlineLvl w:val="2"/>
        <w:rPr>
          <w:bCs/>
          <w:sz w:val="22"/>
          <w:szCs w:val="22"/>
        </w:rPr>
      </w:pPr>
      <w:r w:rsidRPr="007E5E1E">
        <w:rPr>
          <w:bCs/>
          <w:sz w:val="22"/>
          <w:szCs w:val="22"/>
        </w:rPr>
        <w:t>“Исполнитель” следит за своевременным прохождением работниками медицинских профилактических осмотров в соответствии с инструкциями по проведению обязательных  профилактических медицинских обследований  лиц, поступающих на работу  и работающих на пищевых предприятиях, согласно  приказу Министерства  здравоохранения  Российской Федерации  "О совершенствовании  системы медицинских осмотров трудящихся и водителей индивидуальных  транспортных средств от 29.09.89 № 555., а так же гигиеническое обучение согласно Приказ</w:t>
      </w:r>
      <w:r w:rsidR="00AC59A9">
        <w:rPr>
          <w:bCs/>
          <w:sz w:val="22"/>
          <w:szCs w:val="22"/>
        </w:rPr>
        <w:t>у</w:t>
      </w:r>
      <w:r w:rsidR="00CF449D" w:rsidRPr="007E5E1E">
        <w:rPr>
          <w:bCs/>
          <w:sz w:val="22"/>
          <w:szCs w:val="22"/>
        </w:rPr>
        <w:t xml:space="preserve"> МЗ РФ</w:t>
      </w:r>
      <w:r w:rsidRPr="007E5E1E">
        <w:rPr>
          <w:bCs/>
          <w:sz w:val="22"/>
          <w:szCs w:val="22"/>
        </w:rPr>
        <w:t xml:space="preserve"> № 229  от 29.06.2000 г. «О профессиональной гигиенической подготовке и аттестации должностных лиц и работников организаций», </w:t>
      </w:r>
      <w:r w:rsidRPr="007E5E1E">
        <w:rPr>
          <w:sz w:val="22"/>
          <w:szCs w:val="22"/>
        </w:rPr>
        <w:t>Приказ</w:t>
      </w:r>
      <w:r w:rsidR="00AC59A9">
        <w:rPr>
          <w:sz w:val="22"/>
          <w:szCs w:val="22"/>
        </w:rPr>
        <w:t>у</w:t>
      </w:r>
      <w:r w:rsidRPr="007E5E1E">
        <w:rPr>
          <w:sz w:val="22"/>
          <w:szCs w:val="22"/>
        </w:rPr>
        <w:t xml:space="preserve"> Минздравсоцразвития России № 302 от 12.04.2011г.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B21BA3" w:rsidRPr="007E5E1E" w:rsidRDefault="00B21BA3" w:rsidP="007E4172">
      <w:pPr>
        <w:autoSpaceDE w:val="0"/>
        <w:autoSpaceDN w:val="0"/>
        <w:adjustRightInd w:val="0"/>
        <w:ind w:firstLine="0"/>
        <w:jc w:val="both"/>
        <w:outlineLvl w:val="2"/>
        <w:rPr>
          <w:bCs/>
          <w:sz w:val="22"/>
          <w:szCs w:val="22"/>
        </w:rPr>
      </w:pPr>
      <w:r w:rsidRPr="007E5E1E">
        <w:rPr>
          <w:bCs/>
          <w:sz w:val="22"/>
          <w:szCs w:val="22"/>
        </w:rPr>
        <w:t xml:space="preserve">Принимает меры к максимальной механизации труда при </w:t>
      </w:r>
      <w:r w:rsidR="00CC5E18" w:rsidRPr="007E5E1E">
        <w:rPr>
          <w:bCs/>
          <w:sz w:val="22"/>
          <w:szCs w:val="22"/>
        </w:rPr>
        <w:t>организации питания для получателей социальных услуг проживающих в стационарном отделении</w:t>
      </w:r>
      <w:r w:rsidRPr="007E5E1E">
        <w:rPr>
          <w:bCs/>
          <w:sz w:val="22"/>
          <w:szCs w:val="22"/>
        </w:rPr>
        <w:t xml:space="preserve">. </w:t>
      </w:r>
    </w:p>
    <w:p w:rsidR="00B21BA3" w:rsidRPr="007E5E1E" w:rsidRDefault="00B21BA3" w:rsidP="007E4172">
      <w:pPr>
        <w:autoSpaceDE w:val="0"/>
        <w:autoSpaceDN w:val="0"/>
        <w:adjustRightInd w:val="0"/>
        <w:ind w:firstLine="0"/>
        <w:jc w:val="both"/>
        <w:outlineLvl w:val="2"/>
        <w:rPr>
          <w:bCs/>
          <w:sz w:val="22"/>
          <w:szCs w:val="22"/>
        </w:rPr>
      </w:pPr>
      <w:r w:rsidRPr="007E5E1E">
        <w:rPr>
          <w:sz w:val="22"/>
          <w:szCs w:val="22"/>
        </w:rPr>
        <w:t>“Исполнитель” несет полную ответственность з</w:t>
      </w:r>
      <w:r w:rsidR="0046172E">
        <w:rPr>
          <w:bCs/>
          <w:sz w:val="22"/>
          <w:szCs w:val="22"/>
        </w:rPr>
        <w:t xml:space="preserve">а </w:t>
      </w:r>
      <w:r w:rsidRPr="007E5E1E">
        <w:rPr>
          <w:bCs/>
          <w:sz w:val="22"/>
          <w:szCs w:val="22"/>
        </w:rPr>
        <w:t>качество, безопасность готовой продукции  соблюдение технологии приготовления и нормы закладки блюд, достаточность готовых блюд.</w:t>
      </w:r>
    </w:p>
    <w:p w:rsidR="00F348A1" w:rsidRDefault="00AC59A9" w:rsidP="007E4172">
      <w:pPr>
        <w:autoSpaceDE w:val="0"/>
        <w:autoSpaceDN w:val="0"/>
        <w:adjustRightInd w:val="0"/>
        <w:ind w:firstLine="0"/>
        <w:jc w:val="both"/>
        <w:outlineLvl w:val="2"/>
        <w:rPr>
          <w:sz w:val="22"/>
          <w:szCs w:val="22"/>
        </w:rPr>
      </w:pPr>
      <w:r>
        <w:rPr>
          <w:sz w:val="22"/>
          <w:szCs w:val="22"/>
        </w:rPr>
        <w:t>Организация</w:t>
      </w:r>
      <w:r w:rsidR="007B7C2A" w:rsidRPr="007E5E1E">
        <w:rPr>
          <w:sz w:val="22"/>
          <w:szCs w:val="22"/>
        </w:rPr>
        <w:t xml:space="preserve"> питания для получателей социальных услуг </w:t>
      </w:r>
      <w:r w:rsidR="00F348A1" w:rsidRPr="007E5E1E">
        <w:rPr>
          <w:sz w:val="22"/>
          <w:szCs w:val="22"/>
        </w:rPr>
        <w:t>осуществляется с соблюдением санитарных норм и правил в максимально короткие сроки, с момента приготовления пищи до момента ее потребления клиентами не более 2-х часов (в соответствии с п.14.16 СанПиН 2.1.3.2630-10)</w:t>
      </w:r>
      <w:r w:rsidR="0046172E">
        <w:rPr>
          <w:sz w:val="22"/>
          <w:szCs w:val="22"/>
        </w:rPr>
        <w:t>.</w:t>
      </w:r>
    </w:p>
    <w:p w:rsidR="0046172E" w:rsidRPr="007E5E1E" w:rsidRDefault="0046172E" w:rsidP="0046172E">
      <w:pPr>
        <w:autoSpaceDE w:val="0"/>
        <w:autoSpaceDN w:val="0"/>
        <w:adjustRightInd w:val="0"/>
        <w:ind w:firstLine="0"/>
        <w:outlineLvl w:val="2"/>
        <w:rPr>
          <w:b/>
          <w:bCs/>
          <w:sz w:val="22"/>
          <w:szCs w:val="22"/>
        </w:rPr>
      </w:pPr>
      <w:r w:rsidRPr="007E5E1E">
        <w:rPr>
          <w:b/>
          <w:bCs/>
          <w:sz w:val="22"/>
          <w:szCs w:val="22"/>
        </w:rPr>
        <w:t>Обязанности Исполнителя</w:t>
      </w:r>
    </w:p>
    <w:p w:rsidR="0046172E" w:rsidRPr="007E5E1E" w:rsidRDefault="0046172E" w:rsidP="0046172E">
      <w:pPr>
        <w:autoSpaceDE w:val="0"/>
        <w:autoSpaceDN w:val="0"/>
        <w:adjustRightInd w:val="0"/>
        <w:ind w:firstLine="0"/>
        <w:outlineLvl w:val="2"/>
        <w:rPr>
          <w:b/>
          <w:bCs/>
          <w:sz w:val="22"/>
          <w:szCs w:val="22"/>
        </w:rPr>
      </w:pPr>
      <w:r w:rsidRPr="007E5E1E">
        <w:rPr>
          <w:bCs/>
          <w:sz w:val="22"/>
          <w:szCs w:val="22"/>
          <w:u w:val="single"/>
        </w:rPr>
        <w:t>Исполнитель обязан:</w:t>
      </w:r>
    </w:p>
    <w:p w:rsidR="0046172E" w:rsidRPr="007E5E1E" w:rsidRDefault="0046172E" w:rsidP="0046172E">
      <w:pPr>
        <w:autoSpaceDE w:val="0"/>
        <w:autoSpaceDN w:val="0"/>
        <w:adjustRightInd w:val="0"/>
        <w:ind w:firstLine="0"/>
        <w:jc w:val="both"/>
        <w:outlineLvl w:val="2"/>
        <w:rPr>
          <w:b/>
          <w:bCs/>
          <w:sz w:val="22"/>
          <w:szCs w:val="22"/>
        </w:rPr>
      </w:pPr>
      <w:r w:rsidRPr="007E5E1E">
        <w:rPr>
          <w:bCs/>
          <w:sz w:val="22"/>
          <w:szCs w:val="22"/>
        </w:rPr>
        <w:t>Предоставлять к</w:t>
      </w:r>
      <w:r w:rsidRPr="007E5E1E">
        <w:rPr>
          <w:sz w:val="22"/>
          <w:szCs w:val="22"/>
        </w:rPr>
        <w:t xml:space="preserve">ачественное и безопасное,  приготовленное с соблюдением всех санитарных и других норм и правил питания (качество и безопасность, как самого сырья, так и готовой продукции, должны быть документально подтверждены, в соответствии со всеми требованиями действующих санитарных норм и правил и др. нормативных документов), </w:t>
      </w:r>
      <w:r w:rsidRPr="007E5E1E">
        <w:rPr>
          <w:bCs/>
          <w:sz w:val="22"/>
          <w:szCs w:val="22"/>
        </w:rPr>
        <w:t xml:space="preserve">обеспечивать питанием </w:t>
      </w:r>
      <w:r w:rsidR="00AC59A9">
        <w:rPr>
          <w:bCs/>
          <w:sz w:val="22"/>
          <w:szCs w:val="22"/>
        </w:rPr>
        <w:t>получателей социальных услуг</w:t>
      </w:r>
      <w:r w:rsidRPr="007E5E1E">
        <w:rPr>
          <w:bCs/>
          <w:sz w:val="22"/>
          <w:szCs w:val="22"/>
        </w:rPr>
        <w:t xml:space="preserve"> по графику, </w:t>
      </w:r>
      <w:r w:rsidR="00AC59A9">
        <w:rPr>
          <w:bCs/>
          <w:sz w:val="22"/>
          <w:szCs w:val="22"/>
        </w:rPr>
        <w:t>утвержденному</w:t>
      </w:r>
      <w:r w:rsidRPr="007E5E1E">
        <w:rPr>
          <w:bCs/>
          <w:sz w:val="22"/>
          <w:szCs w:val="22"/>
        </w:rPr>
        <w:t xml:space="preserve"> в учреждении. Изменения в график могут вноситься </w:t>
      </w:r>
      <w:r w:rsidR="00AC59A9">
        <w:rPr>
          <w:bCs/>
          <w:sz w:val="22"/>
          <w:szCs w:val="22"/>
        </w:rPr>
        <w:t xml:space="preserve"> по инициативе Заказчика.</w:t>
      </w:r>
    </w:p>
    <w:p w:rsidR="0046172E" w:rsidRPr="007E5E1E" w:rsidRDefault="0046172E" w:rsidP="0046172E">
      <w:pPr>
        <w:autoSpaceDE w:val="0"/>
        <w:autoSpaceDN w:val="0"/>
        <w:adjustRightInd w:val="0"/>
        <w:ind w:firstLine="0"/>
        <w:jc w:val="both"/>
        <w:outlineLvl w:val="2"/>
        <w:rPr>
          <w:b/>
          <w:bCs/>
          <w:sz w:val="22"/>
          <w:szCs w:val="22"/>
        </w:rPr>
      </w:pPr>
      <w:r w:rsidRPr="007E5E1E">
        <w:rPr>
          <w:bCs/>
          <w:sz w:val="22"/>
          <w:szCs w:val="22"/>
        </w:rPr>
        <w:t>Осуществлять приготовление питания по</w:t>
      </w:r>
      <w:r w:rsidR="00AC59A9">
        <w:rPr>
          <w:bCs/>
          <w:sz w:val="22"/>
          <w:szCs w:val="22"/>
        </w:rPr>
        <w:t xml:space="preserve"> </w:t>
      </w:r>
      <w:r w:rsidRPr="007E5E1E">
        <w:rPr>
          <w:bCs/>
          <w:sz w:val="22"/>
          <w:szCs w:val="22"/>
        </w:rPr>
        <w:t xml:space="preserve">десятидневному </w:t>
      </w:r>
      <w:r w:rsidRPr="007E5E1E">
        <w:rPr>
          <w:sz w:val="22"/>
          <w:szCs w:val="22"/>
        </w:rPr>
        <w:t>меню</w:t>
      </w:r>
      <w:r w:rsidR="00AC59A9">
        <w:rPr>
          <w:sz w:val="22"/>
          <w:szCs w:val="22"/>
        </w:rPr>
        <w:t>.</w:t>
      </w:r>
    </w:p>
    <w:p w:rsidR="0046172E" w:rsidRPr="007E5E1E" w:rsidRDefault="0046172E" w:rsidP="0046172E">
      <w:pPr>
        <w:autoSpaceDE w:val="0"/>
        <w:autoSpaceDN w:val="0"/>
        <w:adjustRightInd w:val="0"/>
        <w:ind w:firstLine="0"/>
        <w:jc w:val="both"/>
        <w:outlineLvl w:val="2"/>
        <w:rPr>
          <w:b/>
          <w:bCs/>
          <w:sz w:val="22"/>
          <w:szCs w:val="22"/>
        </w:rPr>
      </w:pPr>
      <w:r w:rsidRPr="007E5E1E">
        <w:rPr>
          <w:kern w:val="2"/>
          <w:sz w:val="22"/>
          <w:szCs w:val="22"/>
        </w:rPr>
        <w:t>Предоставлять питание ежедневно, включая выходные и праздничные дни, в ассортименте, согласно разработанного Исполнителем и утвержденного Заказчиком</w:t>
      </w:r>
      <w:r w:rsidR="00AC59A9">
        <w:rPr>
          <w:kern w:val="2"/>
          <w:sz w:val="22"/>
          <w:szCs w:val="22"/>
        </w:rPr>
        <w:t xml:space="preserve"> сезонному</w:t>
      </w:r>
      <w:r w:rsidRPr="007E5E1E">
        <w:rPr>
          <w:kern w:val="2"/>
          <w:sz w:val="22"/>
          <w:szCs w:val="22"/>
        </w:rPr>
        <w:t xml:space="preserve">  десятидневного меню</w:t>
      </w:r>
      <w:r w:rsidR="00AC59A9">
        <w:rPr>
          <w:kern w:val="2"/>
          <w:sz w:val="22"/>
          <w:szCs w:val="22"/>
        </w:rPr>
        <w:t>, в соответствии с нормами</w:t>
      </w:r>
      <w:r w:rsidRPr="007E5E1E">
        <w:rPr>
          <w:kern w:val="2"/>
          <w:sz w:val="22"/>
          <w:szCs w:val="22"/>
        </w:rPr>
        <w:t xml:space="preserve"> (Приложение № 1 к договору);</w:t>
      </w:r>
    </w:p>
    <w:p w:rsidR="0046172E" w:rsidRPr="007E5E1E" w:rsidRDefault="0046172E" w:rsidP="0046172E">
      <w:pPr>
        <w:autoSpaceDE w:val="0"/>
        <w:autoSpaceDN w:val="0"/>
        <w:adjustRightInd w:val="0"/>
        <w:ind w:firstLine="0"/>
        <w:jc w:val="both"/>
        <w:outlineLvl w:val="2"/>
        <w:rPr>
          <w:b/>
          <w:bCs/>
          <w:sz w:val="22"/>
          <w:szCs w:val="22"/>
        </w:rPr>
      </w:pPr>
      <w:r w:rsidRPr="007E5E1E">
        <w:rPr>
          <w:kern w:val="2"/>
          <w:sz w:val="22"/>
          <w:szCs w:val="22"/>
        </w:rPr>
        <w:t>О</w:t>
      </w:r>
      <w:r w:rsidRPr="007E5E1E">
        <w:rPr>
          <w:bCs/>
          <w:sz w:val="22"/>
          <w:szCs w:val="22"/>
        </w:rPr>
        <w:t>беспечивать приготовление пищи высокого качества с проведением  ежедневного бракеража пищи и проведением внутреннего производственного контроля всех этапов технологического процесса;</w:t>
      </w:r>
    </w:p>
    <w:p w:rsidR="0046172E" w:rsidRPr="001C1054" w:rsidRDefault="0046172E" w:rsidP="007E4172">
      <w:pPr>
        <w:autoSpaceDE w:val="0"/>
        <w:autoSpaceDN w:val="0"/>
        <w:adjustRightInd w:val="0"/>
        <w:ind w:firstLine="0"/>
        <w:jc w:val="both"/>
        <w:outlineLvl w:val="2"/>
        <w:rPr>
          <w:b/>
          <w:bCs/>
          <w:sz w:val="22"/>
          <w:szCs w:val="22"/>
        </w:rPr>
      </w:pPr>
      <w:r w:rsidRPr="007E5E1E">
        <w:rPr>
          <w:bCs/>
          <w:sz w:val="22"/>
          <w:szCs w:val="22"/>
        </w:rPr>
        <w:t>Обеспечивать строгое соблюдение правил приема  и хранения поступающих полуфабрикатов и сырья, требований  к кулинарной обработке пищевых продуктов, а также условий, сроков хранения и реализации скоропортящихся продуктов;</w:t>
      </w:r>
    </w:p>
    <w:p w:rsidR="00023BBF" w:rsidRPr="007E5E1E" w:rsidRDefault="00F348A1" w:rsidP="0046172E">
      <w:pPr>
        <w:autoSpaceDE w:val="0"/>
        <w:autoSpaceDN w:val="0"/>
        <w:adjustRightInd w:val="0"/>
        <w:ind w:firstLine="0"/>
        <w:jc w:val="center"/>
        <w:outlineLvl w:val="2"/>
        <w:rPr>
          <w:b/>
          <w:sz w:val="22"/>
          <w:szCs w:val="22"/>
        </w:rPr>
      </w:pPr>
      <w:r w:rsidRPr="007E5E1E">
        <w:rPr>
          <w:b/>
          <w:bCs/>
          <w:sz w:val="22"/>
          <w:szCs w:val="22"/>
        </w:rPr>
        <w:t>3.3.</w:t>
      </w:r>
      <w:r w:rsidR="00B21BA3" w:rsidRPr="007E5E1E">
        <w:rPr>
          <w:bCs/>
          <w:sz w:val="22"/>
          <w:szCs w:val="22"/>
        </w:rPr>
        <w:t xml:space="preserve"> </w:t>
      </w:r>
      <w:r w:rsidR="00B21BA3" w:rsidRPr="007E5E1E">
        <w:rPr>
          <w:b/>
          <w:sz w:val="22"/>
          <w:szCs w:val="22"/>
        </w:rPr>
        <w:t>Общая характеристика профиля Заказчика</w:t>
      </w:r>
    </w:p>
    <w:p w:rsidR="007E4172" w:rsidRPr="007E5E1E" w:rsidRDefault="00E13A91" w:rsidP="007E4172">
      <w:pPr>
        <w:autoSpaceDE w:val="0"/>
        <w:autoSpaceDN w:val="0"/>
        <w:adjustRightInd w:val="0"/>
        <w:ind w:firstLine="0"/>
        <w:jc w:val="both"/>
        <w:outlineLvl w:val="2"/>
        <w:rPr>
          <w:bCs/>
          <w:sz w:val="22"/>
          <w:szCs w:val="22"/>
        </w:rPr>
      </w:pPr>
      <w:r w:rsidRPr="007E5E1E">
        <w:rPr>
          <w:sz w:val="22"/>
          <w:szCs w:val="22"/>
        </w:rPr>
        <w:t>3.</w:t>
      </w:r>
      <w:r w:rsidR="00F348A1" w:rsidRPr="007E5E1E">
        <w:rPr>
          <w:sz w:val="22"/>
          <w:szCs w:val="22"/>
        </w:rPr>
        <w:t>3.1</w:t>
      </w:r>
      <w:r w:rsidR="00B21BA3" w:rsidRPr="007E5E1E">
        <w:rPr>
          <w:sz w:val="22"/>
          <w:szCs w:val="22"/>
        </w:rPr>
        <w:t>.</w:t>
      </w:r>
      <w:r w:rsidRPr="007E5E1E">
        <w:rPr>
          <w:sz w:val="22"/>
          <w:szCs w:val="22"/>
        </w:rPr>
        <w:t xml:space="preserve"> </w:t>
      </w:r>
      <w:r w:rsidR="0046172E" w:rsidRPr="00E06D4F">
        <w:rPr>
          <w:sz w:val="22"/>
          <w:szCs w:val="22"/>
        </w:rPr>
        <w:t>ГОАУСОН «КЦСОН ЗАТО г.Североморск»</w:t>
      </w:r>
      <w:r w:rsidR="0046172E" w:rsidRPr="00E06D4F">
        <w:rPr>
          <w:bCs/>
          <w:sz w:val="22"/>
          <w:szCs w:val="22"/>
        </w:rPr>
        <w:t xml:space="preserve"> </w:t>
      </w:r>
      <w:r w:rsidR="00AC59A9">
        <w:rPr>
          <w:sz w:val="22"/>
          <w:szCs w:val="22"/>
        </w:rPr>
        <w:t>осуществляет</w:t>
      </w:r>
      <w:r w:rsidR="0046172E" w:rsidRPr="00E06D4F">
        <w:rPr>
          <w:sz w:val="22"/>
          <w:szCs w:val="22"/>
        </w:rPr>
        <w:t xml:space="preserve"> социальное обслуживание на дому, социальное обслуживание в полустационарной форме, социальное обслуживание в стационарной форме </w:t>
      </w:r>
      <w:r w:rsidR="0046172E">
        <w:rPr>
          <w:sz w:val="22"/>
          <w:szCs w:val="22"/>
        </w:rPr>
        <w:t xml:space="preserve">в </w:t>
      </w:r>
      <w:r w:rsidR="0046172E" w:rsidRPr="00E06D4F">
        <w:rPr>
          <w:sz w:val="22"/>
          <w:szCs w:val="22"/>
        </w:rPr>
        <w:t xml:space="preserve">помещениях квартирного </w:t>
      </w:r>
      <w:r w:rsidR="0046172E">
        <w:rPr>
          <w:sz w:val="22"/>
          <w:szCs w:val="22"/>
        </w:rPr>
        <w:t>типа.</w:t>
      </w:r>
    </w:p>
    <w:p w:rsidR="005860A5" w:rsidRPr="001C1054" w:rsidRDefault="00E13A91" w:rsidP="0046172E">
      <w:pPr>
        <w:autoSpaceDE w:val="0"/>
        <w:autoSpaceDN w:val="0"/>
        <w:adjustRightInd w:val="0"/>
        <w:ind w:firstLine="0"/>
        <w:outlineLvl w:val="2"/>
        <w:rPr>
          <w:sz w:val="22"/>
          <w:szCs w:val="22"/>
        </w:rPr>
      </w:pPr>
      <w:r w:rsidRPr="007E5E1E">
        <w:rPr>
          <w:sz w:val="22"/>
          <w:szCs w:val="22"/>
        </w:rPr>
        <w:t>3.</w:t>
      </w:r>
      <w:r w:rsidR="00F348A1" w:rsidRPr="007E5E1E">
        <w:rPr>
          <w:sz w:val="22"/>
          <w:szCs w:val="22"/>
        </w:rPr>
        <w:t>3.2</w:t>
      </w:r>
      <w:r w:rsidRPr="007E5E1E">
        <w:rPr>
          <w:sz w:val="22"/>
          <w:szCs w:val="22"/>
        </w:rPr>
        <w:t xml:space="preserve"> </w:t>
      </w:r>
      <w:r w:rsidR="00AC59A9">
        <w:rPr>
          <w:sz w:val="22"/>
          <w:szCs w:val="22"/>
        </w:rPr>
        <w:t>Расчетное количество услуг в</w:t>
      </w:r>
      <w:r w:rsidR="00CF449D" w:rsidRPr="007E5E1E">
        <w:rPr>
          <w:sz w:val="22"/>
          <w:szCs w:val="22"/>
        </w:rPr>
        <w:t xml:space="preserve"> период с </w:t>
      </w:r>
      <w:r w:rsidR="00944A0E" w:rsidRPr="007E5E1E">
        <w:rPr>
          <w:sz w:val="22"/>
          <w:szCs w:val="22"/>
        </w:rPr>
        <w:t>0</w:t>
      </w:r>
      <w:r w:rsidR="009A4386">
        <w:rPr>
          <w:sz w:val="22"/>
          <w:szCs w:val="22"/>
        </w:rPr>
        <w:t>9</w:t>
      </w:r>
      <w:r w:rsidR="00CF449D" w:rsidRPr="007E5E1E">
        <w:rPr>
          <w:sz w:val="22"/>
          <w:szCs w:val="22"/>
        </w:rPr>
        <w:t>.</w:t>
      </w:r>
      <w:r w:rsidR="00944A0E" w:rsidRPr="007E5E1E">
        <w:rPr>
          <w:sz w:val="22"/>
          <w:szCs w:val="22"/>
        </w:rPr>
        <w:t>0</w:t>
      </w:r>
      <w:r w:rsidR="0046172E">
        <w:rPr>
          <w:sz w:val="22"/>
          <w:szCs w:val="22"/>
        </w:rPr>
        <w:t>1</w:t>
      </w:r>
      <w:r w:rsidR="004D1805" w:rsidRPr="007E5E1E">
        <w:rPr>
          <w:sz w:val="22"/>
          <w:szCs w:val="22"/>
        </w:rPr>
        <w:t>.201</w:t>
      </w:r>
      <w:r w:rsidR="0046172E">
        <w:rPr>
          <w:sz w:val="22"/>
          <w:szCs w:val="22"/>
        </w:rPr>
        <w:t>9</w:t>
      </w:r>
      <w:r w:rsidR="004D1805" w:rsidRPr="007E5E1E">
        <w:rPr>
          <w:sz w:val="22"/>
          <w:szCs w:val="22"/>
        </w:rPr>
        <w:t xml:space="preserve"> по 31.1</w:t>
      </w:r>
      <w:r w:rsidR="001573F4" w:rsidRPr="007E5E1E">
        <w:rPr>
          <w:sz w:val="22"/>
          <w:szCs w:val="22"/>
        </w:rPr>
        <w:t>2</w:t>
      </w:r>
      <w:r w:rsidR="00CF449D" w:rsidRPr="007E5E1E">
        <w:rPr>
          <w:sz w:val="22"/>
          <w:szCs w:val="22"/>
        </w:rPr>
        <w:t>.201</w:t>
      </w:r>
      <w:r w:rsidR="0046172E">
        <w:rPr>
          <w:sz w:val="22"/>
          <w:szCs w:val="22"/>
        </w:rPr>
        <w:t>9</w:t>
      </w:r>
      <w:r w:rsidR="00CF449D" w:rsidRPr="007E5E1E">
        <w:rPr>
          <w:sz w:val="22"/>
          <w:szCs w:val="22"/>
        </w:rPr>
        <w:t xml:space="preserve"> </w:t>
      </w:r>
      <w:r w:rsidRPr="007E5E1E">
        <w:rPr>
          <w:sz w:val="22"/>
          <w:szCs w:val="22"/>
        </w:rPr>
        <w:t>–</w:t>
      </w:r>
      <w:r w:rsidR="004D1805" w:rsidRPr="007E5E1E">
        <w:rPr>
          <w:sz w:val="22"/>
          <w:szCs w:val="22"/>
        </w:rPr>
        <w:t xml:space="preserve"> </w:t>
      </w:r>
      <w:r w:rsidR="009A4386">
        <w:rPr>
          <w:sz w:val="22"/>
          <w:szCs w:val="22"/>
        </w:rPr>
        <w:t>1976 (из расчета 8</w:t>
      </w:r>
      <w:r w:rsidR="00AC59A9">
        <w:rPr>
          <w:sz w:val="22"/>
          <w:szCs w:val="22"/>
        </w:rPr>
        <w:t xml:space="preserve"> питающихся в день в течении</w:t>
      </w:r>
      <w:r w:rsidR="007E4172" w:rsidRPr="007E5E1E">
        <w:rPr>
          <w:sz w:val="22"/>
          <w:szCs w:val="22"/>
        </w:rPr>
        <w:t xml:space="preserve"> </w:t>
      </w:r>
      <w:r w:rsidR="0046172E">
        <w:rPr>
          <w:sz w:val="22"/>
          <w:szCs w:val="22"/>
        </w:rPr>
        <w:t>12</w:t>
      </w:r>
      <w:r w:rsidR="007E4172" w:rsidRPr="007E5E1E">
        <w:rPr>
          <w:sz w:val="22"/>
          <w:szCs w:val="22"/>
        </w:rPr>
        <w:t xml:space="preserve"> месяцев – </w:t>
      </w:r>
      <w:r w:rsidR="009A4386">
        <w:rPr>
          <w:sz w:val="22"/>
          <w:szCs w:val="22"/>
        </w:rPr>
        <w:t>247</w:t>
      </w:r>
      <w:r w:rsidR="007E4172" w:rsidRPr="007E5E1E">
        <w:rPr>
          <w:sz w:val="22"/>
          <w:szCs w:val="22"/>
        </w:rPr>
        <w:t xml:space="preserve"> </w:t>
      </w:r>
      <w:r w:rsidR="009A4386">
        <w:rPr>
          <w:sz w:val="22"/>
          <w:szCs w:val="22"/>
        </w:rPr>
        <w:t>рабочих</w:t>
      </w:r>
      <w:r w:rsidR="007E4172" w:rsidRPr="007E5E1E">
        <w:rPr>
          <w:sz w:val="22"/>
          <w:szCs w:val="22"/>
        </w:rPr>
        <w:t xml:space="preserve"> дней).</w:t>
      </w:r>
    </w:p>
    <w:p w:rsidR="00CF449D" w:rsidRPr="007E5E1E" w:rsidRDefault="0046172E" w:rsidP="0046172E">
      <w:pPr>
        <w:autoSpaceDE w:val="0"/>
        <w:autoSpaceDN w:val="0"/>
        <w:adjustRightInd w:val="0"/>
        <w:ind w:firstLine="0"/>
        <w:jc w:val="center"/>
        <w:outlineLvl w:val="2"/>
        <w:rPr>
          <w:b/>
          <w:bCs/>
          <w:sz w:val="22"/>
          <w:szCs w:val="22"/>
        </w:rPr>
      </w:pPr>
      <w:r>
        <w:rPr>
          <w:b/>
          <w:bCs/>
          <w:sz w:val="22"/>
          <w:szCs w:val="22"/>
        </w:rPr>
        <w:t>4</w:t>
      </w:r>
      <w:r w:rsidR="0035547F" w:rsidRPr="007E5E1E">
        <w:rPr>
          <w:b/>
          <w:bCs/>
          <w:sz w:val="22"/>
          <w:szCs w:val="22"/>
        </w:rPr>
        <w:t xml:space="preserve">. </w:t>
      </w:r>
      <w:r w:rsidR="00BF47CF" w:rsidRPr="007E5E1E">
        <w:rPr>
          <w:b/>
          <w:bCs/>
          <w:sz w:val="22"/>
          <w:szCs w:val="22"/>
        </w:rPr>
        <w:t>Порядок раздачи готового питания</w:t>
      </w:r>
      <w:r w:rsidR="00D60006" w:rsidRPr="007E5E1E">
        <w:rPr>
          <w:b/>
          <w:bCs/>
          <w:sz w:val="22"/>
          <w:szCs w:val="22"/>
        </w:rPr>
        <w:t xml:space="preserve"> (общие нормы питания)</w:t>
      </w:r>
    </w:p>
    <w:p w:rsidR="00CF449D" w:rsidRPr="007E5E1E" w:rsidRDefault="001C1054" w:rsidP="007E4172">
      <w:pPr>
        <w:autoSpaceDE w:val="0"/>
        <w:autoSpaceDN w:val="0"/>
        <w:adjustRightInd w:val="0"/>
        <w:ind w:firstLine="0"/>
        <w:outlineLvl w:val="2"/>
        <w:rPr>
          <w:sz w:val="22"/>
          <w:szCs w:val="22"/>
        </w:rPr>
      </w:pPr>
      <w:r>
        <w:rPr>
          <w:sz w:val="22"/>
          <w:szCs w:val="22"/>
        </w:rPr>
        <w:t>4.1.</w:t>
      </w:r>
      <w:r w:rsidR="00CF449D" w:rsidRPr="007E5E1E">
        <w:rPr>
          <w:sz w:val="22"/>
          <w:szCs w:val="22"/>
        </w:rPr>
        <w:t>График питания:</w:t>
      </w:r>
    </w:p>
    <w:p w:rsidR="00CF449D" w:rsidRPr="007E5E1E" w:rsidRDefault="00972DFE" w:rsidP="007E4172">
      <w:pPr>
        <w:autoSpaceDE w:val="0"/>
        <w:autoSpaceDN w:val="0"/>
        <w:adjustRightInd w:val="0"/>
        <w:ind w:firstLine="0"/>
        <w:outlineLvl w:val="2"/>
        <w:rPr>
          <w:b/>
          <w:bCs/>
          <w:sz w:val="22"/>
          <w:szCs w:val="22"/>
        </w:rPr>
      </w:pPr>
      <w:r w:rsidRPr="007E5E1E">
        <w:rPr>
          <w:sz w:val="22"/>
          <w:szCs w:val="22"/>
        </w:rPr>
        <w:t>Завтрак 9ч.00мин.</w:t>
      </w:r>
    </w:p>
    <w:p w:rsidR="00CF449D" w:rsidRPr="007E5E1E" w:rsidRDefault="00CF449D" w:rsidP="007E4172">
      <w:pPr>
        <w:autoSpaceDE w:val="0"/>
        <w:autoSpaceDN w:val="0"/>
        <w:adjustRightInd w:val="0"/>
        <w:ind w:firstLine="0"/>
        <w:outlineLvl w:val="2"/>
        <w:rPr>
          <w:sz w:val="22"/>
          <w:szCs w:val="22"/>
        </w:rPr>
      </w:pPr>
      <w:r w:rsidRPr="007E5E1E">
        <w:rPr>
          <w:sz w:val="22"/>
          <w:szCs w:val="22"/>
        </w:rPr>
        <w:t>Обед 13ч.00мин</w:t>
      </w:r>
      <w:r w:rsidR="00B13BED" w:rsidRPr="007E5E1E">
        <w:rPr>
          <w:sz w:val="22"/>
          <w:szCs w:val="22"/>
        </w:rPr>
        <w:t>.</w:t>
      </w:r>
    </w:p>
    <w:p w:rsidR="00CF449D" w:rsidRPr="007E5E1E" w:rsidRDefault="00972DFE" w:rsidP="007E4172">
      <w:pPr>
        <w:autoSpaceDE w:val="0"/>
        <w:autoSpaceDN w:val="0"/>
        <w:adjustRightInd w:val="0"/>
        <w:ind w:firstLine="0"/>
        <w:outlineLvl w:val="2"/>
        <w:rPr>
          <w:sz w:val="22"/>
          <w:szCs w:val="22"/>
        </w:rPr>
      </w:pPr>
      <w:r w:rsidRPr="007E5E1E">
        <w:rPr>
          <w:sz w:val="22"/>
          <w:szCs w:val="22"/>
        </w:rPr>
        <w:t>Полдник 16ч.00мин.</w:t>
      </w:r>
    </w:p>
    <w:p w:rsidR="00CF449D" w:rsidRPr="007E5E1E" w:rsidRDefault="00343B78" w:rsidP="007E4172">
      <w:pPr>
        <w:autoSpaceDE w:val="0"/>
        <w:autoSpaceDN w:val="0"/>
        <w:adjustRightInd w:val="0"/>
        <w:ind w:firstLine="0"/>
        <w:outlineLvl w:val="2"/>
        <w:rPr>
          <w:sz w:val="22"/>
          <w:szCs w:val="22"/>
        </w:rPr>
      </w:pPr>
      <w:r w:rsidRPr="007E5E1E">
        <w:rPr>
          <w:sz w:val="22"/>
          <w:szCs w:val="22"/>
        </w:rPr>
        <w:t>Ужин 18</w:t>
      </w:r>
      <w:r w:rsidR="00972DFE" w:rsidRPr="007E5E1E">
        <w:rPr>
          <w:sz w:val="22"/>
          <w:szCs w:val="22"/>
        </w:rPr>
        <w:t>ч.00мин.</w:t>
      </w:r>
    </w:p>
    <w:p w:rsidR="00BF47CF" w:rsidRPr="007E5E1E" w:rsidRDefault="00BF47CF" w:rsidP="007E4172">
      <w:pPr>
        <w:autoSpaceDE w:val="0"/>
        <w:autoSpaceDN w:val="0"/>
        <w:adjustRightInd w:val="0"/>
        <w:ind w:firstLine="0"/>
        <w:outlineLvl w:val="2"/>
        <w:rPr>
          <w:sz w:val="22"/>
          <w:szCs w:val="22"/>
        </w:rPr>
      </w:pPr>
      <w:r w:rsidRPr="007E5E1E">
        <w:rPr>
          <w:sz w:val="22"/>
          <w:szCs w:val="22"/>
        </w:rPr>
        <w:t xml:space="preserve">Дополнительные </w:t>
      </w:r>
      <w:r w:rsidR="00D60006" w:rsidRPr="007E5E1E">
        <w:rPr>
          <w:sz w:val="22"/>
          <w:szCs w:val="22"/>
        </w:rPr>
        <w:t xml:space="preserve">приемы пищи, согласно назначению врача, в </w:t>
      </w:r>
      <w:r w:rsidR="008A7F12" w:rsidRPr="007E5E1E">
        <w:rPr>
          <w:sz w:val="22"/>
          <w:szCs w:val="22"/>
        </w:rPr>
        <w:t>назначенное врачом время.</w:t>
      </w:r>
    </w:p>
    <w:p w:rsidR="00756916" w:rsidRPr="007E5E1E" w:rsidRDefault="0046172E" w:rsidP="00756916">
      <w:pPr>
        <w:ind w:firstLine="0"/>
        <w:jc w:val="both"/>
        <w:rPr>
          <w:sz w:val="22"/>
          <w:szCs w:val="22"/>
        </w:rPr>
      </w:pPr>
      <w:r w:rsidRPr="001C1054">
        <w:rPr>
          <w:sz w:val="22"/>
          <w:szCs w:val="22"/>
        </w:rPr>
        <w:lastRenderedPageBreak/>
        <w:t>4</w:t>
      </w:r>
      <w:r w:rsidR="00972DFE" w:rsidRPr="001C1054">
        <w:rPr>
          <w:sz w:val="22"/>
          <w:szCs w:val="22"/>
        </w:rPr>
        <w:t xml:space="preserve">.2. </w:t>
      </w:r>
      <w:r w:rsidRPr="001C1054">
        <w:rPr>
          <w:sz w:val="22"/>
          <w:szCs w:val="22"/>
        </w:rPr>
        <w:t>П</w:t>
      </w:r>
      <w:r w:rsidR="00972DFE" w:rsidRPr="001C1054">
        <w:rPr>
          <w:bCs/>
          <w:sz w:val="22"/>
          <w:szCs w:val="22"/>
        </w:rPr>
        <w:t>ункт</w:t>
      </w:r>
      <w:r w:rsidR="00972DFE" w:rsidRPr="007E5E1E">
        <w:rPr>
          <w:bCs/>
          <w:sz w:val="22"/>
          <w:szCs w:val="22"/>
        </w:rPr>
        <w:t xml:space="preserve"> раздачи готового питания</w:t>
      </w:r>
      <w:r w:rsidR="001018B8" w:rsidRPr="007E5E1E">
        <w:rPr>
          <w:bCs/>
          <w:sz w:val="22"/>
          <w:szCs w:val="22"/>
        </w:rPr>
        <w:t>:</w:t>
      </w:r>
      <w:r w:rsidR="00CF449D" w:rsidRPr="007E5E1E">
        <w:rPr>
          <w:bCs/>
          <w:sz w:val="22"/>
          <w:szCs w:val="22"/>
        </w:rPr>
        <w:t xml:space="preserve"> </w:t>
      </w:r>
      <w:r w:rsidR="00972DFE" w:rsidRPr="007E5E1E">
        <w:rPr>
          <w:sz w:val="22"/>
          <w:szCs w:val="22"/>
        </w:rPr>
        <w:t>Раздача готового питания осуществляется по адресу:</w:t>
      </w:r>
      <w:r w:rsidR="00972DFE" w:rsidRPr="007E5E1E">
        <w:rPr>
          <w:bCs/>
          <w:sz w:val="22"/>
          <w:szCs w:val="22"/>
        </w:rPr>
        <w:t xml:space="preserve"> г. Североморск, ул. Гвардейская, д. 5</w:t>
      </w:r>
      <w:r w:rsidR="00CF449D" w:rsidRPr="007E5E1E">
        <w:rPr>
          <w:sz w:val="22"/>
          <w:szCs w:val="22"/>
        </w:rPr>
        <w:t xml:space="preserve"> </w:t>
      </w:r>
    </w:p>
    <w:p w:rsidR="00756916" w:rsidRPr="007E5E1E" w:rsidRDefault="00756916" w:rsidP="00756916">
      <w:pPr>
        <w:ind w:firstLine="0"/>
        <w:jc w:val="both"/>
        <w:rPr>
          <w:sz w:val="22"/>
          <w:szCs w:val="22"/>
        </w:rPr>
      </w:pPr>
    </w:p>
    <w:p w:rsidR="00657B2F" w:rsidRPr="007E5E1E" w:rsidRDefault="00657B2F" w:rsidP="00756916">
      <w:pPr>
        <w:ind w:firstLine="0"/>
        <w:jc w:val="both"/>
        <w:rPr>
          <w:sz w:val="22"/>
          <w:szCs w:val="22"/>
        </w:rPr>
      </w:pPr>
      <w:r w:rsidRPr="007E5E1E">
        <w:rPr>
          <w:b/>
          <w:sz w:val="22"/>
          <w:szCs w:val="22"/>
        </w:rPr>
        <w:t xml:space="preserve"> ИСПОЛНИТЕЛЬ</w:t>
      </w:r>
    </w:p>
    <w:p w:rsidR="009B2A2D" w:rsidRDefault="00756916" w:rsidP="001C1054">
      <w:pPr>
        <w:rPr>
          <w:sz w:val="22"/>
          <w:szCs w:val="22"/>
        </w:rPr>
      </w:pPr>
      <w:r w:rsidRPr="007E5E1E">
        <w:rPr>
          <w:sz w:val="22"/>
          <w:szCs w:val="22"/>
        </w:rPr>
        <w:t xml:space="preserve">  ______</w:t>
      </w:r>
      <w:r w:rsidR="001C1054">
        <w:rPr>
          <w:sz w:val="22"/>
          <w:szCs w:val="22"/>
        </w:rPr>
        <w:t>_______________/________/</w:t>
      </w:r>
    </w:p>
    <w:p w:rsidR="00E37F39" w:rsidRDefault="00E37F39" w:rsidP="001C1054">
      <w:pPr>
        <w:rPr>
          <w:sz w:val="22"/>
          <w:szCs w:val="22"/>
        </w:rPr>
      </w:pPr>
    </w:p>
    <w:p w:rsidR="00E37F39" w:rsidRDefault="00E37F39" w:rsidP="001C1054">
      <w:pPr>
        <w:rPr>
          <w:sz w:val="22"/>
          <w:szCs w:val="22"/>
        </w:rPr>
      </w:pPr>
    </w:p>
    <w:p w:rsidR="00E37F39" w:rsidRDefault="00E37F39" w:rsidP="001C1054">
      <w:pPr>
        <w:rPr>
          <w:sz w:val="22"/>
          <w:szCs w:val="22"/>
        </w:rPr>
      </w:pPr>
    </w:p>
    <w:p w:rsidR="00E37F39" w:rsidRDefault="00E37F39" w:rsidP="001C1054">
      <w:pPr>
        <w:rPr>
          <w:sz w:val="22"/>
          <w:szCs w:val="22"/>
        </w:rPr>
      </w:pPr>
    </w:p>
    <w:p w:rsidR="00E37F39" w:rsidRDefault="00E37F39" w:rsidP="001C1054">
      <w:pPr>
        <w:rPr>
          <w:sz w:val="22"/>
          <w:szCs w:val="22"/>
        </w:rPr>
      </w:pPr>
    </w:p>
    <w:p w:rsidR="00E37F39" w:rsidRDefault="00E37F39" w:rsidP="001C1054">
      <w:pPr>
        <w:rPr>
          <w:sz w:val="22"/>
          <w:szCs w:val="22"/>
        </w:rPr>
      </w:pPr>
    </w:p>
    <w:p w:rsidR="00E37F39" w:rsidRDefault="00E37F39" w:rsidP="001C1054">
      <w:pPr>
        <w:rPr>
          <w:sz w:val="22"/>
          <w:szCs w:val="22"/>
        </w:rPr>
      </w:pPr>
    </w:p>
    <w:p w:rsidR="00E37F39" w:rsidRDefault="00E37F39" w:rsidP="001C1054">
      <w:pPr>
        <w:rPr>
          <w:sz w:val="22"/>
          <w:szCs w:val="22"/>
        </w:rPr>
      </w:pPr>
    </w:p>
    <w:p w:rsidR="00E37F39" w:rsidRDefault="00E37F39" w:rsidP="001C1054">
      <w:pPr>
        <w:rPr>
          <w:sz w:val="22"/>
          <w:szCs w:val="22"/>
        </w:rPr>
      </w:pPr>
    </w:p>
    <w:p w:rsidR="00E37F39" w:rsidRDefault="00E37F39" w:rsidP="001C1054">
      <w:pPr>
        <w:rPr>
          <w:sz w:val="22"/>
          <w:szCs w:val="22"/>
        </w:rPr>
      </w:pPr>
    </w:p>
    <w:p w:rsidR="00E37F39" w:rsidRDefault="00E37F39" w:rsidP="001C1054">
      <w:pPr>
        <w:rPr>
          <w:sz w:val="22"/>
          <w:szCs w:val="22"/>
        </w:rPr>
      </w:pPr>
    </w:p>
    <w:p w:rsidR="00E37F39" w:rsidRDefault="00E37F39" w:rsidP="001C1054">
      <w:pPr>
        <w:rPr>
          <w:sz w:val="22"/>
          <w:szCs w:val="22"/>
        </w:rPr>
      </w:pPr>
    </w:p>
    <w:p w:rsidR="00E37F39" w:rsidRDefault="00E37F39" w:rsidP="001C1054">
      <w:pPr>
        <w:rPr>
          <w:sz w:val="22"/>
          <w:szCs w:val="22"/>
        </w:rPr>
      </w:pPr>
    </w:p>
    <w:p w:rsidR="00E37F39" w:rsidRDefault="00E37F39" w:rsidP="001C1054">
      <w:pPr>
        <w:rPr>
          <w:sz w:val="22"/>
          <w:szCs w:val="22"/>
        </w:rPr>
      </w:pPr>
    </w:p>
    <w:p w:rsidR="00E37F39" w:rsidRDefault="00E37F39" w:rsidP="001C1054">
      <w:pPr>
        <w:rPr>
          <w:sz w:val="22"/>
          <w:szCs w:val="22"/>
        </w:rPr>
      </w:pPr>
    </w:p>
    <w:p w:rsidR="00E37F39" w:rsidRDefault="00E37F39" w:rsidP="001C1054">
      <w:pPr>
        <w:rPr>
          <w:sz w:val="22"/>
          <w:szCs w:val="22"/>
        </w:rPr>
      </w:pPr>
    </w:p>
    <w:p w:rsidR="00E37F39" w:rsidRDefault="00E37F39" w:rsidP="001C1054">
      <w:pPr>
        <w:rPr>
          <w:sz w:val="22"/>
          <w:szCs w:val="22"/>
        </w:rPr>
      </w:pPr>
    </w:p>
    <w:p w:rsidR="00E37F39" w:rsidRDefault="00E37F39" w:rsidP="001C1054">
      <w:pPr>
        <w:rPr>
          <w:sz w:val="22"/>
          <w:szCs w:val="22"/>
        </w:rPr>
      </w:pPr>
    </w:p>
    <w:p w:rsidR="00E37F39" w:rsidRDefault="00E37F39" w:rsidP="001C1054">
      <w:pPr>
        <w:rPr>
          <w:sz w:val="22"/>
          <w:szCs w:val="22"/>
        </w:rPr>
      </w:pPr>
    </w:p>
    <w:p w:rsidR="00E37F39" w:rsidRDefault="00E37F39" w:rsidP="001C1054">
      <w:pPr>
        <w:rPr>
          <w:sz w:val="22"/>
          <w:szCs w:val="22"/>
        </w:rPr>
      </w:pPr>
    </w:p>
    <w:p w:rsidR="00E37F39" w:rsidRDefault="00E37F39" w:rsidP="001C1054">
      <w:pPr>
        <w:rPr>
          <w:sz w:val="22"/>
          <w:szCs w:val="22"/>
        </w:rPr>
      </w:pPr>
    </w:p>
    <w:p w:rsidR="00E37F39" w:rsidRDefault="00E37F39" w:rsidP="001C1054">
      <w:pPr>
        <w:rPr>
          <w:sz w:val="22"/>
          <w:szCs w:val="22"/>
        </w:rPr>
      </w:pPr>
    </w:p>
    <w:p w:rsidR="00E37F39" w:rsidRDefault="00E37F39" w:rsidP="001C1054">
      <w:pPr>
        <w:rPr>
          <w:sz w:val="22"/>
          <w:szCs w:val="22"/>
        </w:rPr>
      </w:pPr>
    </w:p>
    <w:p w:rsidR="00E37F39" w:rsidRDefault="00E37F39" w:rsidP="001C1054">
      <w:pPr>
        <w:rPr>
          <w:sz w:val="22"/>
          <w:szCs w:val="22"/>
        </w:rPr>
      </w:pPr>
    </w:p>
    <w:p w:rsidR="00E37F39" w:rsidRDefault="00E37F39" w:rsidP="001C1054">
      <w:pPr>
        <w:rPr>
          <w:sz w:val="22"/>
          <w:szCs w:val="22"/>
        </w:rPr>
      </w:pPr>
    </w:p>
    <w:p w:rsidR="00E37F39" w:rsidRDefault="00E37F39" w:rsidP="001C1054">
      <w:pPr>
        <w:rPr>
          <w:sz w:val="22"/>
          <w:szCs w:val="22"/>
        </w:rPr>
      </w:pPr>
    </w:p>
    <w:p w:rsidR="00E37F39" w:rsidRDefault="00E37F39" w:rsidP="001C1054">
      <w:pPr>
        <w:rPr>
          <w:sz w:val="22"/>
          <w:szCs w:val="22"/>
        </w:rPr>
      </w:pPr>
    </w:p>
    <w:p w:rsidR="00E37F39" w:rsidRDefault="00E37F39" w:rsidP="001C1054">
      <w:pPr>
        <w:rPr>
          <w:sz w:val="22"/>
          <w:szCs w:val="22"/>
        </w:rPr>
      </w:pPr>
    </w:p>
    <w:p w:rsidR="00E37F39" w:rsidRDefault="00E37F39" w:rsidP="001C1054">
      <w:pPr>
        <w:rPr>
          <w:sz w:val="22"/>
          <w:szCs w:val="22"/>
        </w:rPr>
      </w:pPr>
    </w:p>
    <w:p w:rsidR="00E37F39" w:rsidRDefault="00E37F39" w:rsidP="001C1054">
      <w:pPr>
        <w:rPr>
          <w:sz w:val="22"/>
          <w:szCs w:val="22"/>
        </w:rPr>
      </w:pPr>
    </w:p>
    <w:p w:rsidR="00E37F39" w:rsidRDefault="00E37F39" w:rsidP="001C1054">
      <w:pPr>
        <w:rPr>
          <w:sz w:val="22"/>
          <w:szCs w:val="22"/>
        </w:rPr>
      </w:pPr>
    </w:p>
    <w:p w:rsidR="00E37F39" w:rsidRDefault="00E37F39" w:rsidP="001C1054">
      <w:pPr>
        <w:rPr>
          <w:sz w:val="22"/>
          <w:szCs w:val="22"/>
        </w:rPr>
      </w:pPr>
    </w:p>
    <w:p w:rsidR="00E37F39" w:rsidRDefault="00E37F39" w:rsidP="001C1054">
      <w:pPr>
        <w:rPr>
          <w:sz w:val="22"/>
          <w:szCs w:val="22"/>
        </w:rPr>
      </w:pPr>
    </w:p>
    <w:p w:rsidR="00E37F39" w:rsidRDefault="00E37F39" w:rsidP="001C1054">
      <w:pPr>
        <w:rPr>
          <w:sz w:val="22"/>
          <w:szCs w:val="22"/>
        </w:rPr>
      </w:pPr>
    </w:p>
    <w:p w:rsidR="00E37F39" w:rsidRDefault="00E37F39" w:rsidP="001C1054">
      <w:pPr>
        <w:rPr>
          <w:sz w:val="22"/>
          <w:szCs w:val="22"/>
        </w:rPr>
      </w:pPr>
    </w:p>
    <w:p w:rsidR="00E37F39" w:rsidRDefault="00E37F39" w:rsidP="001C1054">
      <w:pPr>
        <w:rPr>
          <w:sz w:val="22"/>
          <w:szCs w:val="22"/>
        </w:rPr>
      </w:pPr>
    </w:p>
    <w:p w:rsidR="00E37F39" w:rsidRDefault="00E37F39" w:rsidP="001C1054">
      <w:pPr>
        <w:rPr>
          <w:sz w:val="22"/>
          <w:szCs w:val="22"/>
        </w:rPr>
      </w:pPr>
    </w:p>
    <w:p w:rsidR="00E37F39" w:rsidRDefault="00E37F39" w:rsidP="001C1054">
      <w:pPr>
        <w:rPr>
          <w:sz w:val="22"/>
          <w:szCs w:val="22"/>
        </w:rPr>
      </w:pPr>
    </w:p>
    <w:p w:rsidR="00E37F39" w:rsidRDefault="00E37F39" w:rsidP="001C1054">
      <w:pPr>
        <w:rPr>
          <w:sz w:val="22"/>
          <w:szCs w:val="22"/>
        </w:rPr>
      </w:pPr>
    </w:p>
    <w:p w:rsidR="00E37F39" w:rsidRDefault="00E37F39" w:rsidP="001C1054">
      <w:pPr>
        <w:rPr>
          <w:sz w:val="22"/>
          <w:szCs w:val="22"/>
        </w:rPr>
      </w:pPr>
    </w:p>
    <w:p w:rsidR="00E37F39" w:rsidRDefault="00E37F39" w:rsidP="001C1054">
      <w:pPr>
        <w:rPr>
          <w:sz w:val="22"/>
          <w:szCs w:val="22"/>
        </w:rPr>
      </w:pPr>
    </w:p>
    <w:p w:rsidR="00E37F39" w:rsidRDefault="00E37F39" w:rsidP="001C1054">
      <w:pPr>
        <w:rPr>
          <w:sz w:val="22"/>
          <w:szCs w:val="22"/>
        </w:rPr>
      </w:pPr>
    </w:p>
    <w:p w:rsidR="00E37F39" w:rsidRDefault="00E37F39" w:rsidP="001C1054">
      <w:pPr>
        <w:rPr>
          <w:sz w:val="22"/>
          <w:szCs w:val="22"/>
        </w:rPr>
      </w:pPr>
    </w:p>
    <w:p w:rsidR="00E37F39" w:rsidRDefault="00E37F39" w:rsidP="001C1054">
      <w:pPr>
        <w:rPr>
          <w:sz w:val="22"/>
          <w:szCs w:val="22"/>
        </w:rPr>
      </w:pPr>
    </w:p>
    <w:p w:rsidR="00E37F39" w:rsidRDefault="00E37F39" w:rsidP="001C1054">
      <w:pPr>
        <w:rPr>
          <w:sz w:val="22"/>
          <w:szCs w:val="22"/>
        </w:rPr>
      </w:pPr>
    </w:p>
    <w:p w:rsidR="00E37F39" w:rsidRDefault="00E37F39" w:rsidP="001C1054">
      <w:pPr>
        <w:rPr>
          <w:sz w:val="22"/>
          <w:szCs w:val="22"/>
        </w:rPr>
      </w:pPr>
    </w:p>
    <w:p w:rsidR="00E37F39" w:rsidRDefault="00E37F39" w:rsidP="001C1054">
      <w:pPr>
        <w:rPr>
          <w:sz w:val="22"/>
          <w:szCs w:val="22"/>
        </w:rPr>
      </w:pPr>
    </w:p>
    <w:p w:rsidR="00E37F39" w:rsidRDefault="00E37F39" w:rsidP="001C1054">
      <w:pPr>
        <w:rPr>
          <w:sz w:val="22"/>
          <w:szCs w:val="22"/>
        </w:rPr>
      </w:pPr>
    </w:p>
    <w:p w:rsidR="00A17A78" w:rsidRDefault="00A17A78" w:rsidP="001C1054">
      <w:pPr>
        <w:rPr>
          <w:sz w:val="22"/>
          <w:szCs w:val="22"/>
        </w:rPr>
      </w:pPr>
    </w:p>
    <w:p w:rsidR="00A17A78" w:rsidRDefault="00A17A78" w:rsidP="001C1054">
      <w:pPr>
        <w:rPr>
          <w:sz w:val="22"/>
          <w:szCs w:val="22"/>
        </w:rPr>
      </w:pPr>
    </w:p>
    <w:p w:rsidR="00A17A78" w:rsidRDefault="00A17A78" w:rsidP="001C1054">
      <w:pPr>
        <w:rPr>
          <w:sz w:val="22"/>
          <w:szCs w:val="22"/>
        </w:rPr>
      </w:pPr>
    </w:p>
    <w:p w:rsidR="00A17A78" w:rsidRDefault="00A17A78" w:rsidP="001C1054">
      <w:pPr>
        <w:rPr>
          <w:sz w:val="22"/>
          <w:szCs w:val="22"/>
        </w:rPr>
      </w:pPr>
    </w:p>
    <w:p w:rsidR="00A17A78" w:rsidRDefault="00A17A78" w:rsidP="001C1054">
      <w:pPr>
        <w:rPr>
          <w:sz w:val="22"/>
          <w:szCs w:val="22"/>
        </w:rPr>
      </w:pPr>
    </w:p>
    <w:p w:rsidR="00E37F39" w:rsidRPr="007E5E1E" w:rsidRDefault="00E37F39" w:rsidP="001C1054">
      <w:pPr>
        <w:rPr>
          <w:sz w:val="22"/>
          <w:szCs w:val="22"/>
        </w:rPr>
      </w:pPr>
    </w:p>
    <w:p w:rsidR="00FE196D" w:rsidRPr="007E5E1E" w:rsidRDefault="00FE196D" w:rsidP="001C1054">
      <w:pPr>
        <w:jc w:val="center"/>
        <w:rPr>
          <w:b/>
          <w:sz w:val="22"/>
          <w:szCs w:val="22"/>
        </w:rPr>
      </w:pPr>
      <w:r w:rsidRPr="007E5E1E">
        <w:rPr>
          <w:b/>
          <w:sz w:val="22"/>
          <w:szCs w:val="22"/>
        </w:rPr>
        <w:lastRenderedPageBreak/>
        <w:t>Часть 4  Проект Договора</w:t>
      </w:r>
    </w:p>
    <w:p w:rsidR="007B7C2A" w:rsidRPr="007E5E1E" w:rsidRDefault="00756916" w:rsidP="001C1054">
      <w:pPr>
        <w:jc w:val="center"/>
        <w:rPr>
          <w:sz w:val="22"/>
          <w:szCs w:val="22"/>
        </w:rPr>
      </w:pPr>
      <w:r w:rsidRPr="007E5E1E">
        <w:rPr>
          <w:b/>
          <w:sz w:val="22"/>
          <w:szCs w:val="22"/>
        </w:rPr>
        <w:t>Проект</w:t>
      </w:r>
      <w:r w:rsidRPr="007E5E1E">
        <w:rPr>
          <w:sz w:val="22"/>
          <w:szCs w:val="22"/>
        </w:rPr>
        <w:t xml:space="preserve">  </w:t>
      </w:r>
      <w:r w:rsidRPr="007E5E1E">
        <w:rPr>
          <w:b/>
          <w:bCs/>
          <w:sz w:val="22"/>
          <w:szCs w:val="22"/>
        </w:rPr>
        <w:t>Договора</w:t>
      </w:r>
    </w:p>
    <w:p w:rsidR="00E37F39" w:rsidRPr="0025652F" w:rsidRDefault="00CC5E18" w:rsidP="00E37F39">
      <w:pPr>
        <w:ind w:firstLine="0"/>
        <w:jc w:val="center"/>
        <w:rPr>
          <w:b/>
          <w:sz w:val="22"/>
          <w:szCs w:val="22"/>
        </w:rPr>
      </w:pPr>
      <w:r w:rsidRPr="007E5E1E">
        <w:rPr>
          <w:b/>
          <w:bCs/>
          <w:sz w:val="22"/>
          <w:szCs w:val="22"/>
        </w:rPr>
        <w:t xml:space="preserve">по </w:t>
      </w:r>
      <w:r w:rsidR="00E37F39">
        <w:rPr>
          <w:b/>
          <w:sz w:val="22"/>
          <w:szCs w:val="22"/>
        </w:rPr>
        <w:t>о</w:t>
      </w:r>
      <w:r w:rsidR="00E37F39" w:rsidRPr="0025652F">
        <w:rPr>
          <w:b/>
          <w:sz w:val="22"/>
          <w:szCs w:val="22"/>
        </w:rPr>
        <w:t>рганизаци</w:t>
      </w:r>
      <w:r w:rsidR="00E37F39">
        <w:rPr>
          <w:b/>
          <w:sz w:val="22"/>
          <w:szCs w:val="22"/>
        </w:rPr>
        <w:t>ю</w:t>
      </w:r>
      <w:r w:rsidR="00E37F39" w:rsidRPr="0025652F">
        <w:rPr>
          <w:b/>
          <w:sz w:val="22"/>
          <w:szCs w:val="22"/>
        </w:rPr>
        <w:t xml:space="preserve"> питания в отделении реабилитации детей и подростков с ограниченными физическими и умственными возможностями ГОАУСОН  «КЦСОН  ЗАТО г. Североморск»</w:t>
      </w:r>
      <w:r w:rsidR="00956F4B">
        <w:rPr>
          <w:b/>
          <w:sz w:val="22"/>
          <w:szCs w:val="22"/>
        </w:rPr>
        <w:t>,</w:t>
      </w:r>
      <w:r w:rsidR="00E37F39">
        <w:rPr>
          <w:b/>
          <w:sz w:val="22"/>
          <w:szCs w:val="22"/>
        </w:rPr>
        <w:t xml:space="preserve"> в </w:t>
      </w:r>
      <w:r w:rsidR="00E37F39" w:rsidRPr="0025652F">
        <w:rPr>
          <w:b/>
          <w:sz w:val="22"/>
          <w:szCs w:val="22"/>
        </w:rPr>
        <w:t>2019г.</w:t>
      </w:r>
    </w:p>
    <w:p w:rsidR="00CC5E18" w:rsidRPr="007E5E1E" w:rsidRDefault="00CC5E18" w:rsidP="00E37F39">
      <w:pPr>
        <w:autoSpaceDE w:val="0"/>
        <w:autoSpaceDN w:val="0"/>
        <w:adjustRightInd w:val="0"/>
        <w:ind w:firstLine="0"/>
        <w:jc w:val="center"/>
        <w:outlineLvl w:val="2"/>
        <w:rPr>
          <w:sz w:val="22"/>
          <w:szCs w:val="22"/>
        </w:rPr>
      </w:pPr>
      <w:r w:rsidRPr="007E5E1E">
        <w:rPr>
          <w:sz w:val="22"/>
          <w:szCs w:val="22"/>
        </w:rPr>
        <w:t>г.Североморск</w:t>
      </w:r>
      <w:r w:rsidRPr="007E5E1E">
        <w:rPr>
          <w:sz w:val="22"/>
          <w:szCs w:val="22"/>
        </w:rPr>
        <w:tab/>
      </w:r>
      <w:r w:rsidRPr="007E5E1E">
        <w:rPr>
          <w:sz w:val="22"/>
          <w:szCs w:val="22"/>
        </w:rPr>
        <w:tab/>
      </w:r>
      <w:r w:rsidRPr="007E5E1E">
        <w:rPr>
          <w:sz w:val="22"/>
          <w:szCs w:val="22"/>
        </w:rPr>
        <w:tab/>
      </w:r>
      <w:r w:rsidRPr="007E5E1E">
        <w:rPr>
          <w:sz w:val="22"/>
          <w:szCs w:val="22"/>
        </w:rPr>
        <w:tab/>
      </w:r>
      <w:r w:rsidRPr="007E5E1E">
        <w:rPr>
          <w:sz w:val="22"/>
          <w:szCs w:val="22"/>
        </w:rPr>
        <w:tab/>
        <w:t xml:space="preserve">                 </w:t>
      </w:r>
      <w:r w:rsidR="00756916" w:rsidRPr="007E5E1E">
        <w:rPr>
          <w:sz w:val="22"/>
          <w:szCs w:val="22"/>
        </w:rPr>
        <w:t xml:space="preserve">           </w:t>
      </w:r>
      <w:r w:rsidRPr="007E5E1E">
        <w:rPr>
          <w:sz w:val="22"/>
          <w:szCs w:val="22"/>
        </w:rPr>
        <w:t xml:space="preserve">        </w:t>
      </w:r>
      <w:r w:rsidR="001C1054">
        <w:rPr>
          <w:sz w:val="22"/>
          <w:szCs w:val="22"/>
        </w:rPr>
        <w:t xml:space="preserve">                    </w:t>
      </w:r>
      <w:r w:rsidRPr="007E5E1E">
        <w:rPr>
          <w:sz w:val="22"/>
          <w:szCs w:val="22"/>
        </w:rPr>
        <w:t xml:space="preserve"> « ____ »_________ 201</w:t>
      </w:r>
      <w:r w:rsidR="00756916" w:rsidRPr="007E5E1E">
        <w:rPr>
          <w:sz w:val="22"/>
          <w:szCs w:val="22"/>
        </w:rPr>
        <w:t>8</w:t>
      </w:r>
      <w:r w:rsidRPr="007E5E1E">
        <w:rPr>
          <w:sz w:val="22"/>
          <w:szCs w:val="22"/>
        </w:rPr>
        <w:t xml:space="preserve"> г.</w:t>
      </w:r>
    </w:p>
    <w:p w:rsidR="00CC5E18" w:rsidRPr="007E5E1E" w:rsidRDefault="00CC5E18" w:rsidP="00756916">
      <w:pPr>
        <w:shd w:val="clear" w:color="auto" w:fill="FFFFFF"/>
        <w:ind w:firstLine="0"/>
        <w:jc w:val="both"/>
        <w:rPr>
          <w:sz w:val="22"/>
          <w:szCs w:val="22"/>
        </w:rPr>
      </w:pPr>
      <w:r w:rsidRPr="007E5E1E">
        <w:rPr>
          <w:b/>
          <w:sz w:val="22"/>
          <w:szCs w:val="22"/>
        </w:rPr>
        <w:t>Государственное областное автономное учреждение социального обслуживания населения «Комплексный центр социального обслуживания населения ЗАТО г. Североморск»</w:t>
      </w:r>
      <w:r w:rsidRPr="007E5E1E">
        <w:rPr>
          <w:sz w:val="22"/>
          <w:szCs w:val="22"/>
        </w:rPr>
        <w:t xml:space="preserve">, именуемое в дальнейшем «Заказчик», в лице директора </w:t>
      </w:r>
      <w:r w:rsidR="001C1054">
        <w:rPr>
          <w:sz w:val="22"/>
          <w:szCs w:val="22"/>
        </w:rPr>
        <w:t>_________</w:t>
      </w:r>
      <w:r w:rsidRPr="007E5E1E">
        <w:rPr>
          <w:sz w:val="22"/>
          <w:szCs w:val="22"/>
        </w:rPr>
        <w:t xml:space="preserve">, действующего на основании </w:t>
      </w:r>
      <w:r w:rsidR="001C1054">
        <w:rPr>
          <w:sz w:val="22"/>
          <w:szCs w:val="22"/>
        </w:rPr>
        <w:t>_______</w:t>
      </w:r>
      <w:r w:rsidRPr="007E5E1E">
        <w:rPr>
          <w:sz w:val="22"/>
          <w:szCs w:val="22"/>
        </w:rPr>
        <w:t>, с одной стороны и ______________________________________________________, именуемое в дальнейшем «Исполнитель», в лице _______________________________________________________________________,  действующего  на основании ____________________________,  с другой стороны, совместно именуемые «Стороны», руководствуясь Гражданским кодексом Российской Федерации, Бюджетным кодексом Российской Федерации, Федеральным законом от 18.07.2011 № 223-ФЗ «О закупках товаров, работ, услуг отдельными видами юридических лиц», Федеральным законом от 28.12.2013 N 442-ФЗ "Об основах социального обслуживания граждан в Российской Федерации", Постановлением Правительства Мурманской области от 26.11.2014 N 583-ПП "</w:t>
      </w:r>
      <w:r w:rsidR="00956F4B" w:rsidRPr="00956F4B">
        <w:rPr>
          <w:szCs w:val="22"/>
        </w:rPr>
        <w:t xml:space="preserve"> </w:t>
      </w:r>
      <w:r w:rsidR="00956F4B" w:rsidRPr="003275B6">
        <w:rPr>
          <w:szCs w:val="22"/>
        </w:rPr>
        <w:t>Об утверждении нормативов обеспечения мягким инвентарем и норм питания получателей социальных услуг в стационарной форме социального обслуживания</w:t>
      </w:r>
      <w:r w:rsidRPr="007E5E1E">
        <w:rPr>
          <w:sz w:val="22"/>
          <w:szCs w:val="22"/>
        </w:rPr>
        <w:t>» заключили настоящий договор автономного учреждения (далее по тексту «Договор») о нижеследующем:</w:t>
      </w:r>
    </w:p>
    <w:p w:rsidR="00CC5E18" w:rsidRPr="007E5E1E" w:rsidRDefault="00CC5E18" w:rsidP="00CC5E18">
      <w:pPr>
        <w:jc w:val="both"/>
        <w:rPr>
          <w:sz w:val="22"/>
          <w:szCs w:val="22"/>
        </w:rPr>
      </w:pPr>
    </w:p>
    <w:p w:rsidR="00CC5E18" w:rsidRPr="007E5E1E" w:rsidRDefault="00CC5E18" w:rsidP="00CC5E18">
      <w:pPr>
        <w:jc w:val="center"/>
        <w:rPr>
          <w:sz w:val="22"/>
          <w:szCs w:val="22"/>
        </w:rPr>
      </w:pPr>
      <w:r w:rsidRPr="007E5E1E">
        <w:rPr>
          <w:sz w:val="22"/>
          <w:szCs w:val="22"/>
        </w:rPr>
        <w:t>I. ПРЕДМЕТ ДОГОВОРА</w:t>
      </w:r>
    </w:p>
    <w:p w:rsidR="00CC5E18" w:rsidRPr="007E5E1E" w:rsidRDefault="00CC5E18" w:rsidP="00756916">
      <w:pPr>
        <w:ind w:firstLine="0"/>
        <w:jc w:val="both"/>
        <w:rPr>
          <w:sz w:val="22"/>
          <w:szCs w:val="22"/>
        </w:rPr>
      </w:pPr>
      <w:r w:rsidRPr="007E5E1E">
        <w:rPr>
          <w:sz w:val="22"/>
          <w:szCs w:val="22"/>
        </w:rPr>
        <w:t xml:space="preserve">1.1.Исполнитель принимает обязательство оказывать Заказчику услуги по </w:t>
      </w:r>
      <w:r w:rsidR="00E37F39" w:rsidRPr="00E37F39">
        <w:rPr>
          <w:sz w:val="22"/>
          <w:szCs w:val="22"/>
        </w:rPr>
        <w:t>организацию питания в отделении реабилитации детей и подростков с ограниченными физическими и умственными возможностями ГОАУСОН  «КЦСОН  ЗАТО г. Североморск»</w:t>
      </w:r>
      <w:r w:rsidR="00956F4B">
        <w:rPr>
          <w:sz w:val="22"/>
          <w:szCs w:val="22"/>
        </w:rPr>
        <w:t>,</w:t>
      </w:r>
      <w:r w:rsidR="00E37F39" w:rsidRPr="00E37F39">
        <w:rPr>
          <w:sz w:val="22"/>
          <w:szCs w:val="22"/>
        </w:rPr>
        <w:t xml:space="preserve"> в 2019г.</w:t>
      </w:r>
      <w:r w:rsidR="00E37F39">
        <w:rPr>
          <w:sz w:val="22"/>
          <w:szCs w:val="22"/>
        </w:rPr>
        <w:t xml:space="preserve"> </w:t>
      </w:r>
      <w:r w:rsidRPr="007E5E1E">
        <w:rPr>
          <w:sz w:val="22"/>
          <w:szCs w:val="22"/>
        </w:rPr>
        <w:t>в соответствии с</w:t>
      </w:r>
      <w:r w:rsidR="00956F4B">
        <w:rPr>
          <w:sz w:val="22"/>
          <w:szCs w:val="22"/>
        </w:rPr>
        <w:t xml:space="preserve"> сезонным</w:t>
      </w:r>
      <w:r w:rsidRPr="007E5E1E">
        <w:rPr>
          <w:sz w:val="22"/>
          <w:szCs w:val="22"/>
        </w:rPr>
        <w:t xml:space="preserve"> 10-ти дневным меню, разработанным по утвержденным нормам в соответствии с  Постановлением Правительства Мурманской области от 26.11.2014 N 583-ПП "</w:t>
      </w:r>
      <w:r w:rsidR="00956F4B" w:rsidRPr="00956F4B">
        <w:rPr>
          <w:szCs w:val="22"/>
        </w:rPr>
        <w:t xml:space="preserve"> </w:t>
      </w:r>
      <w:r w:rsidR="00956F4B" w:rsidRPr="003275B6">
        <w:rPr>
          <w:szCs w:val="22"/>
        </w:rPr>
        <w:t>Об утверждении нормативов обеспечения мягким инвентарем и норм питания получателей социальных услуг в стационарной форме социального обслуживания</w:t>
      </w:r>
      <w:r w:rsidR="00956F4B">
        <w:rPr>
          <w:sz w:val="22"/>
          <w:szCs w:val="22"/>
        </w:rPr>
        <w:t>» (П</w:t>
      </w:r>
      <w:r w:rsidRPr="007E5E1E">
        <w:rPr>
          <w:sz w:val="22"/>
          <w:szCs w:val="22"/>
        </w:rPr>
        <w:t>риложение №1 к договору – нормы об</w:t>
      </w:r>
      <w:r w:rsidR="00956F4B">
        <w:rPr>
          <w:sz w:val="22"/>
          <w:szCs w:val="22"/>
        </w:rPr>
        <w:t>еспечения питанием) и заказом (П</w:t>
      </w:r>
      <w:r w:rsidRPr="007E5E1E">
        <w:rPr>
          <w:sz w:val="22"/>
          <w:szCs w:val="22"/>
        </w:rPr>
        <w:t>риложение № 2 к договору), техническим заданием (Приложение № 3 к договору) а Заказчик</w:t>
      </w:r>
      <w:r w:rsidRPr="007E5E1E">
        <w:rPr>
          <w:b/>
          <w:sz w:val="22"/>
          <w:szCs w:val="22"/>
        </w:rPr>
        <w:t xml:space="preserve"> </w:t>
      </w:r>
      <w:r w:rsidRPr="007E5E1E">
        <w:rPr>
          <w:sz w:val="22"/>
          <w:szCs w:val="22"/>
        </w:rPr>
        <w:t xml:space="preserve">обязуется оплачивать Исполнителю оказанные услуги в соответствии с настоящим договором по фактически оказанным услугам.   </w:t>
      </w:r>
    </w:p>
    <w:p w:rsidR="00CC5E18" w:rsidRPr="007E5E1E" w:rsidRDefault="00CC5E18" w:rsidP="00756916">
      <w:pPr>
        <w:widowControl/>
        <w:numPr>
          <w:ilvl w:val="1"/>
          <w:numId w:val="5"/>
        </w:numPr>
        <w:shd w:val="clear" w:color="auto" w:fill="FFFFFF"/>
        <w:suppressAutoHyphens/>
        <w:snapToGrid/>
        <w:ind w:left="0" w:firstLine="0"/>
        <w:contextualSpacing/>
        <w:jc w:val="both"/>
        <w:rPr>
          <w:rFonts w:eastAsia="Lucida Sans Unicode"/>
          <w:color w:val="000000"/>
          <w:kern w:val="2"/>
          <w:sz w:val="22"/>
          <w:szCs w:val="22"/>
          <w:lang w:eastAsia="hi-IN" w:bidi="hi-IN"/>
        </w:rPr>
      </w:pPr>
      <w:r w:rsidRPr="007E5E1E">
        <w:rPr>
          <w:sz w:val="22"/>
          <w:szCs w:val="22"/>
        </w:rPr>
        <w:t>Настоящий Договор заключен по итогам проведенного  аукциона в электронной форме № ________________ от «____» ________ 201</w:t>
      </w:r>
      <w:r w:rsidR="00756916" w:rsidRPr="007E5E1E">
        <w:rPr>
          <w:sz w:val="22"/>
          <w:szCs w:val="22"/>
        </w:rPr>
        <w:t>8</w:t>
      </w:r>
      <w:r w:rsidRPr="007E5E1E">
        <w:rPr>
          <w:sz w:val="22"/>
          <w:szCs w:val="22"/>
        </w:rPr>
        <w:t xml:space="preserve"> г. </w:t>
      </w:r>
      <w:r w:rsidR="00956F4B">
        <w:rPr>
          <w:sz w:val="22"/>
          <w:szCs w:val="22"/>
        </w:rPr>
        <w:t xml:space="preserve">на </w:t>
      </w:r>
      <w:r w:rsidR="00E37F39" w:rsidRPr="00E37F39">
        <w:rPr>
          <w:rFonts w:eastAsia="Lucida Sans Unicode"/>
          <w:color w:val="000000"/>
          <w:kern w:val="2"/>
          <w:sz w:val="22"/>
          <w:szCs w:val="22"/>
          <w:lang w:eastAsia="hi-IN" w:bidi="hi-IN"/>
        </w:rPr>
        <w:t>организацию питания в отделении реабилитации детей и подростков с ограниченными физическими и умственными возможностями ГОАУСОН  «КЦСОН  ЗАТО г. Североморск»</w:t>
      </w:r>
      <w:r w:rsidR="00E37F39">
        <w:rPr>
          <w:rFonts w:eastAsia="Lucida Sans Unicode"/>
          <w:color w:val="000000"/>
          <w:kern w:val="2"/>
          <w:sz w:val="22"/>
          <w:szCs w:val="22"/>
          <w:lang w:eastAsia="hi-IN" w:bidi="hi-IN"/>
        </w:rPr>
        <w:t>,</w:t>
      </w:r>
      <w:r w:rsidRPr="007E5E1E">
        <w:rPr>
          <w:sz w:val="22"/>
          <w:szCs w:val="22"/>
        </w:rPr>
        <w:t xml:space="preserve"> победителем которого стал Исполнитель, на основании протокола рассмотрения и оценки </w:t>
      </w:r>
      <w:r w:rsidR="00CF6D36" w:rsidRPr="007E5E1E">
        <w:rPr>
          <w:sz w:val="22"/>
          <w:szCs w:val="22"/>
        </w:rPr>
        <w:t>аукционных</w:t>
      </w:r>
      <w:r w:rsidRPr="007E5E1E">
        <w:rPr>
          <w:sz w:val="22"/>
          <w:szCs w:val="22"/>
        </w:rPr>
        <w:t xml:space="preserve"> заявок  №</w:t>
      </w:r>
      <w:r w:rsidRPr="007E5E1E">
        <w:rPr>
          <w:rFonts w:eastAsia="Lucida Sans Unicode"/>
          <w:color w:val="000000"/>
          <w:kern w:val="2"/>
          <w:sz w:val="22"/>
          <w:szCs w:val="22"/>
          <w:lang w:eastAsia="hi-IN" w:bidi="hi-IN"/>
        </w:rPr>
        <w:t xml:space="preserve"> ___ от «_____» _______ 201</w:t>
      </w:r>
      <w:r w:rsidR="00756916" w:rsidRPr="007E5E1E">
        <w:rPr>
          <w:rFonts w:eastAsia="Lucida Sans Unicode"/>
          <w:color w:val="000000"/>
          <w:kern w:val="2"/>
          <w:sz w:val="22"/>
          <w:szCs w:val="22"/>
          <w:lang w:eastAsia="hi-IN" w:bidi="hi-IN"/>
        </w:rPr>
        <w:t>8</w:t>
      </w:r>
      <w:r w:rsidRPr="007E5E1E">
        <w:rPr>
          <w:rFonts w:eastAsia="Lucida Sans Unicode"/>
          <w:color w:val="000000"/>
          <w:kern w:val="2"/>
          <w:sz w:val="22"/>
          <w:szCs w:val="22"/>
          <w:lang w:eastAsia="hi-IN" w:bidi="hi-IN"/>
        </w:rPr>
        <w:t xml:space="preserve"> года.</w:t>
      </w:r>
    </w:p>
    <w:p w:rsidR="00CC5E18" w:rsidRPr="007E5E1E" w:rsidRDefault="00CC5E18" w:rsidP="00CC5E18">
      <w:pPr>
        <w:jc w:val="center"/>
        <w:rPr>
          <w:sz w:val="22"/>
          <w:szCs w:val="22"/>
        </w:rPr>
      </w:pPr>
      <w:r w:rsidRPr="007E5E1E">
        <w:rPr>
          <w:sz w:val="22"/>
          <w:szCs w:val="22"/>
        </w:rPr>
        <w:t>II. ОБЩИЕ ПОЛОЖЕНИЯ</w:t>
      </w:r>
    </w:p>
    <w:p w:rsidR="00CC5E18" w:rsidRPr="007E5E1E" w:rsidRDefault="00CC5E18" w:rsidP="00756916">
      <w:pPr>
        <w:ind w:firstLine="0"/>
        <w:jc w:val="both"/>
        <w:rPr>
          <w:b/>
          <w:sz w:val="22"/>
          <w:szCs w:val="22"/>
        </w:rPr>
      </w:pPr>
      <w:r w:rsidRPr="007E5E1E">
        <w:rPr>
          <w:sz w:val="22"/>
          <w:szCs w:val="22"/>
        </w:rPr>
        <w:t xml:space="preserve">2.1. Исполнитель приступает к исполнению обязательств по договору с момента получения заказа с 01 </w:t>
      </w:r>
      <w:r w:rsidR="001C1054">
        <w:rPr>
          <w:sz w:val="22"/>
          <w:szCs w:val="22"/>
        </w:rPr>
        <w:t>января</w:t>
      </w:r>
      <w:r w:rsidRPr="007E5E1E">
        <w:rPr>
          <w:sz w:val="22"/>
          <w:szCs w:val="22"/>
        </w:rPr>
        <w:t xml:space="preserve">  201</w:t>
      </w:r>
      <w:r w:rsidR="001C1054">
        <w:rPr>
          <w:sz w:val="22"/>
          <w:szCs w:val="22"/>
        </w:rPr>
        <w:t>9</w:t>
      </w:r>
      <w:r w:rsidRPr="007E5E1E">
        <w:rPr>
          <w:sz w:val="22"/>
          <w:szCs w:val="22"/>
        </w:rPr>
        <w:t xml:space="preserve"> года по 31 декабря 201</w:t>
      </w:r>
      <w:r w:rsidR="001C1054">
        <w:rPr>
          <w:sz w:val="22"/>
          <w:szCs w:val="22"/>
        </w:rPr>
        <w:t>9</w:t>
      </w:r>
      <w:r w:rsidRPr="007E5E1E">
        <w:rPr>
          <w:sz w:val="22"/>
          <w:szCs w:val="22"/>
        </w:rPr>
        <w:t xml:space="preserve"> года включительно.</w:t>
      </w:r>
    </w:p>
    <w:p w:rsidR="00CC5E18" w:rsidRPr="007E5E1E" w:rsidRDefault="00CC5E18" w:rsidP="00756916">
      <w:pPr>
        <w:ind w:firstLine="0"/>
        <w:jc w:val="both"/>
        <w:rPr>
          <w:sz w:val="22"/>
          <w:szCs w:val="22"/>
        </w:rPr>
      </w:pPr>
      <w:r w:rsidRPr="007E5E1E">
        <w:rPr>
          <w:sz w:val="22"/>
          <w:szCs w:val="22"/>
        </w:rPr>
        <w:t>2.2. Исполнитель не вправе привлекать сторонние организации для исполнения своих обязательств по договору.</w:t>
      </w:r>
    </w:p>
    <w:p w:rsidR="00CC5E18" w:rsidRPr="007E5E1E" w:rsidRDefault="00CC5E18" w:rsidP="00756916">
      <w:pPr>
        <w:ind w:firstLine="0"/>
        <w:jc w:val="both"/>
        <w:rPr>
          <w:sz w:val="22"/>
          <w:szCs w:val="22"/>
        </w:rPr>
      </w:pPr>
      <w:r w:rsidRPr="007E5E1E">
        <w:rPr>
          <w:sz w:val="22"/>
          <w:szCs w:val="22"/>
        </w:rPr>
        <w:t xml:space="preserve">2.3. Направление деятельности Исполнителя – организация питания с отпуском готовой продукции на сторону с доставкой Заказчику в таре Исполнителя, предусматривающей порционную раздачу каждого наименования приема пищи и блюда на каждого питающегося. </w:t>
      </w:r>
    </w:p>
    <w:p w:rsidR="00CC5E18" w:rsidRPr="007E5E1E" w:rsidRDefault="00CC5E18" w:rsidP="00756916">
      <w:pPr>
        <w:ind w:firstLine="0"/>
        <w:jc w:val="both"/>
        <w:rPr>
          <w:sz w:val="22"/>
          <w:szCs w:val="22"/>
        </w:rPr>
      </w:pPr>
      <w:r w:rsidRPr="007E5E1E">
        <w:rPr>
          <w:sz w:val="22"/>
          <w:szCs w:val="22"/>
        </w:rPr>
        <w:t xml:space="preserve">2.4. Качество оказываемых Исполнителем услуг должно соответствовать утвержденным стандартам качества услуг. </w:t>
      </w:r>
    </w:p>
    <w:p w:rsidR="00CC5E18" w:rsidRPr="007E5E1E" w:rsidRDefault="00CC5E18" w:rsidP="00756916">
      <w:pPr>
        <w:ind w:firstLine="0"/>
        <w:jc w:val="both"/>
        <w:rPr>
          <w:sz w:val="22"/>
          <w:szCs w:val="22"/>
        </w:rPr>
      </w:pPr>
      <w:r w:rsidRPr="007E5E1E">
        <w:rPr>
          <w:sz w:val="22"/>
          <w:szCs w:val="22"/>
        </w:rPr>
        <w:t>2.5. В случае, если при приемке готового заказа выход порции не соответствует заявке, то необходимо составить претензионный акт на возмещение недостачи. Если недостача не будет немедленно (в течение 0,5 часа) возмещена или не произведена равноценная замена, то оплата будет производиться за минусом недостачи в стоимостном выражении.</w:t>
      </w:r>
    </w:p>
    <w:p w:rsidR="00CC5E18" w:rsidRPr="007E5E1E" w:rsidRDefault="00CC5E18" w:rsidP="00756916">
      <w:pPr>
        <w:ind w:firstLine="0"/>
        <w:jc w:val="both"/>
        <w:rPr>
          <w:sz w:val="22"/>
          <w:szCs w:val="22"/>
        </w:rPr>
      </w:pPr>
      <w:r w:rsidRPr="007E5E1E">
        <w:rPr>
          <w:sz w:val="22"/>
          <w:szCs w:val="22"/>
        </w:rPr>
        <w:t xml:space="preserve">2.6. Десяти дневное меню </w:t>
      </w:r>
      <w:r w:rsidR="00956F4B">
        <w:rPr>
          <w:sz w:val="22"/>
          <w:szCs w:val="22"/>
        </w:rPr>
        <w:t>должно</w:t>
      </w:r>
      <w:r w:rsidRPr="007E5E1E">
        <w:rPr>
          <w:sz w:val="22"/>
          <w:szCs w:val="22"/>
        </w:rPr>
        <w:t xml:space="preserve"> меняться  с учетом сезонности и праздничных дней по  согласованию  с Исполнителем  не позднее 7 дней до начала исполнения услуги.</w:t>
      </w:r>
    </w:p>
    <w:p w:rsidR="00CC5E18" w:rsidRPr="007E5E1E" w:rsidRDefault="00CC5E18" w:rsidP="00CC5E18">
      <w:pPr>
        <w:jc w:val="center"/>
        <w:rPr>
          <w:sz w:val="22"/>
          <w:szCs w:val="22"/>
        </w:rPr>
      </w:pPr>
      <w:r w:rsidRPr="007E5E1E">
        <w:rPr>
          <w:sz w:val="22"/>
          <w:szCs w:val="22"/>
        </w:rPr>
        <w:t>III. ОБЯЗАТЕЛЬСТВА ИСПОЛНИТЕЛЯ</w:t>
      </w:r>
    </w:p>
    <w:p w:rsidR="00CC5E18" w:rsidRPr="007E5E1E" w:rsidRDefault="00CC5E18" w:rsidP="00756916">
      <w:pPr>
        <w:ind w:firstLine="0"/>
        <w:jc w:val="both"/>
        <w:rPr>
          <w:sz w:val="22"/>
          <w:szCs w:val="22"/>
        </w:rPr>
      </w:pPr>
      <w:r w:rsidRPr="007E5E1E">
        <w:rPr>
          <w:sz w:val="22"/>
          <w:szCs w:val="22"/>
        </w:rPr>
        <w:t xml:space="preserve">3.1. Исполнитель оказывает услуги по приготовлению питания, в соответствии с разработанным Исполнителем </w:t>
      </w:r>
      <w:r w:rsidR="00956F4B">
        <w:rPr>
          <w:sz w:val="22"/>
          <w:szCs w:val="22"/>
        </w:rPr>
        <w:t xml:space="preserve">сезонным </w:t>
      </w:r>
      <w:r w:rsidRPr="007E5E1E">
        <w:rPr>
          <w:sz w:val="22"/>
          <w:szCs w:val="22"/>
        </w:rPr>
        <w:t>10-ти дневным меню и заказом Заказчика на условиях соблюдения технологии приготовления блюд и санитарно-эпидемиологических правил СП 2.3.6. 1079-01 и доставкой Заказчику.</w:t>
      </w:r>
    </w:p>
    <w:p w:rsidR="00CC5E18" w:rsidRPr="007E5E1E" w:rsidRDefault="00CC5E18" w:rsidP="00756916">
      <w:pPr>
        <w:ind w:firstLine="0"/>
        <w:jc w:val="both"/>
        <w:rPr>
          <w:sz w:val="22"/>
          <w:szCs w:val="22"/>
        </w:rPr>
      </w:pPr>
      <w:r w:rsidRPr="007E5E1E">
        <w:rPr>
          <w:sz w:val="22"/>
          <w:szCs w:val="22"/>
        </w:rPr>
        <w:t xml:space="preserve">Исполнитель по необходимости производит равноценную замену продуктов согласно нормам замены. </w:t>
      </w:r>
    </w:p>
    <w:p w:rsidR="00CC5E18" w:rsidRPr="007E5E1E" w:rsidRDefault="00CC5E18" w:rsidP="00756916">
      <w:pPr>
        <w:ind w:firstLine="0"/>
        <w:jc w:val="both"/>
        <w:rPr>
          <w:sz w:val="22"/>
          <w:szCs w:val="22"/>
        </w:rPr>
      </w:pPr>
      <w:r w:rsidRPr="007E5E1E">
        <w:rPr>
          <w:sz w:val="22"/>
          <w:szCs w:val="22"/>
        </w:rPr>
        <w:lastRenderedPageBreak/>
        <w:t>3.2. Исполнитель соблюдает сроки проведения мероприятий по производственному контролю.</w:t>
      </w:r>
    </w:p>
    <w:p w:rsidR="00CC5E18" w:rsidRPr="007E5E1E" w:rsidRDefault="00CC5E18" w:rsidP="00756916">
      <w:pPr>
        <w:ind w:firstLine="0"/>
        <w:jc w:val="both"/>
        <w:rPr>
          <w:sz w:val="22"/>
          <w:szCs w:val="22"/>
        </w:rPr>
      </w:pPr>
      <w:r w:rsidRPr="007E5E1E">
        <w:rPr>
          <w:sz w:val="22"/>
          <w:szCs w:val="22"/>
        </w:rPr>
        <w:t>3.3. Исполнитель обеспечивает надлежащее качество услуг, производит отпуск готовой  продукции на основании заказа, ведет бракераж готовой продукции.</w:t>
      </w:r>
    </w:p>
    <w:p w:rsidR="00CC5E18" w:rsidRPr="007E5E1E" w:rsidRDefault="00CC5E18" w:rsidP="00756916">
      <w:pPr>
        <w:ind w:firstLine="0"/>
        <w:jc w:val="both"/>
        <w:rPr>
          <w:sz w:val="22"/>
          <w:szCs w:val="22"/>
        </w:rPr>
      </w:pPr>
      <w:r w:rsidRPr="007E5E1E">
        <w:rPr>
          <w:sz w:val="22"/>
          <w:szCs w:val="22"/>
        </w:rPr>
        <w:t>3.4. Исполнитель предоставляет питание в своей таре, обеспечивающей порционную раздачу каждого наименования приема пищи и блюда. Порционная тара, используемая Исполнителем, подлежащая вторичному использованию, собирается и обрабатывается силами и средствами Исполнителя. Тара Исполнителя, не подлежащая вторичному использованию, утилизируется. Раздача питания получателям социальных услуг производится силами и средствами Исполнителя по адресу размещения Заказчика: 184601, Мурманская область, город Североморск, ул. Гвардейская, д. 5.</w:t>
      </w:r>
    </w:p>
    <w:p w:rsidR="00CC5E18" w:rsidRPr="007E5E1E" w:rsidRDefault="00CC5E18" w:rsidP="00756916">
      <w:pPr>
        <w:ind w:firstLine="0"/>
        <w:jc w:val="both"/>
        <w:rPr>
          <w:sz w:val="22"/>
          <w:szCs w:val="22"/>
        </w:rPr>
      </w:pPr>
      <w:r w:rsidRPr="007E5E1E">
        <w:rPr>
          <w:sz w:val="22"/>
          <w:szCs w:val="22"/>
        </w:rPr>
        <w:t>3.5. При выполнении обязательств  Исполнитель руководствуется договором, приложениями к договору, методическими рекомендациями по организации питания стационарных учреждениях социального обслуживания граждан пожилого возраста и инвалидов, заказом и прочими указаниями, полученными от Заказчика.</w:t>
      </w:r>
    </w:p>
    <w:p w:rsidR="00CC5E18" w:rsidRPr="007E5E1E" w:rsidRDefault="00CC5E18" w:rsidP="00756916">
      <w:pPr>
        <w:ind w:firstLine="0"/>
        <w:jc w:val="both"/>
        <w:rPr>
          <w:sz w:val="22"/>
          <w:szCs w:val="22"/>
        </w:rPr>
      </w:pPr>
      <w:r w:rsidRPr="007E5E1E">
        <w:rPr>
          <w:sz w:val="22"/>
          <w:szCs w:val="22"/>
        </w:rPr>
        <w:t>3.7. Лицо, ответственное за исполнение договора со стороны Исполнителя</w:t>
      </w:r>
      <w:r w:rsidRPr="007E5E1E">
        <w:rPr>
          <w:b/>
          <w:sz w:val="22"/>
          <w:szCs w:val="22"/>
        </w:rPr>
        <w:t xml:space="preserve"> </w:t>
      </w:r>
      <w:r w:rsidRPr="007E5E1E">
        <w:rPr>
          <w:sz w:val="22"/>
          <w:szCs w:val="22"/>
        </w:rPr>
        <w:t>__________________ , тел: ___________________.</w:t>
      </w:r>
    </w:p>
    <w:p w:rsidR="00CC5E18" w:rsidRPr="007E5E1E" w:rsidRDefault="00CC5E18" w:rsidP="00756916">
      <w:pPr>
        <w:ind w:firstLine="0"/>
        <w:jc w:val="both"/>
        <w:rPr>
          <w:sz w:val="22"/>
          <w:szCs w:val="22"/>
        </w:rPr>
      </w:pPr>
      <w:r w:rsidRPr="007E5E1E">
        <w:rPr>
          <w:sz w:val="22"/>
          <w:szCs w:val="22"/>
        </w:rPr>
        <w:t>3.8. Лицо, ответственное за координацию между Заказчиком и исполнителем со стороны Заказчика</w:t>
      </w:r>
      <w:r w:rsidRPr="007E5E1E">
        <w:rPr>
          <w:b/>
          <w:sz w:val="22"/>
          <w:szCs w:val="22"/>
        </w:rPr>
        <w:t xml:space="preserve"> </w:t>
      </w:r>
      <w:r w:rsidRPr="007E5E1E">
        <w:rPr>
          <w:sz w:val="22"/>
          <w:szCs w:val="22"/>
        </w:rPr>
        <w:t>_____________________________ , тел: ___________________.</w:t>
      </w:r>
    </w:p>
    <w:p w:rsidR="00CC5E18" w:rsidRPr="007E5E1E" w:rsidRDefault="00CC5E18" w:rsidP="00CC5E18">
      <w:pPr>
        <w:jc w:val="both"/>
        <w:rPr>
          <w:sz w:val="22"/>
          <w:szCs w:val="22"/>
        </w:rPr>
      </w:pPr>
    </w:p>
    <w:p w:rsidR="00CC5E18" w:rsidRPr="007E5E1E" w:rsidRDefault="00CC5E18" w:rsidP="00CC5E18">
      <w:pPr>
        <w:jc w:val="center"/>
        <w:rPr>
          <w:sz w:val="22"/>
          <w:szCs w:val="22"/>
        </w:rPr>
      </w:pPr>
      <w:r w:rsidRPr="007E5E1E">
        <w:rPr>
          <w:sz w:val="22"/>
          <w:szCs w:val="22"/>
        </w:rPr>
        <w:t>IV. ОБЯЗАТЕЛЬСТВА ЗАКАЗЧИКА</w:t>
      </w:r>
    </w:p>
    <w:p w:rsidR="00CC5E18" w:rsidRPr="007E5E1E" w:rsidRDefault="00CC5E18" w:rsidP="00756916">
      <w:pPr>
        <w:ind w:firstLine="0"/>
        <w:jc w:val="both"/>
        <w:rPr>
          <w:sz w:val="22"/>
          <w:szCs w:val="22"/>
        </w:rPr>
      </w:pPr>
      <w:r w:rsidRPr="007E5E1E">
        <w:rPr>
          <w:sz w:val="22"/>
          <w:szCs w:val="22"/>
        </w:rPr>
        <w:t>4.1. Предоставляет подробную информацию о дате, времени и количестве поставляемого питания в соответствии с заказом. В случае увеличения/уменьшения в потребности поставляемого питания в заказ вносится корректировка, которая предоставляется Исполнителю до конца дня, предшествующего дню с которого необходимо изменение потребности (приложение № 2 к договору).</w:t>
      </w:r>
    </w:p>
    <w:p w:rsidR="00CC5E18" w:rsidRPr="007E5E1E" w:rsidRDefault="00CC5E18" w:rsidP="00756916">
      <w:pPr>
        <w:ind w:firstLine="0"/>
        <w:jc w:val="both"/>
        <w:rPr>
          <w:sz w:val="22"/>
          <w:szCs w:val="22"/>
        </w:rPr>
      </w:pPr>
      <w:r w:rsidRPr="007E5E1E">
        <w:rPr>
          <w:sz w:val="22"/>
          <w:szCs w:val="22"/>
        </w:rPr>
        <w:t>4.2. Ведет учет перечисленных и причитающихся к уплате Исполнителю денежных средств за оказанные услуги.</w:t>
      </w:r>
    </w:p>
    <w:p w:rsidR="00CC5E18" w:rsidRPr="007E5E1E" w:rsidRDefault="00CC5E18" w:rsidP="00756916">
      <w:pPr>
        <w:ind w:firstLine="0"/>
        <w:jc w:val="both"/>
        <w:rPr>
          <w:sz w:val="22"/>
          <w:szCs w:val="22"/>
        </w:rPr>
      </w:pPr>
      <w:r w:rsidRPr="007E5E1E">
        <w:rPr>
          <w:sz w:val="22"/>
          <w:szCs w:val="22"/>
        </w:rPr>
        <w:t>4.3. Своевременно оплачивает услуги Исполнителя.</w:t>
      </w:r>
    </w:p>
    <w:p w:rsidR="00CC5E18" w:rsidRPr="007E5E1E" w:rsidRDefault="00CC5E18" w:rsidP="00756916">
      <w:pPr>
        <w:ind w:firstLine="0"/>
        <w:jc w:val="both"/>
        <w:rPr>
          <w:sz w:val="22"/>
          <w:szCs w:val="22"/>
        </w:rPr>
      </w:pPr>
      <w:r w:rsidRPr="007E5E1E">
        <w:rPr>
          <w:sz w:val="22"/>
          <w:szCs w:val="22"/>
        </w:rPr>
        <w:t>4.4.  Возвращает Исполнителю использованную тару немедленно.</w:t>
      </w:r>
    </w:p>
    <w:p w:rsidR="00CC5E18" w:rsidRPr="007E5E1E" w:rsidRDefault="00CC5E18" w:rsidP="00CC5E18">
      <w:pPr>
        <w:jc w:val="center"/>
        <w:rPr>
          <w:sz w:val="22"/>
          <w:szCs w:val="22"/>
        </w:rPr>
      </w:pPr>
      <w:r w:rsidRPr="007E5E1E">
        <w:rPr>
          <w:sz w:val="22"/>
          <w:szCs w:val="22"/>
        </w:rPr>
        <w:t>V. ЦЕНА ДОГОВОРА И ПОРЯДОК РАСЧЕТОВ</w:t>
      </w:r>
    </w:p>
    <w:p w:rsidR="00CC5E18" w:rsidRPr="007E5E1E" w:rsidRDefault="00CC5E18" w:rsidP="00756916">
      <w:pPr>
        <w:ind w:firstLine="0"/>
        <w:jc w:val="both"/>
        <w:rPr>
          <w:sz w:val="22"/>
          <w:szCs w:val="22"/>
        </w:rPr>
      </w:pPr>
      <w:r w:rsidRPr="007E5E1E">
        <w:rPr>
          <w:sz w:val="22"/>
          <w:szCs w:val="22"/>
        </w:rPr>
        <w:t>5.1. Цена настоящего договора составляет __________________________________ ___________________________)</w:t>
      </w:r>
    </w:p>
    <w:p w:rsidR="00CC5E18" w:rsidRPr="007E5E1E" w:rsidRDefault="00CC5E18" w:rsidP="00756916">
      <w:pPr>
        <w:ind w:firstLine="0"/>
        <w:jc w:val="both"/>
        <w:rPr>
          <w:sz w:val="22"/>
          <w:szCs w:val="22"/>
        </w:rPr>
      </w:pPr>
      <w:r w:rsidRPr="007E5E1E">
        <w:rPr>
          <w:sz w:val="22"/>
          <w:szCs w:val="22"/>
        </w:rPr>
        <w:t xml:space="preserve">5.2 Оплата по настоящему договору будет производиться согласно актов выполненных работ ( оказанных услуг) в рублях в течение </w:t>
      </w:r>
      <w:r w:rsidR="00200774" w:rsidRPr="007E5E1E">
        <w:rPr>
          <w:sz w:val="22"/>
          <w:szCs w:val="22"/>
        </w:rPr>
        <w:t>10</w:t>
      </w:r>
      <w:r w:rsidRPr="007E5E1E">
        <w:rPr>
          <w:sz w:val="22"/>
          <w:szCs w:val="22"/>
        </w:rPr>
        <w:t xml:space="preserve">-ти рабочих дней с момента подписания акта оказанных услуг (и счета-фактур), согласно принятых денежных расходных обязательствах по безналичному расчету. </w:t>
      </w:r>
      <w:r w:rsidR="00756916" w:rsidRPr="007E5E1E">
        <w:rPr>
          <w:sz w:val="22"/>
          <w:szCs w:val="22"/>
        </w:rPr>
        <w:t>Акт оказанных услуг удостоверяет факт  надлежащего выполнения Исполнителем ежедневного заказа Заказчика. Акт оказанных услуг предоставляется</w:t>
      </w:r>
      <w:r w:rsidR="00756916" w:rsidRPr="007E5E1E">
        <w:rPr>
          <w:color w:val="FF0000"/>
          <w:sz w:val="22"/>
          <w:szCs w:val="22"/>
        </w:rPr>
        <w:t xml:space="preserve"> </w:t>
      </w:r>
      <w:r w:rsidR="001C1054">
        <w:rPr>
          <w:sz w:val="22"/>
          <w:szCs w:val="22"/>
        </w:rPr>
        <w:t>два раза в месяц</w:t>
      </w:r>
      <w:r w:rsidR="00756916" w:rsidRPr="007E5E1E">
        <w:rPr>
          <w:sz w:val="22"/>
          <w:szCs w:val="22"/>
        </w:rPr>
        <w:t>.</w:t>
      </w:r>
    </w:p>
    <w:p w:rsidR="00CC5E18" w:rsidRPr="007E5E1E" w:rsidRDefault="00CC5E18" w:rsidP="00756916">
      <w:pPr>
        <w:ind w:firstLine="0"/>
        <w:jc w:val="both"/>
        <w:rPr>
          <w:sz w:val="22"/>
          <w:szCs w:val="22"/>
        </w:rPr>
      </w:pPr>
      <w:r w:rsidRPr="007E5E1E">
        <w:rPr>
          <w:sz w:val="22"/>
          <w:szCs w:val="22"/>
        </w:rPr>
        <w:t>5.3. Цена договора включает в себя все расходы Исполнителя по его выполнению, в том числе стоимость услуг с учетом НДС, все налоги, пошлины, прочие сборы, которые он должен оплачивать в соответствии с условиями договора или на иных основаниях.</w:t>
      </w:r>
    </w:p>
    <w:p w:rsidR="00CC5E18" w:rsidRPr="007E5E1E" w:rsidRDefault="00CC5E18" w:rsidP="00CC5E18">
      <w:pPr>
        <w:jc w:val="center"/>
        <w:rPr>
          <w:sz w:val="22"/>
          <w:szCs w:val="22"/>
        </w:rPr>
      </w:pPr>
      <w:r w:rsidRPr="007E5E1E">
        <w:rPr>
          <w:sz w:val="22"/>
          <w:szCs w:val="22"/>
        </w:rPr>
        <w:t>VI. ОТВЕТСТВЕННОСТЬ СТОРОН</w:t>
      </w:r>
    </w:p>
    <w:p w:rsidR="00CC5E18" w:rsidRPr="007E5E1E" w:rsidRDefault="00CC5E18" w:rsidP="00756916">
      <w:pPr>
        <w:ind w:firstLine="0"/>
        <w:jc w:val="both"/>
        <w:rPr>
          <w:sz w:val="22"/>
          <w:szCs w:val="22"/>
        </w:rPr>
      </w:pPr>
      <w:r w:rsidRPr="007E5E1E">
        <w:rPr>
          <w:sz w:val="22"/>
          <w:szCs w:val="22"/>
        </w:rPr>
        <w:t>6.1.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гражданским законодательством РФ.</w:t>
      </w:r>
    </w:p>
    <w:p w:rsidR="00CC5E18" w:rsidRPr="007E5E1E" w:rsidRDefault="00CC5E18" w:rsidP="00756916">
      <w:pPr>
        <w:ind w:firstLine="0"/>
        <w:jc w:val="both"/>
        <w:rPr>
          <w:sz w:val="22"/>
          <w:szCs w:val="22"/>
        </w:rPr>
      </w:pPr>
      <w:r w:rsidRPr="007E5E1E">
        <w:rPr>
          <w:sz w:val="22"/>
          <w:szCs w:val="22"/>
        </w:rPr>
        <w:t>6.2. За ненадлежащее исполнение Исполнителем обязательств, предусмотренных договором, размер штрафа устанавливается в размере _______(______________________) ___________ (10 процентов цены договора) от стоимости объема не поставленного или поставленного ненадлежащего качества горячего питания.</w:t>
      </w:r>
    </w:p>
    <w:p w:rsidR="001C1054" w:rsidRPr="00BD352F" w:rsidRDefault="00CC5E18" w:rsidP="00A17A78">
      <w:pPr>
        <w:shd w:val="clear" w:color="auto" w:fill="FFFFFF"/>
        <w:tabs>
          <w:tab w:val="left" w:pos="142"/>
        </w:tabs>
        <w:ind w:firstLine="0"/>
        <w:jc w:val="both"/>
        <w:rPr>
          <w:rFonts w:eastAsia="Calibri"/>
          <w:sz w:val="22"/>
          <w:szCs w:val="22"/>
          <w:lang w:eastAsia="en-US"/>
        </w:rPr>
      </w:pPr>
      <w:r w:rsidRPr="007E5E1E">
        <w:rPr>
          <w:sz w:val="22"/>
          <w:szCs w:val="22"/>
        </w:rPr>
        <w:t xml:space="preserve">6.3. </w:t>
      </w:r>
      <w:r w:rsidR="001C1054" w:rsidRPr="00BD352F">
        <w:rPr>
          <w:rFonts w:eastAsia="Calibri"/>
          <w:sz w:val="22"/>
          <w:szCs w:val="22"/>
          <w:lang w:eastAsia="en-US"/>
        </w:rPr>
        <w:t>В случае просрочки исполнения Исполнителем обязательств, предусмотренных Договором, Заказчик вправе потребовать уплаты неустоек (штрафов, пеней), согласно действующему законодательству РФ, виновная Сторона выплачивает неустойку в размере 1/300 (одной трехсотой) ключевой ставки рефинансирования Центрального банка Российской Федерации, действующей на дату уплаты пени, за каждый день просрочки исполнения обязательств по Договору.</w:t>
      </w:r>
    </w:p>
    <w:p w:rsidR="001C1054" w:rsidRPr="00BD352F" w:rsidRDefault="001C1054" w:rsidP="00A17A78">
      <w:pPr>
        <w:widowControl/>
        <w:shd w:val="clear" w:color="auto" w:fill="FFFFFF"/>
        <w:tabs>
          <w:tab w:val="left" w:pos="142"/>
        </w:tabs>
        <w:snapToGrid/>
        <w:ind w:firstLine="0"/>
        <w:jc w:val="both"/>
        <w:rPr>
          <w:rFonts w:eastAsia="Calibri"/>
          <w:sz w:val="22"/>
          <w:szCs w:val="22"/>
          <w:lang w:eastAsia="en-US"/>
        </w:rPr>
      </w:pPr>
      <w:r w:rsidRPr="00BD352F">
        <w:rPr>
          <w:rFonts w:eastAsia="Calibri"/>
          <w:iCs/>
          <w:sz w:val="22"/>
          <w:szCs w:val="22"/>
          <w:lang w:eastAsia="en-US"/>
        </w:rPr>
        <w:t>Формула расчета пени</w:t>
      </w:r>
      <w:r w:rsidRPr="00BD352F">
        <w:rPr>
          <w:rFonts w:eastAsia="Calibri"/>
          <w:i/>
          <w:iCs/>
          <w:sz w:val="22"/>
          <w:szCs w:val="22"/>
          <w:lang w:eastAsia="en-US"/>
        </w:rPr>
        <w:t xml:space="preserve"> </w:t>
      </w:r>
      <w:r w:rsidRPr="00BD352F">
        <w:rPr>
          <w:rFonts w:eastAsia="Calibri"/>
          <w:sz w:val="22"/>
          <w:szCs w:val="22"/>
          <w:lang w:eastAsia="en-US"/>
        </w:rPr>
        <w:t>согласно Постановлению Правительства РФ от 30.08.2017 № 1042:</w:t>
      </w:r>
    </w:p>
    <w:p w:rsidR="001C1054" w:rsidRPr="00BD352F" w:rsidRDefault="001C1054" w:rsidP="001C1054">
      <w:pPr>
        <w:widowControl/>
        <w:shd w:val="clear" w:color="auto" w:fill="FFFFFF"/>
        <w:tabs>
          <w:tab w:val="left" w:pos="142"/>
        </w:tabs>
        <w:snapToGrid/>
        <w:ind w:firstLine="0"/>
        <w:jc w:val="both"/>
        <w:rPr>
          <w:rFonts w:eastAsia="Calibri"/>
          <w:sz w:val="22"/>
          <w:szCs w:val="22"/>
          <w:lang w:eastAsia="en-US"/>
        </w:rPr>
      </w:pPr>
      <w:r w:rsidRPr="00BD352F">
        <w:rPr>
          <w:rFonts w:eastAsia="Calibri"/>
          <w:sz w:val="22"/>
          <w:szCs w:val="22"/>
          <w:lang w:eastAsia="en-US"/>
        </w:rPr>
        <w:t xml:space="preserve"> </w:t>
      </w:r>
    </w:p>
    <w:p w:rsidR="001C1054" w:rsidRPr="00BD352F" w:rsidRDefault="001C1054" w:rsidP="001C1054">
      <w:pPr>
        <w:widowControl/>
        <w:shd w:val="clear" w:color="auto" w:fill="FFFFFF"/>
        <w:tabs>
          <w:tab w:val="left" w:pos="142"/>
        </w:tabs>
        <w:snapToGrid/>
        <w:ind w:firstLine="0"/>
        <w:jc w:val="both"/>
        <w:rPr>
          <w:rFonts w:eastAsia="Calibri"/>
          <w:sz w:val="22"/>
          <w:szCs w:val="22"/>
          <w:lang w:eastAsia="en-US"/>
        </w:rPr>
      </w:pPr>
      <w:r w:rsidRPr="00BD352F">
        <w:rPr>
          <w:rFonts w:eastAsia="Calibri"/>
          <w:sz w:val="22"/>
          <w:szCs w:val="22"/>
          <w:u w:val="single"/>
          <w:lang w:eastAsia="en-US"/>
        </w:rPr>
        <w:t>Ц х С х Сцб х ДП</w:t>
      </w:r>
      <w:r w:rsidRPr="00BD352F">
        <w:rPr>
          <w:rFonts w:eastAsia="Calibri"/>
          <w:sz w:val="22"/>
          <w:szCs w:val="22"/>
          <w:lang w:eastAsia="en-US"/>
        </w:rPr>
        <w:t xml:space="preserve">  , где</w:t>
      </w:r>
    </w:p>
    <w:p w:rsidR="001C1054" w:rsidRPr="00BD352F" w:rsidRDefault="001C1054" w:rsidP="001C1054">
      <w:pPr>
        <w:widowControl/>
        <w:shd w:val="clear" w:color="auto" w:fill="FFFFFF"/>
        <w:tabs>
          <w:tab w:val="left" w:pos="142"/>
        </w:tabs>
        <w:snapToGrid/>
        <w:ind w:firstLine="0"/>
        <w:jc w:val="both"/>
        <w:rPr>
          <w:rFonts w:eastAsia="Calibri"/>
          <w:sz w:val="22"/>
          <w:szCs w:val="22"/>
          <w:lang w:eastAsia="en-US"/>
        </w:rPr>
      </w:pPr>
      <w:r w:rsidRPr="00BD352F">
        <w:rPr>
          <w:rFonts w:eastAsia="Calibri"/>
          <w:sz w:val="22"/>
          <w:szCs w:val="22"/>
          <w:lang w:eastAsia="en-US"/>
        </w:rPr>
        <w:tab/>
        <w:t>100</w:t>
      </w:r>
    </w:p>
    <w:p w:rsidR="001C1054" w:rsidRPr="00BD352F" w:rsidRDefault="001C1054" w:rsidP="001C1054">
      <w:pPr>
        <w:widowControl/>
        <w:shd w:val="clear" w:color="auto" w:fill="FFFFFF"/>
        <w:tabs>
          <w:tab w:val="left" w:pos="142"/>
        </w:tabs>
        <w:snapToGrid/>
        <w:ind w:firstLine="0"/>
        <w:jc w:val="both"/>
        <w:rPr>
          <w:rFonts w:eastAsia="Calibri"/>
          <w:sz w:val="22"/>
          <w:szCs w:val="22"/>
          <w:lang w:eastAsia="en-US"/>
        </w:rPr>
      </w:pPr>
      <w:r w:rsidRPr="00BD352F">
        <w:rPr>
          <w:rFonts w:eastAsia="Calibri"/>
          <w:sz w:val="22"/>
          <w:szCs w:val="22"/>
          <w:lang w:eastAsia="en-US"/>
        </w:rPr>
        <w:t>Ц – цена Договора</w:t>
      </w:r>
    </w:p>
    <w:p w:rsidR="001C1054" w:rsidRPr="00BD352F" w:rsidRDefault="001C1054" w:rsidP="001C1054">
      <w:pPr>
        <w:widowControl/>
        <w:shd w:val="clear" w:color="auto" w:fill="FFFFFF"/>
        <w:tabs>
          <w:tab w:val="left" w:pos="142"/>
        </w:tabs>
        <w:snapToGrid/>
        <w:ind w:firstLine="0"/>
        <w:jc w:val="both"/>
        <w:rPr>
          <w:rFonts w:eastAsia="Calibri"/>
          <w:sz w:val="22"/>
          <w:szCs w:val="22"/>
          <w:lang w:eastAsia="en-US"/>
        </w:rPr>
      </w:pPr>
      <w:r w:rsidRPr="00BD352F">
        <w:rPr>
          <w:rFonts w:eastAsia="Calibri"/>
          <w:sz w:val="22"/>
          <w:szCs w:val="22"/>
          <w:lang w:eastAsia="en-US"/>
        </w:rPr>
        <w:t>С - 1/300 (одна трехсотая) ставка рефинансирования Центрального банка Российской Федерации = 0,003</w:t>
      </w:r>
    </w:p>
    <w:p w:rsidR="001C1054" w:rsidRPr="00BD352F" w:rsidRDefault="001C1054" w:rsidP="001C1054">
      <w:pPr>
        <w:widowControl/>
        <w:shd w:val="clear" w:color="auto" w:fill="FFFFFF"/>
        <w:tabs>
          <w:tab w:val="left" w:pos="142"/>
        </w:tabs>
        <w:snapToGrid/>
        <w:ind w:firstLine="0"/>
        <w:jc w:val="both"/>
        <w:rPr>
          <w:rFonts w:eastAsia="Calibri"/>
          <w:sz w:val="22"/>
          <w:szCs w:val="22"/>
          <w:lang w:eastAsia="en-US"/>
        </w:rPr>
      </w:pPr>
      <w:r w:rsidRPr="00BD352F">
        <w:rPr>
          <w:rFonts w:eastAsia="Calibri"/>
          <w:sz w:val="22"/>
          <w:szCs w:val="22"/>
          <w:lang w:eastAsia="en-US"/>
        </w:rPr>
        <w:t>Сцб – ставка рефинансирования Центрального банка Российской Федерации</w:t>
      </w:r>
    </w:p>
    <w:p w:rsidR="001C1054" w:rsidRPr="00BD352F" w:rsidRDefault="001C1054" w:rsidP="001C1054">
      <w:pPr>
        <w:widowControl/>
        <w:shd w:val="clear" w:color="auto" w:fill="FFFFFF"/>
        <w:tabs>
          <w:tab w:val="left" w:pos="142"/>
        </w:tabs>
        <w:snapToGrid/>
        <w:ind w:firstLine="0"/>
        <w:jc w:val="both"/>
        <w:rPr>
          <w:rFonts w:eastAsia="Calibri"/>
          <w:sz w:val="22"/>
          <w:szCs w:val="22"/>
          <w:lang w:eastAsia="en-US"/>
        </w:rPr>
      </w:pPr>
      <w:r w:rsidRPr="00BD352F">
        <w:rPr>
          <w:rFonts w:eastAsia="Calibri"/>
          <w:sz w:val="22"/>
          <w:szCs w:val="22"/>
          <w:lang w:eastAsia="en-US"/>
        </w:rPr>
        <w:t>ДП – день просрочки (расчет ведется за каждый день просрочки)</w:t>
      </w:r>
    </w:p>
    <w:p w:rsidR="00CC5E18" w:rsidRPr="007E5E1E" w:rsidRDefault="00CC5E18" w:rsidP="001C1054">
      <w:pPr>
        <w:widowControl/>
        <w:suppressAutoHyphens/>
        <w:snapToGrid/>
        <w:ind w:firstLine="0"/>
        <w:jc w:val="both"/>
        <w:rPr>
          <w:sz w:val="22"/>
          <w:szCs w:val="22"/>
        </w:rPr>
      </w:pPr>
      <w:r w:rsidRPr="007E5E1E">
        <w:rPr>
          <w:sz w:val="22"/>
          <w:szCs w:val="22"/>
        </w:rPr>
        <w:lastRenderedPageBreak/>
        <w:t>6.4. Сторона, имущественные интересы или деловая репутация которой нарушены в результате неисполнения или ненадлежащего исполнения обязательств по договору, вправе требовать от другой виновной стороны полного возмещения причиненных ей убытков.</w:t>
      </w:r>
    </w:p>
    <w:p w:rsidR="00CC5E18" w:rsidRPr="007E5E1E" w:rsidRDefault="00CC5E18" w:rsidP="00756916">
      <w:pPr>
        <w:ind w:firstLine="0"/>
        <w:jc w:val="both"/>
        <w:rPr>
          <w:sz w:val="22"/>
          <w:szCs w:val="22"/>
        </w:rPr>
      </w:pPr>
      <w:r w:rsidRPr="007E5E1E">
        <w:rPr>
          <w:sz w:val="22"/>
          <w:szCs w:val="22"/>
        </w:rPr>
        <w:t>6.5. Ответственность виновной стороны наступает только при наличии документально подтвержденной претензии второй стороны, чьи права в договоре были нарушены.</w:t>
      </w:r>
    </w:p>
    <w:p w:rsidR="00CC5E18" w:rsidRPr="007E5E1E" w:rsidRDefault="00CC5E18" w:rsidP="00756916">
      <w:pPr>
        <w:ind w:firstLine="0"/>
        <w:jc w:val="both"/>
        <w:rPr>
          <w:sz w:val="22"/>
          <w:szCs w:val="22"/>
        </w:rPr>
      </w:pPr>
      <w:r w:rsidRPr="007E5E1E">
        <w:rPr>
          <w:sz w:val="22"/>
          <w:szCs w:val="22"/>
        </w:rPr>
        <w:t>6.6. Уплата штрафных санкций по претензионному требованию не освобождает виновную сторону от обязанности надлежащего исполнения своих обязательств по настоящему договору.</w:t>
      </w:r>
    </w:p>
    <w:p w:rsidR="00CC5E18" w:rsidRPr="007E5E1E" w:rsidRDefault="00CC5E18" w:rsidP="00CC5E18">
      <w:pPr>
        <w:jc w:val="center"/>
        <w:rPr>
          <w:sz w:val="22"/>
          <w:szCs w:val="22"/>
        </w:rPr>
      </w:pPr>
      <w:r w:rsidRPr="007E5E1E">
        <w:rPr>
          <w:sz w:val="22"/>
          <w:szCs w:val="22"/>
        </w:rPr>
        <w:t>VII. СРОК ДЕЙСТВИЯ ДОГОВОРА</w:t>
      </w:r>
    </w:p>
    <w:p w:rsidR="00CC5E18" w:rsidRPr="007E5E1E" w:rsidRDefault="00CC5E18" w:rsidP="00756916">
      <w:pPr>
        <w:ind w:firstLine="0"/>
        <w:jc w:val="both"/>
        <w:rPr>
          <w:sz w:val="22"/>
          <w:szCs w:val="22"/>
        </w:rPr>
      </w:pPr>
      <w:r w:rsidRPr="007E5E1E">
        <w:rPr>
          <w:sz w:val="22"/>
          <w:szCs w:val="22"/>
        </w:rPr>
        <w:t>7.1. Настоящий договор вступает в силу с 01.0</w:t>
      </w:r>
      <w:r w:rsidR="001C1054">
        <w:rPr>
          <w:sz w:val="22"/>
          <w:szCs w:val="22"/>
        </w:rPr>
        <w:t>1</w:t>
      </w:r>
      <w:r w:rsidRPr="007E5E1E">
        <w:rPr>
          <w:sz w:val="22"/>
          <w:szCs w:val="22"/>
        </w:rPr>
        <w:t>.201</w:t>
      </w:r>
      <w:r w:rsidR="001C1054">
        <w:rPr>
          <w:sz w:val="22"/>
          <w:szCs w:val="22"/>
        </w:rPr>
        <w:t>9</w:t>
      </w:r>
      <w:r w:rsidRPr="007E5E1E">
        <w:rPr>
          <w:sz w:val="22"/>
          <w:szCs w:val="22"/>
        </w:rPr>
        <w:t xml:space="preserve"> и действует по 31.12.201</w:t>
      </w:r>
      <w:r w:rsidR="001C1054">
        <w:rPr>
          <w:sz w:val="22"/>
          <w:szCs w:val="22"/>
        </w:rPr>
        <w:t>9</w:t>
      </w:r>
      <w:r w:rsidR="00A17A78">
        <w:rPr>
          <w:sz w:val="22"/>
          <w:szCs w:val="22"/>
        </w:rPr>
        <w:t xml:space="preserve"> </w:t>
      </w:r>
      <w:r w:rsidRPr="007E5E1E">
        <w:rPr>
          <w:sz w:val="22"/>
          <w:szCs w:val="22"/>
        </w:rPr>
        <w:t xml:space="preserve"> включительно, но в любом случае до полного исполнения сторонами своих обязательств.</w:t>
      </w:r>
    </w:p>
    <w:p w:rsidR="00CC5E18" w:rsidRPr="007E5E1E" w:rsidRDefault="00CC5E18" w:rsidP="00CC5E18">
      <w:pPr>
        <w:ind w:firstLine="709"/>
        <w:jc w:val="center"/>
        <w:rPr>
          <w:sz w:val="22"/>
          <w:szCs w:val="22"/>
        </w:rPr>
      </w:pPr>
      <w:r w:rsidRPr="007E5E1E">
        <w:rPr>
          <w:sz w:val="22"/>
          <w:szCs w:val="22"/>
        </w:rPr>
        <w:t>VIII. ОСОБЫЕ УСЛОВИЯ</w:t>
      </w:r>
    </w:p>
    <w:p w:rsidR="00CC5E18" w:rsidRPr="007E5E1E" w:rsidRDefault="00CC5E18" w:rsidP="00CF6D36">
      <w:pPr>
        <w:ind w:firstLine="0"/>
        <w:jc w:val="both"/>
        <w:rPr>
          <w:sz w:val="22"/>
          <w:szCs w:val="22"/>
        </w:rPr>
      </w:pPr>
      <w:r w:rsidRPr="007E5E1E">
        <w:rPr>
          <w:sz w:val="22"/>
          <w:szCs w:val="22"/>
        </w:rPr>
        <w:t>8.1. В случае возникновения условий, влияющих на исполнение настоящего договора, Исполнитель незамедлительно извещает Заказчика и дополнительно согласовывает  ежедневный заказ  с Заказчиком.</w:t>
      </w:r>
    </w:p>
    <w:p w:rsidR="00CC5E18" w:rsidRPr="007E5E1E" w:rsidRDefault="00CC5E18" w:rsidP="00CF6D36">
      <w:pPr>
        <w:ind w:firstLine="0"/>
        <w:jc w:val="both"/>
        <w:rPr>
          <w:sz w:val="22"/>
          <w:szCs w:val="22"/>
        </w:rPr>
      </w:pPr>
      <w:r w:rsidRPr="007E5E1E">
        <w:rPr>
          <w:sz w:val="22"/>
          <w:szCs w:val="22"/>
        </w:rPr>
        <w:t xml:space="preserve">Изменение положений Договора допускается в случаях, предусмотренных законодательством Российской Федерации. </w:t>
      </w:r>
    </w:p>
    <w:p w:rsidR="00CC5E18" w:rsidRPr="007E5E1E" w:rsidRDefault="00CC5E18" w:rsidP="00CF6D36">
      <w:pPr>
        <w:ind w:firstLine="0"/>
        <w:jc w:val="both"/>
        <w:rPr>
          <w:sz w:val="22"/>
          <w:szCs w:val="22"/>
        </w:rPr>
      </w:pPr>
      <w:r w:rsidRPr="007E5E1E">
        <w:rPr>
          <w:sz w:val="22"/>
          <w:szCs w:val="22"/>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CC5E18" w:rsidRPr="007E5E1E" w:rsidRDefault="00CC5E18" w:rsidP="001C1054">
      <w:pPr>
        <w:ind w:firstLine="0"/>
        <w:jc w:val="both"/>
        <w:rPr>
          <w:sz w:val="22"/>
          <w:szCs w:val="22"/>
        </w:rPr>
      </w:pPr>
      <w:r w:rsidRPr="007E5E1E">
        <w:rPr>
          <w:sz w:val="22"/>
          <w:szCs w:val="22"/>
        </w:rPr>
        <w:t>1) при снижении цены Договора без изменения предусмотренных Договором количества услуг, качества услуг и иных условий Договора;</w:t>
      </w:r>
    </w:p>
    <w:p w:rsidR="00CC5E18" w:rsidRPr="007E5E1E" w:rsidRDefault="00CC5E18" w:rsidP="001C1054">
      <w:pPr>
        <w:ind w:firstLine="0"/>
        <w:jc w:val="both"/>
        <w:rPr>
          <w:sz w:val="22"/>
          <w:szCs w:val="22"/>
        </w:rPr>
      </w:pPr>
      <w:r w:rsidRPr="007E5E1E">
        <w:rPr>
          <w:sz w:val="22"/>
          <w:szCs w:val="22"/>
        </w:rPr>
        <w:t xml:space="preserve">Изменения оформляются в письменном виде путем подписания Сторонами Дополнительного соглашения к Договору. Все приложения и Дополнительные соглашения являются неотъемлемой частью Договора. Дополнительное соглашение вступает в силу после подписания его Сторонами. </w:t>
      </w:r>
    </w:p>
    <w:p w:rsidR="00CC5E18" w:rsidRPr="007E5E1E" w:rsidRDefault="00CC5E18" w:rsidP="00CF6D36">
      <w:pPr>
        <w:ind w:firstLine="0"/>
        <w:jc w:val="both"/>
        <w:rPr>
          <w:sz w:val="22"/>
          <w:szCs w:val="22"/>
        </w:rPr>
      </w:pPr>
      <w:r w:rsidRPr="007E5E1E">
        <w:rPr>
          <w:sz w:val="22"/>
          <w:szCs w:val="22"/>
        </w:rPr>
        <w:t>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по основаниям, предусмотренным действующим законодательством Российской Федерации.</w:t>
      </w:r>
    </w:p>
    <w:p w:rsidR="00CC5E18" w:rsidRPr="007E5E1E" w:rsidRDefault="00CC5E18" w:rsidP="00CF6D36">
      <w:pPr>
        <w:ind w:firstLine="0"/>
        <w:jc w:val="both"/>
        <w:rPr>
          <w:sz w:val="22"/>
          <w:szCs w:val="22"/>
        </w:rPr>
      </w:pPr>
      <w:r w:rsidRPr="007E5E1E">
        <w:rPr>
          <w:sz w:val="22"/>
          <w:szCs w:val="22"/>
        </w:rPr>
        <w:t>Заказчик вправе принять решение об одностороннем отказе от исполнения Договора, в случае не выполнения Исполнителем условий Договора, а также, если в ходе исполнения Договора установлено, что Исполнитель не соответствует установленным документацией требованиям к участникам размещения заказа или предоставил недостоверную информацию о своем соответствии указанным требованиям, что позволило ему стать участником размещения заказа.</w:t>
      </w:r>
    </w:p>
    <w:p w:rsidR="00CC5E18" w:rsidRPr="007E5E1E" w:rsidRDefault="00CC5E18" w:rsidP="00CF6D36">
      <w:pPr>
        <w:ind w:firstLine="0"/>
        <w:jc w:val="both"/>
        <w:rPr>
          <w:sz w:val="22"/>
          <w:szCs w:val="22"/>
        </w:rPr>
      </w:pPr>
      <w:r w:rsidRPr="007E5E1E">
        <w:rPr>
          <w:sz w:val="22"/>
          <w:szCs w:val="22"/>
        </w:rPr>
        <w:t>Сторона, которой направлено предложение о расторжении Договора по соглашению сторон, должна дать письменный ответ по существу в срок не позднее 5 (пяти) календарных дней с даты его получения.</w:t>
      </w:r>
    </w:p>
    <w:p w:rsidR="00CC5E18" w:rsidRPr="007E5E1E" w:rsidRDefault="00CC5E18" w:rsidP="00CF6D36">
      <w:pPr>
        <w:ind w:firstLine="0"/>
        <w:jc w:val="both"/>
        <w:rPr>
          <w:sz w:val="22"/>
          <w:szCs w:val="22"/>
        </w:rPr>
      </w:pPr>
      <w:r w:rsidRPr="007E5E1E">
        <w:rPr>
          <w:sz w:val="22"/>
          <w:szCs w:val="22"/>
        </w:rPr>
        <w:t>Расторжение Договора производится Сторонами путем подписания соответствующего соглашения о расторжении.</w:t>
      </w:r>
    </w:p>
    <w:p w:rsidR="00CC5E18" w:rsidRPr="007E5E1E" w:rsidRDefault="00CC5E18" w:rsidP="00CF6D36">
      <w:pPr>
        <w:ind w:firstLine="0"/>
        <w:jc w:val="both"/>
        <w:rPr>
          <w:sz w:val="22"/>
          <w:szCs w:val="22"/>
        </w:rPr>
      </w:pPr>
      <w:r w:rsidRPr="007E5E1E">
        <w:rPr>
          <w:sz w:val="22"/>
          <w:szCs w:val="22"/>
        </w:rPr>
        <w:t>В случае расторжения Договора по инициативе любой из Сторон Стороны производят сверку расчетов, которой подтверждается объем товаров, переданных Исполнителем.</w:t>
      </w:r>
    </w:p>
    <w:p w:rsidR="00CC5E18" w:rsidRPr="007E5E1E" w:rsidRDefault="00CC5E18" w:rsidP="00CF6D36">
      <w:pPr>
        <w:ind w:firstLine="0"/>
        <w:jc w:val="both"/>
        <w:rPr>
          <w:sz w:val="22"/>
          <w:szCs w:val="22"/>
        </w:rPr>
      </w:pPr>
      <w:r w:rsidRPr="007E5E1E">
        <w:rPr>
          <w:sz w:val="22"/>
          <w:szCs w:val="22"/>
        </w:rPr>
        <w:t>Ни одна из Сторон не имеет права передавать свои права и обязанности третьим лицам без письменного согласия другой Стороны.</w:t>
      </w:r>
    </w:p>
    <w:p w:rsidR="00CC5E18" w:rsidRPr="007E5E1E" w:rsidRDefault="00CC5E18" w:rsidP="00CC5E18">
      <w:pPr>
        <w:ind w:firstLine="709"/>
        <w:jc w:val="both"/>
        <w:rPr>
          <w:sz w:val="22"/>
          <w:szCs w:val="22"/>
        </w:rPr>
      </w:pPr>
    </w:p>
    <w:p w:rsidR="00CC5E18" w:rsidRPr="007E5E1E" w:rsidRDefault="00CC5E18" w:rsidP="00CC5E18">
      <w:pPr>
        <w:ind w:firstLine="709"/>
        <w:rPr>
          <w:sz w:val="22"/>
          <w:szCs w:val="22"/>
        </w:rPr>
      </w:pPr>
      <w:r w:rsidRPr="007E5E1E">
        <w:rPr>
          <w:sz w:val="22"/>
          <w:szCs w:val="22"/>
        </w:rPr>
        <w:t xml:space="preserve">                                 IX. ЗАКЛЮЧИТЕЛЬНЫЕ ПОЛОЖЕНИЯ</w:t>
      </w:r>
    </w:p>
    <w:p w:rsidR="00CC5E18" w:rsidRPr="007E5E1E" w:rsidRDefault="00CC5E18" w:rsidP="00A17A78">
      <w:pPr>
        <w:ind w:firstLine="0"/>
        <w:jc w:val="both"/>
        <w:rPr>
          <w:sz w:val="22"/>
          <w:szCs w:val="22"/>
        </w:rPr>
      </w:pPr>
      <w:r w:rsidRPr="007E5E1E">
        <w:rPr>
          <w:sz w:val="22"/>
          <w:szCs w:val="22"/>
        </w:rPr>
        <w:t>9.1. Споры и разногласия в рамках настоящего договора рассматриваются в Арбитражном суде Мурманской области. До обращения в суд стороны принимают меры по урегулированию возникших споров и разногласий путем предъявления претензий, срок рассмотрения которых составляет 10 дней с момента получения.</w:t>
      </w:r>
    </w:p>
    <w:p w:rsidR="00CC5E18" w:rsidRPr="007E5E1E" w:rsidRDefault="00CC5E18" w:rsidP="00A17A78">
      <w:pPr>
        <w:ind w:firstLine="0"/>
        <w:jc w:val="both"/>
        <w:rPr>
          <w:sz w:val="22"/>
          <w:szCs w:val="22"/>
        </w:rPr>
      </w:pPr>
      <w:r w:rsidRPr="007E5E1E">
        <w:rPr>
          <w:sz w:val="22"/>
          <w:szCs w:val="22"/>
        </w:rPr>
        <w:t>9.2. Все дополнительные соглашения к настоящему договору, сделанные в письменном виде и подписанные уполномоченными представителями каждой из сторон являются его составной и неотъемлемой частью.</w:t>
      </w:r>
    </w:p>
    <w:p w:rsidR="00CC5E18" w:rsidRPr="007E5E1E" w:rsidRDefault="00CC5E18" w:rsidP="00A17A78">
      <w:pPr>
        <w:ind w:firstLine="0"/>
        <w:jc w:val="both"/>
        <w:rPr>
          <w:sz w:val="22"/>
          <w:szCs w:val="22"/>
        </w:rPr>
      </w:pPr>
      <w:r w:rsidRPr="007E5E1E">
        <w:rPr>
          <w:sz w:val="22"/>
          <w:szCs w:val="22"/>
        </w:rPr>
        <w:t>9.3. К отношениям сторон, не урегулированным настоящим договором, применяются нормы действующего гражданского законодательства РФ.</w:t>
      </w:r>
    </w:p>
    <w:p w:rsidR="00CC5E18" w:rsidRPr="007E5E1E" w:rsidRDefault="00CC5E18" w:rsidP="00A17A78">
      <w:pPr>
        <w:ind w:firstLine="0"/>
        <w:jc w:val="both"/>
        <w:rPr>
          <w:sz w:val="22"/>
          <w:szCs w:val="22"/>
        </w:rPr>
      </w:pPr>
      <w:r w:rsidRPr="007E5E1E">
        <w:rPr>
          <w:sz w:val="22"/>
          <w:szCs w:val="22"/>
        </w:rPr>
        <w:t xml:space="preserve">9.4. Приложения к настоящему договору: </w:t>
      </w:r>
    </w:p>
    <w:p w:rsidR="00CC5E18" w:rsidRPr="007E5E1E" w:rsidRDefault="00CC5E18" w:rsidP="00A17A78">
      <w:pPr>
        <w:ind w:firstLine="0"/>
        <w:jc w:val="both"/>
        <w:rPr>
          <w:sz w:val="22"/>
          <w:szCs w:val="22"/>
        </w:rPr>
      </w:pPr>
      <w:r w:rsidRPr="007E5E1E">
        <w:rPr>
          <w:sz w:val="22"/>
          <w:szCs w:val="22"/>
        </w:rPr>
        <w:t xml:space="preserve">приложение № 1-Нормы обеспечения питанием, </w:t>
      </w:r>
    </w:p>
    <w:p w:rsidR="00CC5E18" w:rsidRPr="007E5E1E" w:rsidRDefault="00CC5E18" w:rsidP="00A17A78">
      <w:pPr>
        <w:ind w:firstLine="0"/>
        <w:jc w:val="both"/>
        <w:rPr>
          <w:sz w:val="22"/>
          <w:szCs w:val="22"/>
        </w:rPr>
      </w:pPr>
      <w:r w:rsidRPr="007E5E1E">
        <w:rPr>
          <w:sz w:val="22"/>
          <w:szCs w:val="22"/>
        </w:rPr>
        <w:t xml:space="preserve">приложение № 2- Заказ, </w:t>
      </w:r>
    </w:p>
    <w:p w:rsidR="00CC5E18" w:rsidRPr="007E5E1E" w:rsidRDefault="00CC5E18" w:rsidP="00A17A78">
      <w:pPr>
        <w:ind w:firstLine="0"/>
        <w:jc w:val="both"/>
        <w:rPr>
          <w:sz w:val="22"/>
          <w:szCs w:val="22"/>
        </w:rPr>
      </w:pPr>
      <w:r w:rsidRPr="007E5E1E">
        <w:rPr>
          <w:sz w:val="22"/>
          <w:szCs w:val="22"/>
        </w:rPr>
        <w:t>прилож</w:t>
      </w:r>
      <w:r w:rsidR="00A17A78">
        <w:rPr>
          <w:sz w:val="22"/>
          <w:szCs w:val="22"/>
        </w:rPr>
        <w:t>ение № 3 – Техническое задание.</w:t>
      </w:r>
    </w:p>
    <w:p w:rsidR="00CC5E18" w:rsidRPr="007E5E1E" w:rsidRDefault="00CC5E18" w:rsidP="00CC5E18">
      <w:pPr>
        <w:rPr>
          <w:sz w:val="22"/>
          <w:szCs w:val="22"/>
        </w:rPr>
      </w:pPr>
    </w:p>
    <w:p w:rsidR="00CC5E18" w:rsidRPr="007E5E1E" w:rsidRDefault="00CC5E18" w:rsidP="00CC5E18">
      <w:pPr>
        <w:rPr>
          <w:sz w:val="22"/>
          <w:szCs w:val="22"/>
        </w:rPr>
      </w:pPr>
      <w:r w:rsidRPr="007E5E1E">
        <w:rPr>
          <w:sz w:val="22"/>
          <w:szCs w:val="22"/>
        </w:rPr>
        <w:t xml:space="preserve">                                   X. ЮРИДИЧЕСКИЕ АДРЕСА И БАНКОВСКИЕ РЕКВИЗИТЫ</w:t>
      </w:r>
    </w:p>
    <w:p w:rsidR="00CF6D36" w:rsidRPr="007E5E1E" w:rsidRDefault="00CF6D36" w:rsidP="00CC5E18">
      <w:pPr>
        <w:rPr>
          <w:sz w:val="22"/>
          <w:szCs w:val="22"/>
        </w:rPr>
      </w:pPr>
    </w:p>
    <w:p w:rsidR="00CC5E18" w:rsidRPr="007E5E1E" w:rsidRDefault="00CC5E18" w:rsidP="00CC5E18">
      <w:pPr>
        <w:rPr>
          <w:b/>
          <w:sz w:val="22"/>
          <w:szCs w:val="22"/>
        </w:rPr>
      </w:pPr>
      <w:r w:rsidRPr="007E5E1E">
        <w:rPr>
          <w:sz w:val="22"/>
          <w:szCs w:val="22"/>
        </w:rPr>
        <w:t xml:space="preserve">                 </w:t>
      </w:r>
      <w:r w:rsidRPr="007E5E1E">
        <w:rPr>
          <w:b/>
          <w:sz w:val="22"/>
          <w:szCs w:val="22"/>
        </w:rPr>
        <w:t>ЗАКАЗЧИК                                                     ИСПОЛНИТЕЛЬ</w:t>
      </w:r>
    </w:p>
    <w:p w:rsidR="00CC5E18" w:rsidRPr="007E5E1E" w:rsidRDefault="00CC5E18" w:rsidP="00CC5E18">
      <w:pPr>
        <w:rPr>
          <w:sz w:val="22"/>
          <w:szCs w:val="22"/>
        </w:rPr>
      </w:pPr>
      <w:r w:rsidRPr="007E5E1E">
        <w:rPr>
          <w:sz w:val="22"/>
          <w:szCs w:val="22"/>
        </w:rPr>
        <w:t xml:space="preserve">              </w:t>
      </w:r>
    </w:p>
    <w:tbl>
      <w:tblPr>
        <w:tblW w:w="0" w:type="auto"/>
        <w:tblLook w:val="04A0" w:firstRow="1" w:lastRow="0" w:firstColumn="1" w:lastColumn="0" w:noHBand="0" w:noVBand="1"/>
      </w:tblPr>
      <w:tblGrid>
        <w:gridCol w:w="4927"/>
        <w:gridCol w:w="4927"/>
      </w:tblGrid>
      <w:tr w:rsidR="00CC5E18" w:rsidRPr="007E5E1E" w:rsidTr="00CC5E18">
        <w:trPr>
          <w:trHeight w:val="319"/>
        </w:trPr>
        <w:tc>
          <w:tcPr>
            <w:tcW w:w="4927" w:type="dxa"/>
          </w:tcPr>
          <w:p w:rsidR="00CC5E18" w:rsidRPr="007E5E1E" w:rsidRDefault="00CC5E18" w:rsidP="00CC5E18">
            <w:pPr>
              <w:tabs>
                <w:tab w:val="left" w:pos="-36"/>
              </w:tabs>
              <w:spacing w:line="200" w:lineRule="atLeast"/>
              <w:rPr>
                <w:bCs/>
                <w:sz w:val="22"/>
                <w:szCs w:val="22"/>
              </w:rPr>
            </w:pPr>
          </w:p>
        </w:tc>
        <w:tc>
          <w:tcPr>
            <w:tcW w:w="4927" w:type="dxa"/>
          </w:tcPr>
          <w:p w:rsidR="00CC5E18" w:rsidRPr="007E5E1E" w:rsidRDefault="00CC5E18" w:rsidP="00CC5E18">
            <w:pPr>
              <w:tabs>
                <w:tab w:val="left" w:pos="2140"/>
              </w:tabs>
              <w:ind w:firstLine="0"/>
              <w:rPr>
                <w:sz w:val="22"/>
                <w:szCs w:val="22"/>
              </w:rPr>
            </w:pPr>
          </w:p>
        </w:tc>
      </w:tr>
      <w:tr w:rsidR="00CC5E18" w:rsidRPr="007E5E1E" w:rsidTr="00CC5E18">
        <w:tc>
          <w:tcPr>
            <w:tcW w:w="4927" w:type="dxa"/>
          </w:tcPr>
          <w:p w:rsidR="00CC5E18" w:rsidRPr="007E5E1E" w:rsidRDefault="00CC5E18" w:rsidP="00CC5E18">
            <w:pPr>
              <w:widowControl/>
              <w:suppressAutoHyphens/>
              <w:ind w:firstLine="0"/>
              <w:jc w:val="center"/>
              <w:rPr>
                <w:b/>
                <w:sz w:val="22"/>
                <w:szCs w:val="22"/>
                <w:lang w:eastAsia="ar-SA"/>
              </w:rPr>
            </w:pPr>
            <w:r w:rsidRPr="007E5E1E">
              <w:rPr>
                <w:b/>
                <w:sz w:val="22"/>
                <w:szCs w:val="22"/>
                <w:lang w:eastAsia="ar-SA"/>
              </w:rPr>
              <w:lastRenderedPageBreak/>
              <w:t xml:space="preserve">                                             </w:t>
            </w:r>
          </w:p>
        </w:tc>
        <w:tc>
          <w:tcPr>
            <w:tcW w:w="4927" w:type="dxa"/>
          </w:tcPr>
          <w:p w:rsidR="00CC5E18" w:rsidRPr="007E5E1E" w:rsidRDefault="00CC5E18" w:rsidP="00CC5E18">
            <w:pPr>
              <w:tabs>
                <w:tab w:val="left" w:pos="2140"/>
              </w:tabs>
              <w:ind w:firstLine="0"/>
              <w:rPr>
                <w:sz w:val="22"/>
                <w:szCs w:val="22"/>
              </w:rPr>
            </w:pPr>
          </w:p>
        </w:tc>
      </w:tr>
      <w:tr w:rsidR="00CC5E18" w:rsidRPr="007E5E1E" w:rsidTr="00CC5E18">
        <w:tc>
          <w:tcPr>
            <w:tcW w:w="4927" w:type="dxa"/>
          </w:tcPr>
          <w:p w:rsidR="00CC5E18" w:rsidRPr="007E5E1E" w:rsidRDefault="00CC5E18" w:rsidP="00CC5E18">
            <w:pPr>
              <w:tabs>
                <w:tab w:val="left" w:pos="1131"/>
              </w:tabs>
              <w:spacing w:line="200" w:lineRule="atLeast"/>
              <w:ind w:firstLine="0"/>
              <w:rPr>
                <w:bCs/>
                <w:sz w:val="22"/>
                <w:szCs w:val="22"/>
              </w:rPr>
            </w:pPr>
            <w:r w:rsidRPr="007E5E1E">
              <w:rPr>
                <w:sz w:val="22"/>
                <w:szCs w:val="22"/>
              </w:rPr>
              <w:t xml:space="preserve">ГОАУСОН </w:t>
            </w:r>
            <w:r w:rsidRPr="007E5E1E">
              <w:rPr>
                <w:bCs/>
                <w:sz w:val="22"/>
                <w:szCs w:val="22"/>
              </w:rPr>
              <w:t>«</w:t>
            </w:r>
            <w:r w:rsidRPr="007E5E1E">
              <w:rPr>
                <w:sz w:val="22"/>
                <w:szCs w:val="22"/>
              </w:rPr>
              <w:t>КЦСОН ЗАТО г.Североморск</w:t>
            </w:r>
            <w:r w:rsidRPr="007E5E1E">
              <w:rPr>
                <w:bCs/>
                <w:sz w:val="22"/>
                <w:szCs w:val="22"/>
              </w:rPr>
              <w:t>»</w:t>
            </w:r>
          </w:p>
        </w:tc>
        <w:tc>
          <w:tcPr>
            <w:tcW w:w="4927" w:type="dxa"/>
          </w:tcPr>
          <w:p w:rsidR="00CC5E18" w:rsidRPr="007E5E1E" w:rsidRDefault="00CC5E18" w:rsidP="00CC5E18">
            <w:pPr>
              <w:tabs>
                <w:tab w:val="left" w:pos="2140"/>
              </w:tabs>
              <w:ind w:firstLine="0"/>
              <w:rPr>
                <w:sz w:val="22"/>
                <w:szCs w:val="22"/>
              </w:rPr>
            </w:pPr>
          </w:p>
        </w:tc>
      </w:tr>
      <w:tr w:rsidR="00CC5E18" w:rsidRPr="007E5E1E" w:rsidTr="00CC5E18">
        <w:tc>
          <w:tcPr>
            <w:tcW w:w="4927" w:type="dxa"/>
          </w:tcPr>
          <w:p w:rsidR="00CC5E18" w:rsidRPr="007E5E1E" w:rsidRDefault="00CC5E18" w:rsidP="00CC5E18">
            <w:pPr>
              <w:keepNext/>
              <w:spacing w:line="200" w:lineRule="atLeast"/>
              <w:ind w:firstLine="0"/>
              <w:rPr>
                <w:spacing w:val="-8"/>
                <w:sz w:val="22"/>
                <w:szCs w:val="22"/>
              </w:rPr>
            </w:pPr>
            <w:r w:rsidRPr="007E5E1E">
              <w:rPr>
                <w:spacing w:val="-8"/>
                <w:sz w:val="22"/>
                <w:szCs w:val="22"/>
              </w:rPr>
              <w:t>Место нахождения и почтовый адрес: 184601, Мурманская обл., г. Североморск, ул. Гвардейская, д. 5;</w:t>
            </w:r>
          </w:p>
        </w:tc>
        <w:tc>
          <w:tcPr>
            <w:tcW w:w="4927" w:type="dxa"/>
          </w:tcPr>
          <w:p w:rsidR="00CC5E18" w:rsidRPr="007E5E1E" w:rsidRDefault="00CC5E18" w:rsidP="00CC5E18">
            <w:pPr>
              <w:tabs>
                <w:tab w:val="left" w:pos="2140"/>
              </w:tabs>
              <w:ind w:firstLine="0"/>
              <w:rPr>
                <w:sz w:val="22"/>
                <w:szCs w:val="22"/>
              </w:rPr>
            </w:pPr>
          </w:p>
        </w:tc>
      </w:tr>
      <w:tr w:rsidR="00CC5E18" w:rsidRPr="007E5E1E" w:rsidTr="00CC5E18">
        <w:tc>
          <w:tcPr>
            <w:tcW w:w="4927" w:type="dxa"/>
          </w:tcPr>
          <w:p w:rsidR="00CC5E18" w:rsidRPr="007E5E1E" w:rsidRDefault="00CC5E18" w:rsidP="00CF6D36">
            <w:pPr>
              <w:keepNext/>
              <w:spacing w:line="200" w:lineRule="atLeast"/>
              <w:ind w:firstLine="0"/>
              <w:rPr>
                <w:sz w:val="22"/>
                <w:szCs w:val="22"/>
              </w:rPr>
            </w:pPr>
            <w:r w:rsidRPr="007E5E1E">
              <w:rPr>
                <w:sz w:val="22"/>
                <w:szCs w:val="22"/>
              </w:rPr>
              <w:t>Банковские реквизиты: ИНН/КПП 5110120814 / 511001001, лицевой счет 30496Ш98160, УФК по Мурманской области(ГОАУСОН «КЦСОН ЗАТО г.Североморск»)</w:t>
            </w:r>
          </w:p>
        </w:tc>
        <w:tc>
          <w:tcPr>
            <w:tcW w:w="4927" w:type="dxa"/>
          </w:tcPr>
          <w:p w:rsidR="00CC5E18" w:rsidRPr="007E5E1E" w:rsidRDefault="00CC5E18" w:rsidP="00CC5E18">
            <w:pPr>
              <w:tabs>
                <w:tab w:val="left" w:pos="2140"/>
              </w:tabs>
              <w:ind w:firstLine="0"/>
              <w:rPr>
                <w:sz w:val="22"/>
                <w:szCs w:val="22"/>
              </w:rPr>
            </w:pPr>
          </w:p>
        </w:tc>
      </w:tr>
      <w:tr w:rsidR="00CC5E18" w:rsidRPr="007E5E1E" w:rsidTr="00CC5E18">
        <w:tc>
          <w:tcPr>
            <w:tcW w:w="4927" w:type="dxa"/>
          </w:tcPr>
          <w:p w:rsidR="00CC5E18" w:rsidRPr="007E5E1E" w:rsidRDefault="00CC5E18" w:rsidP="00CC5E18">
            <w:pPr>
              <w:keepNext/>
              <w:spacing w:line="200" w:lineRule="atLeast"/>
              <w:ind w:firstLine="0"/>
              <w:rPr>
                <w:sz w:val="22"/>
                <w:szCs w:val="22"/>
              </w:rPr>
            </w:pPr>
            <w:r w:rsidRPr="007E5E1E">
              <w:rPr>
                <w:sz w:val="22"/>
                <w:szCs w:val="22"/>
              </w:rPr>
              <w:t>Р/ счет 40601810500001000001</w:t>
            </w:r>
          </w:p>
        </w:tc>
        <w:tc>
          <w:tcPr>
            <w:tcW w:w="4927" w:type="dxa"/>
          </w:tcPr>
          <w:p w:rsidR="00CC5E18" w:rsidRPr="007E5E1E" w:rsidRDefault="00CC5E18" w:rsidP="00CC5E18">
            <w:pPr>
              <w:tabs>
                <w:tab w:val="left" w:pos="2140"/>
              </w:tabs>
              <w:ind w:firstLine="0"/>
              <w:rPr>
                <w:sz w:val="22"/>
                <w:szCs w:val="22"/>
              </w:rPr>
            </w:pPr>
          </w:p>
        </w:tc>
      </w:tr>
      <w:tr w:rsidR="00CC5E18" w:rsidRPr="007E5E1E" w:rsidTr="00CC5E18">
        <w:tc>
          <w:tcPr>
            <w:tcW w:w="4927" w:type="dxa"/>
          </w:tcPr>
          <w:p w:rsidR="00CC5E18" w:rsidRPr="007E5E1E" w:rsidRDefault="00CC5E18" w:rsidP="00CC5E18">
            <w:pPr>
              <w:keepNext/>
              <w:spacing w:line="200" w:lineRule="atLeast"/>
              <w:ind w:firstLine="0"/>
              <w:rPr>
                <w:sz w:val="22"/>
                <w:szCs w:val="22"/>
              </w:rPr>
            </w:pPr>
            <w:r w:rsidRPr="007E5E1E">
              <w:rPr>
                <w:sz w:val="22"/>
                <w:szCs w:val="22"/>
              </w:rPr>
              <w:t>в Отделение Мурманск г. Мурманск</w:t>
            </w:r>
          </w:p>
        </w:tc>
        <w:tc>
          <w:tcPr>
            <w:tcW w:w="4927" w:type="dxa"/>
          </w:tcPr>
          <w:p w:rsidR="00CC5E18" w:rsidRPr="007E5E1E" w:rsidRDefault="00CC5E18" w:rsidP="00CC5E18">
            <w:pPr>
              <w:tabs>
                <w:tab w:val="left" w:pos="2140"/>
              </w:tabs>
              <w:ind w:firstLine="0"/>
              <w:rPr>
                <w:sz w:val="22"/>
                <w:szCs w:val="22"/>
              </w:rPr>
            </w:pPr>
          </w:p>
        </w:tc>
      </w:tr>
      <w:tr w:rsidR="00CC5E18" w:rsidRPr="007E5E1E" w:rsidTr="00CC5E18">
        <w:tc>
          <w:tcPr>
            <w:tcW w:w="4927" w:type="dxa"/>
          </w:tcPr>
          <w:p w:rsidR="00CC5E18" w:rsidRPr="007E5E1E" w:rsidRDefault="00CC5E18" w:rsidP="00CC5E18">
            <w:pPr>
              <w:widowControl/>
              <w:tabs>
                <w:tab w:val="left" w:pos="1134"/>
              </w:tabs>
              <w:suppressAutoHyphens/>
              <w:autoSpaceDE w:val="0"/>
              <w:spacing w:line="200" w:lineRule="atLeast"/>
              <w:ind w:firstLine="0"/>
              <w:rPr>
                <w:bCs/>
                <w:sz w:val="22"/>
                <w:szCs w:val="22"/>
                <w:lang w:eastAsia="ar-SA"/>
              </w:rPr>
            </w:pPr>
          </w:p>
        </w:tc>
        <w:tc>
          <w:tcPr>
            <w:tcW w:w="4927" w:type="dxa"/>
          </w:tcPr>
          <w:p w:rsidR="00CC5E18" w:rsidRPr="007E5E1E" w:rsidRDefault="00CC5E18" w:rsidP="00CC5E18">
            <w:pPr>
              <w:tabs>
                <w:tab w:val="left" w:pos="2140"/>
              </w:tabs>
              <w:ind w:firstLine="0"/>
              <w:rPr>
                <w:sz w:val="22"/>
                <w:szCs w:val="22"/>
              </w:rPr>
            </w:pPr>
          </w:p>
        </w:tc>
      </w:tr>
      <w:tr w:rsidR="00CC5E18" w:rsidRPr="007E5E1E" w:rsidTr="00CC5E18">
        <w:tc>
          <w:tcPr>
            <w:tcW w:w="4927" w:type="dxa"/>
          </w:tcPr>
          <w:p w:rsidR="00CC5E18" w:rsidRPr="007E5E1E" w:rsidRDefault="00CC5E18" w:rsidP="00CC5E18">
            <w:pPr>
              <w:widowControl/>
              <w:spacing w:after="120"/>
              <w:ind w:firstLine="0"/>
              <w:rPr>
                <w:sz w:val="22"/>
                <w:szCs w:val="22"/>
              </w:rPr>
            </w:pPr>
            <w:r w:rsidRPr="007E5E1E">
              <w:rPr>
                <w:sz w:val="22"/>
                <w:szCs w:val="22"/>
              </w:rPr>
              <w:t xml:space="preserve">Директор_____________   </w:t>
            </w:r>
            <w:r w:rsidR="001C1054">
              <w:rPr>
                <w:sz w:val="22"/>
                <w:szCs w:val="22"/>
              </w:rPr>
              <w:t>/________/</w:t>
            </w:r>
            <w:r w:rsidRPr="007E5E1E">
              <w:rPr>
                <w:sz w:val="22"/>
                <w:szCs w:val="22"/>
              </w:rPr>
              <w:t xml:space="preserve"> </w:t>
            </w:r>
          </w:p>
          <w:p w:rsidR="00CC5E18" w:rsidRPr="007E5E1E" w:rsidRDefault="00CC5E18" w:rsidP="00CF6D36">
            <w:pPr>
              <w:widowControl/>
              <w:spacing w:after="120"/>
              <w:ind w:firstLine="0"/>
              <w:rPr>
                <w:sz w:val="22"/>
                <w:szCs w:val="22"/>
              </w:rPr>
            </w:pPr>
            <w:r w:rsidRPr="007E5E1E">
              <w:rPr>
                <w:sz w:val="22"/>
                <w:szCs w:val="22"/>
              </w:rPr>
              <w:t>«___»___________________201</w:t>
            </w:r>
            <w:r w:rsidR="00CF6D36" w:rsidRPr="007E5E1E">
              <w:rPr>
                <w:sz w:val="22"/>
                <w:szCs w:val="22"/>
              </w:rPr>
              <w:t>8</w:t>
            </w:r>
            <w:r w:rsidRPr="007E5E1E">
              <w:rPr>
                <w:sz w:val="22"/>
                <w:szCs w:val="22"/>
              </w:rPr>
              <w:t xml:space="preserve"> г.</w:t>
            </w:r>
          </w:p>
        </w:tc>
        <w:tc>
          <w:tcPr>
            <w:tcW w:w="4927" w:type="dxa"/>
          </w:tcPr>
          <w:p w:rsidR="00CC5E18" w:rsidRPr="007E5E1E" w:rsidRDefault="00CC5E18" w:rsidP="00CC5E18">
            <w:pPr>
              <w:tabs>
                <w:tab w:val="left" w:pos="2140"/>
              </w:tabs>
              <w:ind w:firstLine="0"/>
              <w:rPr>
                <w:sz w:val="22"/>
                <w:szCs w:val="22"/>
              </w:rPr>
            </w:pPr>
          </w:p>
        </w:tc>
      </w:tr>
    </w:tbl>
    <w:p w:rsidR="00CC5E18" w:rsidRPr="007E5E1E" w:rsidRDefault="00CC5E18" w:rsidP="00CC5E18">
      <w:pPr>
        <w:tabs>
          <w:tab w:val="left" w:pos="2140"/>
        </w:tabs>
        <w:rPr>
          <w:sz w:val="22"/>
          <w:szCs w:val="22"/>
        </w:rPr>
      </w:pPr>
      <w:r w:rsidRPr="007E5E1E">
        <w:rPr>
          <w:sz w:val="22"/>
          <w:szCs w:val="22"/>
        </w:rPr>
        <w:t xml:space="preserve">              </w:t>
      </w:r>
    </w:p>
    <w:p w:rsidR="00CC5E18" w:rsidRPr="001C1054" w:rsidRDefault="00CC5E18" w:rsidP="001C1054">
      <w:pPr>
        <w:tabs>
          <w:tab w:val="left" w:pos="2140"/>
        </w:tabs>
        <w:rPr>
          <w:bCs/>
          <w:sz w:val="22"/>
          <w:szCs w:val="22"/>
        </w:rPr>
      </w:pPr>
      <w:r w:rsidRPr="007E5E1E">
        <w:rPr>
          <w:sz w:val="22"/>
          <w:szCs w:val="22"/>
        </w:rPr>
        <w:t xml:space="preserve">   </w:t>
      </w:r>
      <w:r w:rsidRPr="007E5E1E">
        <w:rPr>
          <w:bCs/>
          <w:sz w:val="22"/>
          <w:szCs w:val="22"/>
        </w:rPr>
        <w:t xml:space="preserve">                                                                                </w:t>
      </w:r>
      <w:r w:rsidR="001C1054">
        <w:rPr>
          <w:bCs/>
          <w:sz w:val="22"/>
          <w:szCs w:val="22"/>
        </w:rPr>
        <w:t xml:space="preserve">                               </w:t>
      </w:r>
    </w:p>
    <w:p w:rsidR="00CC5E18" w:rsidRDefault="00CC5E18" w:rsidP="00CC5E18">
      <w:pPr>
        <w:shd w:val="clear" w:color="auto" w:fill="FFFFFF"/>
        <w:jc w:val="right"/>
        <w:rPr>
          <w:bCs/>
          <w:sz w:val="22"/>
          <w:szCs w:val="22"/>
          <w:highlight w:val="yellow"/>
        </w:rPr>
      </w:pPr>
    </w:p>
    <w:p w:rsidR="001C1054" w:rsidRDefault="001C1054" w:rsidP="00E37F39">
      <w:pPr>
        <w:shd w:val="clear" w:color="auto" w:fill="FFFFFF"/>
        <w:ind w:firstLine="0"/>
        <w:rPr>
          <w:bCs/>
          <w:sz w:val="22"/>
          <w:szCs w:val="22"/>
          <w:highlight w:val="yellow"/>
        </w:rPr>
      </w:pPr>
    </w:p>
    <w:p w:rsidR="001C1054" w:rsidRDefault="001C1054" w:rsidP="00CC5E18">
      <w:pPr>
        <w:shd w:val="clear" w:color="auto" w:fill="FFFFFF"/>
        <w:jc w:val="right"/>
        <w:rPr>
          <w:bCs/>
          <w:sz w:val="22"/>
          <w:szCs w:val="22"/>
          <w:highlight w:val="yellow"/>
        </w:rPr>
      </w:pPr>
    </w:p>
    <w:p w:rsidR="001C1054" w:rsidRPr="007E5E1E" w:rsidRDefault="001C1054" w:rsidP="00CC5E18">
      <w:pPr>
        <w:shd w:val="clear" w:color="auto" w:fill="FFFFFF"/>
        <w:jc w:val="right"/>
        <w:rPr>
          <w:bCs/>
          <w:sz w:val="22"/>
          <w:szCs w:val="22"/>
          <w:highlight w:val="yellow"/>
        </w:rPr>
      </w:pPr>
    </w:p>
    <w:p w:rsidR="00CC5E18" w:rsidRPr="007E5E1E" w:rsidRDefault="00CC5E18" w:rsidP="00CC5E18">
      <w:pPr>
        <w:shd w:val="clear" w:color="auto" w:fill="FFFFFF"/>
        <w:jc w:val="right"/>
        <w:rPr>
          <w:bCs/>
          <w:sz w:val="22"/>
          <w:szCs w:val="22"/>
          <w:highlight w:val="yellow"/>
        </w:rPr>
      </w:pPr>
    </w:p>
    <w:p w:rsidR="00CC5E18" w:rsidRPr="00A17A78" w:rsidRDefault="00CC5E18" w:rsidP="00CC5E18">
      <w:pPr>
        <w:shd w:val="clear" w:color="auto" w:fill="FFFFFF"/>
        <w:jc w:val="right"/>
        <w:rPr>
          <w:b/>
          <w:bCs/>
          <w:sz w:val="22"/>
          <w:szCs w:val="22"/>
        </w:rPr>
      </w:pPr>
      <w:r w:rsidRPr="00A17A78">
        <w:rPr>
          <w:b/>
          <w:bCs/>
          <w:sz w:val="22"/>
          <w:szCs w:val="22"/>
        </w:rPr>
        <w:t>Приложение №1</w:t>
      </w:r>
    </w:p>
    <w:p w:rsidR="00CC5E18" w:rsidRPr="007E5E1E" w:rsidRDefault="00CC5E18" w:rsidP="00CC5E18">
      <w:pPr>
        <w:shd w:val="clear" w:color="auto" w:fill="FFFFFF"/>
        <w:jc w:val="right"/>
        <w:rPr>
          <w:bCs/>
          <w:sz w:val="22"/>
          <w:szCs w:val="22"/>
        </w:rPr>
      </w:pPr>
      <w:r w:rsidRPr="007E5E1E">
        <w:rPr>
          <w:bCs/>
          <w:sz w:val="22"/>
          <w:szCs w:val="22"/>
        </w:rPr>
        <w:t xml:space="preserve"> к </w:t>
      </w:r>
      <w:r w:rsidRPr="007E5E1E">
        <w:rPr>
          <w:sz w:val="22"/>
          <w:szCs w:val="22"/>
        </w:rPr>
        <w:t xml:space="preserve">договору </w:t>
      </w:r>
      <w:r w:rsidRPr="007E5E1E">
        <w:rPr>
          <w:bCs/>
          <w:sz w:val="22"/>
          <w:szCs w:val="22"/>
        </w:rPr>
        <w:t xml:space="preserve"> № ___ от «____»_______ 201</w:t>
      </w:r>
      <w:r w:rsidR="00CF6D36" w:rsidRPr="007E5E1E">
        <w:rPr>
          <w:bCs/>
          <w:sz w:val="22"/>
          <w:szCs w:val="22"/>
        </w:rPr>
        <w:t>8</w:t>
      </w:r>
      <w:r w:rsidRPr="007E5E1E">
        <w:rPr>
          <w:bCs/>
          <w:sz w:val="22"/>
          <w:szCs w:val="22"/>
        </w:rPr>
        <w:t xml:space="preserve"> г.</w:t>
      </w:r>
    </w:p>
    <w:p w:rsidR="00CC5E18" w:rsidRPr="007E5E1E" w:rsidRDefault="00CC5E18" w:rsidP="00CC5E18">
      <w:pPr>
        <w:rPr>
          <w:sz w:val="22"/>
          <w:szCs w:val="22"/>
        </w:rPr>
      </w:pPr>
    </w:p>
    <w:p w:rsidR="00E37F39" w:rsidRPr="00E37F39" w:rsidRDefault="00E37F39" w:rsidP="00E37F39">
      <w:pPr>
        <w:autoSpaceDE w:val="0"/>
        <w:autoSpaceDN w:val="0"/>
        <w:snapToGrid/>
        <w:ind w:firstLine="0"/>
        <w:jc w:val="center"/>
        <w:rPr>
          <w:b/>
          <w:sz w:val="22"/>
          <w:szCs w:val="22"/>
        </w:rPr>
      </w:pPr>
      <w:r w:rsidRPr="00E37F39">
        <w:rPr>
          <w:b/>
          <w:sz w:val="22"/>
          <w:szCs w:val="22"/>
        </w:rPr>
        <w:t>НОРМЫ</w:t>
      </w:r>
    </w:p>
    <w:p w:rsidR="00E37F39" w:rsidRPr="00E37F39" w:rsidRDefault="00E37F39" w:rsidP="00E37F39">
      <w:pPr>
        <w:autoSpaceDE w:val="0"/>
        <w:autoSpaceDN w:val="0"/>
        <w:snapToGrid/>
        <w:ind w:firstLine="0"/>
        <w:jc w:val="center"/>
        <w:rPr>
          <w:b/>
          <w:sz w:val="22"/>
          <w:szCs w:val="22"/>
        </w:rPr>
      </w:pPr>
      <w:r w:rsidRPr="00E37F39">
        <w:rPr>
          <w:b/>
          <w:sz w:val="22"/>
          <w:szCs w:val="22"/>
        </w:rPr>
        <w:t>ПИТАНИЯ ДЛЯ ДЕТЕЙ-ИНВАЛИДОВ, ПРОЖИВАЮЩИХ В ГОСУДАРСТВЕННЫХ</w:t>
      </w:r>
    </w:p>
    <w:p w:rsidR="00E37F39" w:rsidRPr="00E37F39" w:rsidRDefault="00E37F39" w:rsidP="00E37F39">
      <w:pPr>
        <w:autoSpaceDE w:val="0"/>
        <w:autoSpaceDN w:val="0"/>
        <w:snapToGrid/>
        <w:ind w:firstLine="0"/>
        <w:jc w:val="center"/>
        <w:rPr>
          <w:b/>
          <w:sz w:val="22"/>
          <w:szCs w:val="22"/>
        </w:rPr>
      </w:pPr>
      <w:r w:rsidRPr="00E37F39">
        <w:rPr>
          <w:b/>
          <w:sz w:val="22"/>
          <w:szCs w:val="22"/>
        </w:rPr>
        <w:t>ОБЛАСТНЫХ УЧРЕЖДЕНИЯХ СОЦИАЛЬНОГО ОБСЛУЖИВАНИЯ НАСЕЛЕНИЯ</w:t>
      </w:r>
    </w:p>
    <w:p w:rsidR="00E37F39" w:rsidRPr="00E37F39" w:rsidRDefault="00E37F39" w:rsidP="00E37F39">
      <w:pPr>
        <w:autoSpaceDE w:val="0"/>
        <w:autoSpaceDN w:val="0"/>
        <w:snapToGrid/>
        <w:ind w:firstLine="0"/>
        <w:jc w:val="center"/>
        <w:rPr>
          <w:b/>
          <w:sz w:val="22"/>
          <w:szCs w:val="22"/>
        </w:rPr>
      </w:pPr>
      <w:r w:rsidRPr="00E37F39">
        <w:rPr>
          <w:b/>
          <w:sz w:val="22"/>
          <w:szCs w:val="22"/>
        </w:rPr>
        <w:t>МУРМАНСКОЙ ОБЛАСТИ</w:t>
      </w:r>
    </w:p>
    <w:p w:rsidR="00E37F39" w:rsidRPr="00E37F39" w:rsidRDefault="00E37F39" w:rsidP="00E37F39">
      <w:pPr>
        <w:widowControl/>
        <w:snapToGrid/>
        <w:spacing w:after="1" w:line="259" w:lineRule="auto"/>
        <w:ind w:firstLine="0"/>
        <w:rPr>
          <w:rFonts w:eastAsiaTheme="minorHAnsi"/>
          <w:sz w:val="22"/>
          <w:szCs w:val="22"/>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9"/>
        <w:gridCol w:w="1928"/>
        <w:gridCol w:w="2619"/>
      </w:tblGrid>
      <w:tr w:rsidR="00E37F39" w:rsidRPr="00E37F39" w:rsidTr="00E37F39">
        <w:tc>
          <w:tcPr>
            <w:tcW w:w="5159" w:type="dxa"/>
            <w:vMerge w:val="restart"/>
          </w:tcPr>
          <w:p w:rsidR="00E37F39" w:rsidRPr="00E37F39" w:rsidRDefault="00E37F39" w:rsidP="00E37F39">
            <w:pPr>
              <w:autoSpaceDE w:val="0"/>
              <w:autoSpaceDN w:val="0"/>
              <w:snapToGrid/>
              <w:ind w:firstLine="0"/>
              <w:jc w:val="center"/>
              <w:rPr>
                <w:sz w:val="22"/>
                <w:szCs w:val="22"/>
              </w:rPr>
            </w:pPr>
            <w:r w:rsidRPr="00E37F39">
              <w:rPr>
                <w:sz w:val="22"/>
                <w:szCs w:val="22"/>
              </w:rPr>
              <w:t>Наименование продукции</w:t>
            </w:r>
          </w:p>
        </w:tc>
        <w:tc>
          <w:tcPr>
            <w:tcW w:w="4547" w:type="dxa"/>
            <w:gridSpan w:val="2"/>
          </w:tcPr>
          <w:p w:rsidR="00E37F39" w:rsidRPr="00E37F39" w:rsidRDefault="00E37F39" w:rsidP="00E37F39">
            <w:pPr>
              <w:autoSpaceDE w:val="0"/>
              <w:autoSpaceDN w:val="0"/>
              <w:snapToGrid/>
              <w:ind w:firstLine="0"/>
              <w:jc w:val="center"/>
              <w:rPr>
                <w:sz w:val="22"/>
                <w:szCs w:val="22"/>
              </w:rPr>
            </w:pPr>
            <w:r w:rsidRPr="00E37F39">
              <w:rPr>
                <w:sz w:val="22"/>
                <w:szCs w:val="22"/>
              </w:rPr>
              <w:t>Норма на одного человека (граммов в день)</w:t>
            </w:r>
          </w:p>
        </w:tc>
      </w:tr>
      <w:tr w:rsidR="00E37F39" w:rsidRPr="00E37F39" w:rsidTr="00E37F39">
        <w:tc>
          <w:tcPr>
            <w:tcW w:w="5159" w:type="dxa"/>
            <w:vMerge/>
          </w:tcPr>
          <w:p w:rsidR="00E37F39" w:rsidRPr="00E37F39" w:rsidRDefault="00E37F39" w:rsidP="00E37F39">
            <w:pPr>
              <w:widowControl/>
              <w:snapToGrid/>
              <w:spacing w:after="160" w:line="259" w:lineRule="auto"/>
              <w:ind w:firstLine="0"/>
              <w:rPr>
                <w:rFonts w:eastAsiaTheme="minorHAnsi"/>
                <w:sz w:val="22"/>
                <w:szCs w:val="22"/>
                <w:lang w:eastAsia="en-US"/>
              </w:rPr>
            </w:pPr>
          </w:p>
        </w:tc>
        <w:tc>
          <w:tcPr>
            <w:tcW w:w="1928" w:type="dxa"/>
          </w:tcPr>
          <w:p w:rsidR="00E37F39" w:rsidRPr="00E37F39" w:rsidRDefault="00E37F39" w:rsidP="00E37F39">
            <w:pPr>
              <w:autoSpaceDE w:val="0"/>
              <w:autoSpaceDN w:val="0"/>
              <w:snapToGrid/>
              <w:ind w:firstLine="0"/>
              <w:jc w:val="center"/>
              <w:rPr>
                <w:sz w:val="22"/>
                <w:szCs w:val="22"/>
              </w:rPr>
            </w:pPr>
            <w:r w:rsidRPr="00E37F39">
              <w:rPr>
                <w:sz w:val="22"/>
                <w:szCs w:val="22"/>
              </w:rPr>
              <w:t>от 3 лет до 6 лет</w:t>
            </w:r>
          </w:p>
        </w:tc>
        <w:tc>
          <w:tcPr>
            <w:tcW w:w="2619" w:type="dxa"/>
          </w:tcPr>
          <w:p w:rsidR="00E37F39" w:rsidRPr="00E37F39" w:rsidRDefault="00E37F39" w:rsidP="00E37F39">
            <w:pPr>
              <w:autoSpaceDE w:val="0"/>
              <w:autoSpaceDN w:val="0"/>
              <w:snapToGrid/>
              <w:ind w:firstLine="0"/>
              <w:jc w:val="center"/>
              <w:rPr>
                <w:sz w:val="22"/>
                <w:szCs w:val="22"/>
              </w:rPr>
            </w:pPr>
            <w:r w:rsidRPr="00E37F39">
              <w:rPr>
                <w:sz w:val="22"/>
                <w:szCs w:val="22"/>
              </w:rPr>
              <w:t>от 7 лет до 18 лет</w:t>
            </w:r>
          </w:p>
        </w:tc>
      </w:tr>
      <w:tr w:rsidR="00E37F39" w:rsidRPr="00E37F39" w:rsidTr="00E37F39">
        <w:tc>
          <w:tcPr>
            <w:tcW w:w="5159" w:type="dxa"/>
          </w:tcPr>
          <w:p w:rsidR="00E37F39" w:rsidRPr="00E37F39" w:rsidRDefault="00E37F39" w:rsidP="00E37F39">
            <w:pPr>
              <w:autoSpaceDE w:val="0"/>
              <w:autoSpaceDN w:val="0"/>
              <w:snapToGrid/>
              <w:ind w:firstLine="0"/>
              <w:rPr>
                <w:sz w:val="22"/>
                <w:szCs w:val="22"/>
              </w:rPr>
            </w:pPr>
            <w:r w:rsidRPr="00E37F39">
              <w:rPr>
                <w:sz w:val="22"/>
                <w:szCs w:val="22"/>
              </w:rPr>
              <w:t>Хлеб ржаной</w:t>
            </w:r>
          </w:p>
        </w:tc>
        <w:tc>
          <w:tcPr>
            <w:tcW w:w="1928" w:type="dxa"/>
          </w:tcPr>
          <w:p w:rsidR="00E37F39" w:rsidRPr="00E37F39" w:rsidRDefault="00E37F39" w:rsidP="00E37F39">
            <w:pPr>
              <w:autoSpaceDE w:val="0"/>
              <w:autoSpaceDN w:val="0"/>
              <w:snapToGrid/>
              <w:ind w:firstLine="0"/>
              <w:jc w:val="center"/>
              <w:rPr>
                <w:sz w:val="22"/>
                <w:szCs w:val="22"/>
              </w:rPr>
            </w:pPr>
            <w:r w:rsidRPr="00E37F39">
              <w:rPr>
                <w:sz w:val="22"/>
                <w:szCs w:val="22"/>
              </w:rPr>
              <w:t>60</w:t>
            </w:r>
          </w:p>
        </w:tc>
        <w:tc>
          <w:tcPr>
            <w:tcW w:w="2619" w:type="dxa"/>
          </w:tcPr>
          <w:p w:rsidR="00E37F39" w:rsidRPr="00E37F39" w:rsidRDefault="00E37F39" w:rsidP="00E37F39">
            <w:pPr>
              <w:autoSpaceDE w:val="0"/>
              <w:autoSpaceDN w:val="0"/>
              <w:snapToGrid/>
              <w:ind w:firstLine="0"/>
              <w:jc w:val="center"/>
              <w:rPr>
                <w:sz w:val="22"/>
                <w:szCs w:val="22"/>
              </w:rPr>
            </w:pPr>
            <w:r w:rsidRPr="00E37F39">
              <w:rPr>
                <w:sz w:val="22"/>
                <w:szCs w:val="22"/>
              </w:rPr>
              <w:t>150</w:t>
            </w:r>
          </w:p>
        </w:tc>
      </w:tr>
      <w:tr w:rsidR="00E37F39" w:rsidRPr="00E37F39" w:rsidTr="00E37F39">
        <w:tc>
          <w:tcPr>
            <w:tcW w:w="5159" w:type="dxa"/>
          </w:tcPr>
          <w:p w:rsidR="00E37F39" w:rsidRPr="00E37F39" w:rsidRDefault="00E37F39" w:rsidP="00E37F39">
            <w:pPr>
              <w:autoSpaceDE w:val="0"/>
              <w:autoSpaceDN w:val="0"/>
              <w:snapToGrid/>
              <w:ind w:firstLine="0"/>
              <w:rPr>
                <w:sz w:val="22"/>
                <w:szCs w:val="22"/>
              </w:rPr>
            </w:pPr>
            <w:r w:rsidRPr="00E37F39">
              <w:rPr>
                <w:sz w:val="22"/>
                <w:szCs w:val="22"/>
              </w:rPr>
              <w:t>Хлеб пшеничный</w:t>
            </w:r>
          </w:p>
        </w:tc>
        <w:tc>
          <w:tcPr>
            <w:tcW w:w="1928" w:type="dxa"/>
          </w:tcPr>
          <w:p w:rsidR="00E37F39" w:rsidRPr="00E37F39" w:rsidRDefault="00E37F39" w:rsidP="00E37F39">
            <w:pPr>
              <w:autoSpaceDE w:val="0"/>
              <w:autoSpaceDN w:val="0"/>
              <w:snapToGrid/>
              <w:ind w:firstLine="0"/>
              <w:jc w:val="center"/>
              <w:rPr>
                <w:sz w:val="22"/>
                <w:szCs w:val="22"/>
              </w:rPr>
            </w:pPr>
            <w:r w:rsidRPr="00E37F39">
              <w:rPr>
                <w:sz w:val="22"/>
                <w:szCs w:val="22"/>
              </w:rPr>
              <w:t>100</w:t>
            </w:r>
          </w:p>
        </w:tc>
        <w:tc>
          <w:tcPr>
            <w:tcW w:w="2619" w:type="dxa"/>
          </w:tcPr>
          <w:p w:rsidR="00E37F39" w:rsidRPr="00E37F39" w:rsidRDefault="00E37F39" w:rsidP="00E37F39">
            <w:pPr>
              <w:autoSpaceDE w:val="0"/>
              <w:autoSpaceDN w:val="0"/>
              <w:snapToGrid/>
              <w:ind w:firstLine="0"/>
              <w:jc w:val="center"/>
              <w:rPr>
                <w:sz w:val="22"/>
                <w:szCs w:val="22"/>
              </w:rPr>
            </w:pPr>
            <w:r w:rsidRPr="00E37F39">
              <w:rPr>
                <w:sz w:val="22"/>
                <w:szCs w:val="22"/>
              </w:rPr>
              <w:t>200</w:t>
            </w:r>
          </w:p>
        </w:tc>
      </w:tr>
      <w:tr w:rsidR="00E37F39" w:rsidRPr="00E37F39" w:rsidTr="00E37F39">
        <w:tc>
          <w:tcPr>
            <w:tcW w:w="5159" w:type="dxa"/>
          </w:tcPr>
          <w:p w:rsidR="00E37F39" w:rsidRPr="00E37F39" w:rsidRDefault="00E37F39" w:rsidP="00E37F39">
            <w:pPr>
              <w:autoSpaceDE w:val="0"/>
              <w:autoSpaceDN w:val="0"/>
              <w:snapToGrid/>
              <w:ind w:firstLine="0"/>
              <w:rPr>
                <w:sz w:val="22"/>
                <w:szCs w:val="22"/>
              </w:rPr>
            </w:pPr>
            <w:r w:rsidRPr="00E37F39">
              <w:rPr>
                <w:sz w:val="22"/>
                <w:szCs w:val="22"/>
              </w:rPr>
              <w:t>Мука пшеничная</w:t>
            </w:r>
          </w:p>
        </w:tc>
        <w:tc>
          <w:tcPr>
            <w:tcW w:w="1928" w:type="dxa"/>
          </w:tcPr>
          <w:p w:rsidR="00E37F39" w:rsidRPr="00E37F39" w:rsidRDefault="00E37F39" w:rsidP="00E37F39">
            <w:pPr>
              <w:autoSpaceDE w:val="0"/>
              <w:autoSpaceDN w:val="0"/>
              <w:snapToGrid/>
              <w:ind w:firstLine="0"/>
              <w:jc w:val="center"/>
              <w:rPr>
                <w:sz w:val="22"/>
                <w:szCs w:val="22"/>
              </w:rPr>
            </w:pPr>
            <w:r w:rsidRPr="00E37F39">
              <w:rPr>
                <w:sz w:val="22"/>
                <w:szCs w:val="22"/>
              </w:rPr>
              <w:t>35</w:t>
            </w:r>
          </w:p>
        </w:tc>
        <w:tc>
          <w:tcPr>
            <w:tcW w:w="2619" w:type="dxa"/>
          </w:tcPr>
          <w:p w:rsidR="00E37F39" w:rsidRPr="00E37F39" w:rsidRDefault="00E37F39" w:rsidP="00E37F39">
            <w:pPr>
              <w:autoSpaceDE w:val="0"/>
              <w:autoSpaceDN w:val="0"/>
              <w:snapToGrid/>
              <w:ind w:firstLine="0"/>
              <w:jc w:val="center"/>
              <w:rPr>
                <w:sz w:val="22"/>
                <w:szCs w:val="22"/>
              </w:rPr>
            </w:pPr>
            <w:r w:rsidRPr="00E37F39">
              <w:rPr>
                <w:sz w:val="22"/>
                <w:szCs w:val="22"/>
              </w:rPr>
              <w:t>35</w:t>
            </w:r>
          </w:p>
        </w:tc>
      </w:tr>
      <w:tr w:rsidR="00E37F39" w:rsidRPr="00E37F39" w:rsidTr="00E37F39">
        <w:tc>
          <w:tcPr>
            <w:tcW w:w="5159" w:type="dxa"/>
          </w:tcPr>
          <w:p w:rsidR="00E37F39" w:rsidRPr="00E37F39" w:rsidRDefault="00E37F39" w:rsidP="00E37F39">
            <w:pPr>
              <w:autoSpaceDE w:val="0"/>
              <w:autoSpaceDN w:val="0"/>
              <w:snapToGrid/>
              <w:ind w:firstLine="0"/>
              <w:rPr>
                <w:sz w:val="22"/>
                <w:szCs w:val="22"/>
              </w:rPr>
            </w:pPr>
            <w:r w:rsidRPr="00E37F39">
              <w:rPr>
                <w:sz w:val="22"/>
                <w:szCs w:val="22"/>
              </w:rPr>
              <w:t>Мука картофельная</w:t>
            </w:r>
          </w:p>
        </w:tc>
        <w:tc>
          <w:tcPr>
            <w:tcW w:w="1928" w:type="dxa"/>
          </w:tcPr>
          <w:p w:rsidR="00E37F39" w:rsidRPr="00E37F39" w:rsidRDefault="00E37F39" w:rsidP="00E37F39">
            <w:pPr>
              <w:autoSpaceDE w:val="0"/>
              <w:autoSpaceDN w:val="0"/>
              <w:snapToGrid/>
              <w:ind w:firstLine="0"/>
              <w:jc w:val="center"/>
              <w:rPr>
                <w:sz w:val="22"/>
                <w:szCs w:val="22"/>
              </w:rPr>
            </w:pPr>
            <w:r w:rsidRPr="00E37F39">
              <w:rPr>
                <w:sz w:val="22"/>
                <w:szCs w:val="22"/>
              </w:rPr>
              <w:t>3</w:t>
            </w:r>
          </w:p>
        </w:tc>
        <w:tc>
          <w:tcPr>
            <w:tcW w:w="2619" w:type="dxa"/>
          </w:tcPr>
          <w:p w:rsidR="00E37F39" w:rsidRPr="00E37F39" w:rsidRDefault="00E37F39" w:rsidP="00E37F39">
            <w:pPr>
              <w:autoSpaceDE w:val="0"/>
              <w:autoSpaceDN w:val="0"/>
              <w:snapToGrid/>
              <w:ind w:firstLine="0"/>
              <w:jc w:val="center"/>
              <w:rPr>
                <w:sz w:val="22"/>
                <w:szCs w:val="22"/>
              </w:rPr>
            </w:pPr>
            <w:r w:rsidRPr="00E37F39">
              <w:rPr>
                <w:sz w:val="22"/>
                <w:szCs w:val="22"/>
              </w:rPr>
              <w:t>3</w:t>
            </w:r>
          </w:p>
        </w:tc>
      </w:tr>
      <w:tr w:rsidR="00E37F39" w:rsidRPr="00E37F39" w:rsidTr="00E37F39">
        <w:tc>
          <w:tcPr>
            <w:tcW w:w="5159" w:type="dxa"/>
          </w:tcPr>
          <w:p w:rsidR="00E37F39" w:rsidRPr="00E37F39" w:rsidRDefault="00E37F39" w:rsidP="00E37F39">
            <w:pPr>
              <w:autoSpaceDE w:val="0"/>
              <w:autoSpaceDN w:val="0"/>
              <w:snapToGrid/>
              <w:ind w:firstLine="0"/>
              <w:rPr>
                <w:sz w:val="22"/>
                <w:szCs w:val="22"/>
              </w:rPr>
            </w:pPr>
            <w:r w:rsidRPr="00E37F39">
              <w:rPr>
                <w:sz w:val="22"/>
                <w:szCs w:val="22"/>
              </w:rPr>
              <w:t>Крупа, бобовые, макаронные изделия</w:t>
            </w:r>
          </w:p>
        </w:tc>
        <w:tc>
          <w:tcPr>
            <w:tcW w:w="1928" w:type="dxa"/>
          </w:tcPr>
          <w:p w:rsidR="00E37F39" w:rsidRPr="00E37F39" w:rsidRDefault="00E37F39" w:rsidP="00E37F39">
            <w:pPr>
              <w:autoSpaceDE w:val="0"/>
              <w:autoSpaceDN w:val="0"/>
              <w:snapToGrid/>
              <w:ind w:firstLine="0"/>
              <w:jc w:val="center"/>
              <w:rPr>
                <w:sz w:val="22"/>
                <w:szCs w:val="22"/>
              </w:rPr>
            </w:pPr>
            <w:r w:rsidRPr="00E37F39">
              <w:rPr>
                <w:sz w:val="22"/>
                <w:szCs w:val="22"/>
              </w:rPr>
              <w:t>45</w:t>
            </w:r>
          </w:p>
        </w:tc>
        <w:tc>
          <w:tcPr>
            <w:tcW w:w="2619" w:type="dxa"/>
          </w:tcPr>
          <w:p w:rsidR="00E37F39" w:rsidRPr="00E37F39" w:rsidRDefault="00E37F39" w:rsidP="00E37F39">
            <w:pPr>
              <w:autoSpaceDE w:val="0"/>
              <w:autoSpaceDN w:val="0"/>
              <w:snapToGrid/>
              <w:ind w:firstLine="0"/>
              <w:jc w:val="center"/>
              <w:rPr>
                <w:sz w:val="22"/>
                <w:szCs w:val="22"/>
              </w:rPr>
            </w:pPr>
            <w:r w:rsidRPr="00E37F39">
              <w:rPr>
                <w:sz w:val="22"/>
                <w:szCs w:val="22"/>
              </w:rPr>
              <w:t>75</w:t>
            </w:r>
          </w:p>
        </w:tc>
      </w:tr>
      <w:tr w:rsidR="00E37F39" w:rsidRPr="00E37F39" w:rsidTr="00E37F39">
        <w:tc>
          <w:tcPr>
            <w:tcW w:w="5159" w:type="dxa"/>
          </w:tcPr>
          <w:p w:rsidR="00E37F39" w:rsidRPr="00E37F39" w:rsidRDefault="00E37F39" w:rsidP="00E37F39">
            <w:pPr>
              <w:autoSpaceDE w:val="0"/>
              <w:autoSpaceDN w:val="0"/>
              <w:snapToGrid/>
              <w:ind w:firstLine="0"/>
              <w:rPr>
                <w:sz w:val="22"/>
                <w:szCs w:val="22"/>
              </w:rPr>
            </w:pPr>
            <w:r w:rsidRPr="00E37F39">
              <w:rPr>
                <w:sz w:val="22"/>
                <w:szCs w:val="22"/>
              </w:rPr>
              <w:t>Картофель</w:t>
            </w:r>
          </w:p>
        </w:tc>
        <w:tc>
          <w:tcPr>
            <w:tcW w:w="1928" w:type="dxa"/>
          </w:tcPr>
          <w:p w:rsidR="00E37F39" w:rsidRPr="00E37F39" w:rsidRDefault="00E37F39" w:rsidP="00E37F39">
            <w:pPr>
              <w:autoSpaceDE w:val="0"/>
              <w:autoSpaceDN w:val="0"/>
              <w:snapToGrid/>
              <w:ind w:firstLine="0"/>
              <w:jc w:val="center"/>
              <w:rPr>
                <w:sz w:val="22"/>
                <w:szCs w:val="22"/>
              </w:rPr>
            </w:pPr>
            <w:r w:rsidRPr="00E37F39">
              <w:rPr>
                <w:sz w:val="22"/>
                <w:szCs w:val="22"/>
              </w:rPr>
              <w:t>300</w:t>
            </w:r>
          </w:p>
        </w:tc>
        <w:tc>
          <w:tcPr>
            <w:tcW w:w="2619" w:type="dxa"/>
          </w:tcPr>
          <w:p w:rsidR="00E37F39" w:rsidRPr="00E37F39" w:rsidRDefault="00E37F39" w:rsidP="00E37F39">
            <w:pPr>
              <w:autoSpaceDE w:val="0"/>
              <w:autoSpaceDN w:val="0"/>
              <w:snapToGrid/>
              <w:ind w:firstLine="0"/>
              <w:jc w:val="center"/>
              <w:rPr>
                <w:sz w:val="22"/>
                <w:szCs w:val="22"/>
              </w:rPr>
            </w:pPr>
            <w:r w:rsidRPr="00E37F39">
              <w:rPr>
                <w:sz w:val="22"/>
                <w:szCs w:val="22"/>
              </w:rPr>
              <w:t>400</w:t>
            </w:r>
          </w:p>
        </w:tc>
      </w:tr>
      <w:tr w:rsidR="00E37F39" w:rsidRPr="00E37F39" w:rsidTr="00E37F39">
        <w:tc>
          <w:tcPr>
            <w:tcW w:w="5159" w:type="dxa"/>
          </w:tcPr>
          <w:p w:rsidR="00E37F39" w:rsidRPr="00E37F39" w:rsidRDefault="00E37F39" w:rsidP="00E37F39">
            <w:pPr>
              <w:autoSpaceDE w:val="0"/>
              <w:autoSpaceDN w:val="0"/>
              <w:snapToGrid/>
              <w:ind w:firstLine="0"/>
              <w:rPr>
                <w:sz w:val="22"/>
                <w:szCs w:val="22"/>
              </w:rPr>
            </w:pPr>
            <w:r w:rsidRPr="00E37F39">
              <w:rPr>
                <w:sz w:val="22"/>
                <w:szCs w:val="22"/>
              </w:rPr>
              <w:t>Овощи и зелень</w:t>
            </w:r>
          </w:p>
        </w:tc>
        <w:tc>
          <w:tcPr>
            <w:tcW w:w="1928" w:type="dxa"/>
          </w:tcPr>
          <w:p w:rsidR="00E37F39" w:rsidRPr="00E37F39" w:rsidRDefault="00E37F39" w:rsidP="00E37F39">
            <w:pPr>
              <w:autoSpaceDE w:val="0"/>
              <w:autoSpaceDN w:val="0"/>
              <w:snapToGrid/>
              <w:ind w:firstLine="0"/>
              <w:jc w:val="center"/>
              <w:rPr>
                <w:sz w:val="22"/>
                <w:szCs w:val="22"/>
              </w:rPr>
            </w:pPr>
            <w:r w:rsidRPr="00E37F39">
              <w:rPr>
                <w:sz w:val="22"/>
                <w:szCs w:val="22"/>
              </w:rPr>
              <w:t>400</w:t>
            </w:r>
          </w:p>
        </w:tc>
        <w:tc>
          <w:tcPr>
            <w:tcW w:w="2619" w:type="dxa"/>
          </w:tcPr>
          <w:p w:rsidR="00E37F39" w:rsidRPr="00E37F39" w:rsidRDefault="00E37F39" w:rsidP="00E37F39">
            <w:pPr>
              <w:autoSpaceDE w:val="0"/>
              <w:autoSpaceDN w:val="0"/>
              <w:snapToGrid/>
              <w:ind w:firstLine="0"/>
              <w:jc w:val="center"/>
              <w:rPr>
                <w:sz w:val="22"/>
                <w:szCs w:val="22"/>
              </w:rPr>
            </w:pPr>
            <w:r w:rsidRPr="00E37F39">
              <w:rPr>
                <w:sz w:val="22"/>
                <w:szCs w:val="22"/>
              </w:rPr>
              <w:t>470</w:t>
            </w:r>
          </w:p>
        </w:tc>
      </w:tr>
      <w:tr w:rsidR="00E37F39" w:rsidRPr="00E37F39" w:rsidTr="00E37F39">
        <w:tc>
          <w:tcPr>
            <w:tcW w:w="5159" w:type="dxa"/>
          </w:tcPr>
          <w:p w:rsidR="00E37F39" w:rsidRPr="00E37F39" w:rsidRDefault="00E37F39" w:rsidP="00E37F39">
            <w:pPr>
              <w:autoSpaceDE w:val="0"/>
              <w:autoSpaceDN w:val="0"/>
              <w:snapToGrid/>
              <w:ind w:firstLine="0"/>
              <w:rPr>
                <w:sz w:val="22"/>
                <w:szCs w:val="22"/>
              </w:rPr>
            </w:pPr>
            <w:r w:rsidRPr="00E37F39">
              <w:rPr>
                <w:sz w:val="22"/>
                <w:szCs w:val="22"/>
              </w:rPr>
              <w:t>Фрукты свежие</w:t>
            </w:r>
          </w:p>
        </w:tc>
        <w:tc>
          <w:tcPr>
            <w:tcW w:w="1928" w:type="dxa"/>
          </w:tcPr>
          <w:p w:rsidR="00E37F39" w:rsidRPr="00E37F39" w:rsidRDefault="00E37F39" w:rsidP="00E37F39">
            <w:pPr>
              <w:autoSpaceDE w:val="0"/>
              <w:autoSpaceDN w:val="0"/>
              <w:snapToGrid/>
              <w:ind w:firstLine="0"/>
              <w:jc w:val="center"/>
              <w:rPr>
                <w:sz w:val="22"/>
                <w:szCs w:val="22"/>
              </w:rPr>
            </w:pPr>
            <w:r w:rsidRPr="00E37F39">
              <w:rPr>
                <w:sz w:val="22"/>
                <w:szCs w:val="22"/>
              </w:rPr>
              <w:t>260</w:t>
            </w:r>
          </w:p>
        </w:tc>
        <w:tc>
          <w:tcPr>
            <w:tcW w:w="2619" w:type="dxa"/>
          </w:tcPr>
          <w:p w:rsidR="00E37F39" w:rsidRPr="00E37F39" w:rsidRDefault="00E37F39" w:rsidP="00E37F39">
            <w:pPr>
              <w:autoSpaceDE w:val="0"/>
              <w:autoSpaceDN w:val="0"/>
              <w:snapToGrid/>
              <w:ind w:firstLine="0"/>
              <w:jc w:val="center"/>
              <w:rPr>
                <w:sz w:val="22"/>
                <w:szCs w:val="22"/>
              </w:rPr>
            </w:pPr>
            <w:r w:rsidRPr="00E37F39">
              <w:rPr>
                <w:sz w:val="22"/>
                <w:szCs w:val="22"/>
              </w:rPr>
              <w:t>250</w:t>
            </w:r>
          </w:p>
        </w:tc>
      </w:tr>
      <w:tr w:rsidR="00E37F39" w:rsidRPr="00E37F39" w:rsidTr="00E37F39">
        <w:tc>
          <w:tcPr>
            <w:tcW w:w="5159" w:type="dxa"/>
          </w:tcPr>
          <w:p w:rsidR="00E37F39" w:rsidRPr="00E37F39" w:rsidRDefault="00E37F39" w:rsidP="00E37F39">
            <w:pPr>
              <w:autoSpaceDE w:val="0"/>
              <w:autoSpaceDN w:val="0"/>
              <w:snapToGrid/>
              <w:ind w:firstLine="0"/>
              <w:rPr>
                <w:sz w:val="22"/>
                <w:szCs w:val="22"/>
              </w:rPr>
            </w:pPr>
            <w:r w:rsidRPr="00E37F39">
              <w:rPr>
                <w:sz w:val="22"/>
                <w:szCs w:val="22"/>
              </w:rPr>
              <w:t>Соки</w:t>
            </w:r>
          </w:p>
        </w:tc>
        <w:tc>
          <w:tcPr>
            <w:tcW w:w="1928" w:type="dxa"/>
          </w:tcPr>
          <w:p w:rsidR="00E37F39" w:rsidRPr="00E37F39" w:rsidRDefault="00E37F39" w:rsidP="00E37F39">
            <w:pPr>
              <w:autoSpaceDE w:val="0"/>
              <w:autoSpaceDN w:val="0"/>
              <w:snapToGrid/>
              <w:ind w:firstLine="0"/>
              <w:jc w:val="center"/>
              <w:rPr>
                <w:sz w:val="22"/>
                <w:szCs w:val="22"/>
              </w:rPr>
            </w:pPr>
            <w:r w:rsidRPr="00E37F39">
              <w:rPr>
                <w:sz w:val="22"/>
                <w:szCs w:val="22"/>
              </w:rPr>
              <w:t>200</w:t>
            </w:r>
          </w:p>
        </w:tc>
        <w:tc>
          <w:tcPr>
            <w:tcW w:w="2619" w:type="dxa"/>
          </w:tcPr>
          <w:p w:rsidR="00E37F39" w:rsidRPr="00E37F39" w:rsidRDefault="00E37F39" w:rsidP="00E37F39">
            <w:pPr>
              <w:autoSpaceDE w:val="0"/>
              <w:autoSpaceDN w:val="0"/>
              <w:snapToGrid/>
              <w:ind w:firstLine="0"/>
              <w:jc w:val="center"/>
              <w:rPr>
                <w:sz w:val="22"/>
                <w:szCs w:val="22"/>
              </w:rPr>
            </w:pPr>
            <w:r w:rsidRPr="00E37F39">
              <w:rPr>
                <w:sz w:val="22"/>
                <w:szCs w:val="22"/>
              </w:rPr>
              <w:t>200</w:t>
            </w:r>
          </w:p>
        </w:tc>
      </w:tr>
      <w:tr w:rsidR="00E37F39" w:rsidRPr="00E37F39" w:rsidTr="00E37F39">
        <w:tc>
          <w:tcPr>
            <w:tcW w:w="5159" w:type="dxa"/>
          </w:tcPr>
          <w:p w:rsidR="00E37F39" w:rsidRPr="00E37F39" w:rsidRDefault="00E37F39" w:rsidP="00E37F39">
            <w:pPr>
              <w:autoSpaceDE w:val="0"/>
              <w:autoSpaceDN w:val="0"/>
              <w:snapToGrid/>
              <w:ind w:firstLine="0"/>
              <w:rPr>
                <w:sz w:val="22"/>
                <w:szCs w:val="22"/>
              </w:rPr>
            </w:pPr>
            <w:r w:rsidRPr="00E37F39">
              <w:rPr>
                <w:sz w:val="22"/>
                <w:szCs w:val="22"/>
              </w:rPr>
              <w:t>Фрукты сухие</w:t>
            </w:r>
          </w:p>
        </w:tc>
        <w:tc>
          <w:tcPr>
            <w:tcW w:w="1928" w:type="dxa"/>
          </w:tcPr>
          <w:p w:rsidR="00E37F39" w:rsidRPr="00E37F39" w:rsidRDefault="00E37F39" w:rsidP="00E37F39">
            <w:pPr>
              <w:autoSpaceDE w:val="0"/>
              <w:autoSpaceDN w:val="0"/>
              <w:snapToGrid/>
              <w:ind w:firstLine="0"/>
              <w:jc w:val="center"/>
              <w:rPr>
                <w:sz w:val="22"/>
                <w:szCs w:val="22"/>
              </w:rPr>
            </w:pPr>
            <w:r w:rsidRPr="00E37F39">
              <w:rPr>
                <w:sz w:val="22"/>
                <w:szCs w:val="22"/>
              </w:rPr>
              <w:t>10</w:t>
            </w:r>
          </w:p>
        </w:tc>
        <w:tc>
          <w:tcPr>
            <w:tcW w:w="2619" w:type="dxa"/>
          </w:tcPr>
          <w:p w:rsidR="00E37F39" w:rsidRPr="00E37F39" w:rsidRDefault="00E37F39" w:rsidP="00E37F39">
            <w:pPr>
              <w:autoSpaceDE w:val="0"/>
              <w:autoSpaceDN w:val="0"/>
              <w:snapToGrid/>
              <w:ind w:firstLine="0"/>
              <w:jc w:val="center"/>
              <w:rPr>
                <w:sz w:val="22"/>
                <w:szCs w:val="22"/>
              </w:rPr>
            </w:pPr>
            <w:r w:rsidRPr="00E37F39">
              <w:rPr>
                <w:sz w:val="22"/>
                <w:szCs w:val="22"/>
              </w:rPr>
              <w:t>15</w:t>
            </w:r>
          </w:p>
        </w:tc>
      </w:tr>
      <w:tr w:rsidR="00E37F39" w:rsidRPr="00E37F39" w:rsidTr="00E37F39">
        <w:tc>
          <w:tcPr>
            <w:tcW w:w="5159" w:type="dxa"/>
          </w:tcPr>
          <w:p w:rsidR="00E37F39" w:rsidRPr="00E37F39" w:rsidRDefault="00E37F39" w:rsidP="00E37F39">
            <w:pPr>
              <w:autoSpaceDE w:val="0"/>
              <w:autoSpaceDN w:val="0"/>
              <w:snapToGrid/>
              <w:ind w:firstLine="0"/>
              <w:rPr>
                <w:sz w:val="22"/>
                <w:szCs w:val="22"/>
              </w:rPr>
            </w:pPr>
            <w:r w:rsidRPr="00E37F39">
              <w:rPr>
                <w:sz w:val="22"/>
                <w:szCs w:val="22"/>
              </w:rPr>
              <w:t>Сахар</w:t>
            </w:r>
          </w:p>
        </w:tc>
        <w:tc>
          <w:tcPr>
            <w:tcW w:w="1928" w:type="dxa"/>
          </w:tcPr>
          <w:p w:rsidR="00E37F39" w:rsidRPr="00E37F39" w:rsidRDefault="00E37F39" w:rsidP="00E37F39">
            <w:pPr>
              <w:autoSpaceDE w:val="0"/>
              <w:autoSpaceDN w:val="0"/>
              <w:snapToGrid/>
              <w:ind w:firstLine="0"/>
              <w:jc w:val="center"/>
              <w:rPr>
                <w:sz w:val="22"/>
                <w:szCs w:val="22"/>
              </w:rPr>
            </w:pPr>
            <w:r w:rsidRPr="00E37F39">
              <w:rPr>
                <w:sz w:val="22"/>
                <w:szCs w:val="22"/>
              </w:rPr>
              <w:t>60</w:t>
            </w:r>
          </w:p>
        </w:tc>
        <w:tc>
          <w:tcPr>
            <w:tcW w:w="2619" w:type="dxa"/>
          </w:tcPr>
          <w:p w:rsidR="00E37F39" w:rsidRPr="00E37F39" w:rsidRDefault="00E37F39" w:rsidP="00E37F39">
            <w:pPr>
              <w:autoSpaceDE w:val="0"/>
              <w:autoSpaceDN w:val="0"/>
              <w:snapToGrid/>
              <w:ind w:firstLine="0"/>
              <w:jc w:val="center"/>
              <w:rPr>
                <w:sz w:val="22"/>
                <w:szCs w:val="22"/>
              </w:rPr>
            </w:pPr>
            <w:r w:rsidRPr="00E37F39">
              <w:rPr>
                <w:sz w:val="22"/>
                <w:szCs w:val="22"/>
              </w:rPr>
              <w:t>75</w:t>
            </w:r>
          </w:p>
        </w:tc>
      </w:tr>
      <w:tr w:rsidR="00E37F39" w:rsidRPr="00E37F39" w:rsidTr="00E37F39">
        <w:tc>
          <w:tcPr>
            <w:tcW w:w="5159" w:type="dxa"/>
          </w:tcPr>
          <w:p w:rsidR="00E37F39" w:rsidRPr="00E37F39" w:rsidRDefault="00E37F39" w:rsidP="00E37F39">
            <w:pPr>
              <w:autoSpaceDE w:val="0"/>
              <w:autoSpaceDN w:val="0"/>
              <w:snapToGrid/>
              <w:ind w:firstLine="0"/>
              <w:rPr>
                <w:sz w:val="22"/>
                <w:szCs w:val="22"/>
              </w:rPr>
            </w:pPr>
            <w:r w:rsidRPr="00E37F39">
              <w:rPr>
                <w:sz w:val="22"/>
                <w:szCs w:val="22"/>
              </w:rPr>
              <w:t>Кондитерские изделия</w:t>
            </w:r>
          </w:p>
        </w:tc>
        <w:tc>
          <w:tcPr>
            <w:tcW w:w="1928" w:type="dxa"/>
          </w:tcPr>
          <w:p w:rsidR="00E37F39" w:rsidRPr="00E37F39" w:rsidRDefault="00E37F39" w:rsidP="00E37F39">
            <w:pPr>
              <w:autoSpaceDE w:val="0"/>
              <w:autoSpaceDN w:val="0"/>
              <w:snapToGrid/>
              <w:ind w:firstLine="0"/>
              <w:jc w:val="center"/>
              <w:rPr>
                <w:sz w:val="22"/>
                <w:szCs w:val="22"/>
              </w:rPr>
            </w:pPr>
            <w:r w:rsidRPr="00E37F39">
              <w:rPr>
                <w:sz w:val="22"/>
                <w:szCs w:val="22"/>
              </w:rPr>
              <w:t>25</w:t>
            </w:r>
          </w:p>
        </w:tc>
        <w:tc>
          <w:tcPr>
            <w:tcW w:w="2619" w:type="dxa"/>
          </w:tcPr>
          <w:p w:rsidR="00E37F39" w:rsidRPr="00E37F39" w:rsidRDefault="00E37F39" w:rsidP="00E37F39">
            <w:pPr>
              <w:autoSpaceDE w:val="0"/>
              <w:autoSpaceDN w:val="0"/>
              <w:snapToGrid/>
              <w:ind w:firstLine="0"/>
              <w:jc w:val="center"/>
              <w:rPr>
                <w:sz w:val="22"/>
                <w:szCs w:val="22"/>
              </w:rPr>
            </w:pPr>
            <w:r w:rsidRPr="00E37F39">
              <w:rPr>
                <w:sz w:val="22"/>
                <w:szCs w:val="22"/>
              </w:rPr>
              <w:t>25</w:t>
            </w:r>
          </w:p>
        </w:tc>
      </w:tr>
      <w:tr w:rsidR="00E37F39" w:rsidRPr="00E37F39" w:rsidTr="00E37F39">
        <w:tc>
          <w:tcPr>
            <w:tcW w:w="5159" w:type="dxa"/>
          </w:tcPr>
          <w:p w:rsidR="00E37F39" w:rsidRPr="00E37F39" w:rsidRDefault="00E37F39" w:rsidP="00E37F39">
            <w:pPr>
              <w:autoSpaceDE w:val="0"/>
              <w:autoSpaceDN w:val="0"/>
              <w:snapToGrid/>
              <w:ind w:firstLine="0"/>
              <w:rPr>
                <w:sz w:val="22"/>
                <w:szCs w:val="22"/>
              </w:rPr>
            </w:pPr>
            <w:r w:rsidRPr="00E37F39">
              <w:rPr>
                <w:sz w:val="22"/>
                <w:szCs w:val="22"/>
              </w:rPr>
              <w:t>Кофе (кофейный напиток)</w:t>
            </w:r>
          </w:p>
        </w:tc>
        <w:tc>
          <w:tcPr>
            <w:tcW w:w="1928" w:type="dxa"/>
          </w:tcPr>
          <w:p w:rsidR="00E37F39" w:rsidRPr="00E37F39" w:rsidRDefault="00E37F39" w:rsidP="00E37F39">
            <w:pPr>
              <w:autoSpaceDE w:val="0"/>
              <w:autoSpaceDN w:val="0"/>
              <w:snapToGrid/>
              <w:ind w:firstLine="0"/>
              <w:jc w:val="center"/>
              <w:rPr>
                <w:sz w:val="22"/>
                <w:szCs w:val="22"/>
              </w:rPr>
            </w:pPr>
            <w:r w:rsidRPr="00E37F39">
              <w:rPr>
                <w:sz w:val="22"/>
                <w:szCs w:val="22"/>
              </w:rPr>
              <w:t>2</w:t>
            </w:r>
          </w:p>
        </w:tc>
        <w:tc>
          <w:tcPr>
            <w:tcW w:w="2619" w:type="dxa"/>
          </w:tcPr>
          <w:p w:rsidR="00E37F39" w:rsidRPr="00E37F39" w:rsidRDefault="00E37F39" w:rsidP="00E37F39">
            <w:pPr>
              <w:autoSpaceDE w:val="0"/>
              <w:autoSpaceDN w:val="0"/>
              <w:snapToGrid/>
              <w:ind w:firstLine="0"/>
              <w:jc w:val="center"/>
              <w:rPr>
                <w:sz w:val="22"/>
                <w:szCs w:val="22"/>
              </w:rPr>
            </w:pPr>
            <w:r w:rsidRPr="00E37F39">
              <w:rPr>
                <w:sz w:val="22"/>
                <w:szCs w:val="22"/>
              </w:rPr>
              <w:t>4</w:t>
            </w:r>
          </w:p>
        </w:tc>
      </w:tr>
      <w:tr w:rsidR="00E37F39" w:rsidRPr="00E37F39" w:rsidTr="00E37F39">
        <w:tc>
          <w:tcPr>
            <w:tcW w:w="5159" w:type="dxa"/>
          </w:tcPr>
          <w:p w:rsidR="00E37F39" w:rsidRPr="00E37F39" w:rsidRDefault="00E37F39" w:rsidP="00E37F39">
            <w:pPr>
              <w:autoSpaceDE w:val="0"/>
              <w:autoSpaceDN w:val="0"/>
              <w:snapToGrid/>
              <w:ind w:firstLine="0"/>
              <w:rPr>
                <w:sz w:val="22"/>
                <w:szCs w:val="22"/>
              </w:rPr>
            </w:pPr>
            <w:r w:rsidRPr="00E37F39">
              <w:rPr>
                <w:sz w:val="22"/>
                <w:szCs w:val="22"/>
              </w:rPr>
              <w:t>Какао</w:t>
            </w:r>
          </w:p>
        </w:tc>
        <w:tc>
          <w:tcPr>
            <w:tcW w:w="1928" w:type="dxa"/>
          </w:tcPr>
          <w:p w:rsidR="00E37F39" w:rsidRPr="00E37F39" w:rsidRDefault="00E37F39" w:rsidP="00E37F39">
            <w:pPr>
              <w:autoSpaceDE w:val="0"/>
              <w:autoSpaceDN w:val="0"/>
              <w:snapToGrid/>
              <w:ind w:firstLine="0"/>
              <w:jc w:val="center"/>
              <w:rPr>
                <w:sz w:val="22"/>
                <w:szCs w:val="22"/>
              </w:rPr>
            </w:pPr>
            <w:r w:rsidRPr="00E37F39">
              <w:rPr>
                <w:sz w:val="22"/>
                <w:szCs w:val="22"/>
              </w:rPr>
              <w:t>1</w:t>
            </w:r>
          </w:p>
        </w:tc>
        <w:tc>
          <w:tcPr>
            <w:tcW w:w="2619" w:type="dxa"/>
          </w:tcPr>
          <w:p w:rsidR="00E37F39" w:rsidRPr="00E37F39" w:rsidRDefault="00E37F39" w:rsidP="00E37F39">
            <w:pPr>
              <w:autoSpaceDE w:val="0"/>
              <w:autoSpaceDN w:val="0"/>
              <w:snapToGrid/>
              <w:ind w:firstLine="0"/>
              <w:jc w:val="center"/>
              <w:rPr>
                <w:sz w:val="22"/>
                <w:szCs w:val="22"/>
              </w:rPr>
            </w:pPr>
            <w:r w:rsidRPr="00E37F39">
              <w:rPr>
                <w:sz w:val="22"/>
                <w:szCs w:val="22"/>
              </w:rPr>
              <w:t>2</w:t>
            </w:r>
          </w:p>
        </w:tc>
      </w:tr>
      <w:tr w:rsidR="00E37F39" w:rsidRPr="00E37F39" w:rsidTr="00E37F39">
        <w:tc>
          <w:tcPr>
            <w:tcW w:w="5159" w:type="dxa"/>
          </w:tcPr>
          <w:p w:rsidR="00E37F39" w:rsidRPr="00E37F39" w:rsidRDefault="00E37F39" w:rsidP="00E37F39">
            <w:pPr>
              <w:autoSpaceDE w:val="0"/>
              <w:autoSpaceDN w:val="0"/>
              <w:snapToGrid/>
              <w:ind w:firstLine="0"/>
              <w:rPr>
                <w:sz w:val="22"/>
                <w:szCs w:val="22"/>
              </w:rPr>
            </w:pPr>
            <w:r w:rsidRPr="00E37F39">
              <w:rPr>
                <w:sz w:val="22"/>
                <w:szCs w:val="22"/>
              </w:rPr>
              <w:lastRenderedPageBreak/>
              <w:t>Чай</w:t>
            </w:r>
          </w:p>
        </w:tc>
        <w:tc>
          <w:tcPr>
            <w:tcW w:w="1928" w:type="dxa"/>
          </w:tcPr>
          <w:p w:rsidR="00E37F39" w:rsidRPr="00E37F39" w:rsidRDefault="00E37F39" w:rsidP="00E37F39">
            <w:pPr>
              <w:autoSpaceDE w:val="0"/>
              <w:autoSpaceDN w:val="0"/>
              <w:snapToGrid/>
              <w:ind w:firstLine="0"/>
              <w:jc w:val="center"/>
              <w:rPr>
                <w:sz w:val="22"/>
                <w:szCs w:val="22"/>
              </w:rPr>
            </w:pPr>
            <w:r w:rsidRPr="00E37F39">
              <w:rPr>
                <w:sz w:val="22"/>
                <w:szCs w:val="22"/>
              </w:rPr>
              <w:t>0,2</w:t>
            </w:r>
          </w:p>
        </w:tc>
        <w:tc>
          <w:tcPr>
            <w:tcW w:w="2619" w:type="dxa"/>
          </w:tcPr>
          <w:p w:rsidR="00E37F39" w:rsidRPr="00E37F39" w:rsidRDefault="00E37F39" w:rsidP="00E37F39">
            <w:pPr>
              <w:autoSpaceDE w:val="0"/>
              <w:autoSpaceDN w:val="0"/>
              <w:snapToGrid/>
              <w:ind w:firstLine="0"/>
              <w:jc w:val="center"/>
              <w:rPr>
                <w:sz w:val="22"/>
                <w:szCs w:val="22"/>
              </w:rPr>
            </w:pPr>
            <w:r w:rsidRPr="00E37F39">
              <w:rPr>
                <w:sz w:val="22"/>
                <w:szCs w:val="22"/>
              </w:rPr>
              <w:t>0,2</w:t>
            </w:r>
          </w:p>
        </w:tc>
      </w:tr>
      <w:tr w:rsidR="00E37F39" w:rsidRPr="00E37F39" w:rsidTr="00E37F39">
        <w:tc>
          <w:tcPr>
            <w:tcW w:w="5159" w:type="dxa"/>
          </w:tcPr>
          <w:p w:rsidR="00E37F39" w:rsidRPr="00E37F39" w:rsidRDefault="00E37F39" w:rsidP="00E37F39">
            <w:pPr>
              <w:autoSpaceDE w:val="0"/>
              <w:autoSpaceDN w:val="0"/>
              <w:snapToGrid/>
              <w:ind w:firstLine="0"/>
              <w:rPr>
                <w:sz w:val="22"/>
                <w:szCs w:val="22"/>
              </w:rPr>
            </w:pPr>
            <w:r w:rsidRPr="00E37F39">
              <w:rPr>
                <w:sz w:val="22"/>
                <w:szCs w:val="22"/>
              </w:rPr>
              <w:t>Мясо</w:t>
            </w:r>
          </w:p>
        </w:tc>
        <w:tc>
          <w:tcPr>
            <w:tcW w:w="1928" w:type="dxa"/>
          </w:tcPr>
          <w:p w:rsidR="00E37F39" w:rsidRPr="00E37F39" w:rsidRDefault="00E37F39" w:rsidP="00E37F39">
            <w:pPr>
              <w:autoSpaceDE w:val="0"/>
              <w:autoSpaceDN w:val="0"/>
              <w:snapToGrid/>
              <w:ind w:firstLine="0"/>
              <w:jc w:val="center"/>
              <w:rPr>
                <w:sz w:val="22"/>
                <w:szCs w:val="22"/>
              </w:rPr>
            </w:pPr>
            <w:r w:rsidRPr="00E37F39">
              <w:rPr>
                <w:sz w:val="22"/>
                <w:szCs w:val="22"/>
              </w:rPr>
              <w:t>95</w:t>
            </w:r>
          </w:p>
        </w:tc>
        <w:tc>
          <w:tcPr>
            <w:tcW w:w="2619" w:type="dxa"/>
          </w:tcPr>
          <w:p w:rsidR="00E37F39" w:rsidRPr="00E37F39" w:rsidRDefault="00E37F39" w:rsidP="00E37F39">
            <w:pPr>
              <w:autoSpaceDE w:val="0"/>
              <w:autoSpaceDN w:val="0"/>
              <w:snapToGrid/>
              <w:ind w:firstLine="0"/>
              <w:jc w:val="center"/>
              <w:rPr>
                <w:sz w:val="22"/>
                <w:szCs w:val="22"/>
              </w:rPr>
            </w:pPr>
            <w:r w:rsidRPr="00E37F39">
              <w:rPr>
                <w:sz w:val="22"/>
                <w:szCs w:val="22"/>
              </w:rPr>
              <w:t>105</w:t>
            </w:r>
          </w:p>
        </w:tc>
      </w:tr>
      <w:tr w:rsidR="00E37F39" w:rsidRPr="00E37F39" w:rsidTr="00E37F39">
        <w:tc>
          <w:tcPr>
            <w:tcW w:w="5159" w:type="dxa"/>
          </w:tcPr>
          <w:p w:rsidR="00E37F39" w:rsidRPr="00E37F39" w:rsidRDefault="00E37F39" w:rsidP="00E37F39">
            <w:pPr>
              <w:autoSpaceDE w:val="0"/>
              <w:autoSpaceDN w:val="0"/>
              <w:snapToGrid/>
              <w:ind w:firstLine="0"/>
              <w:rPr>
                <w:sz w:val="22"/>
                <w:szCs w:val="22"/>
              </w:rPr>
            </w:pPr>
            <w:r w:rsidRPr="00E37F39">
              <w:rPr>
                <w:sz w:val="22"/>
                <w:szCs w:val="22"/>
              </w:rPr>
              <w:t>Птица</w:t>
            </w:r>
          </w:p>
        </w:tc>
        <w:tc>
          <w:tcPr>
            <w:tcW w:w="1928" w:type="dxa"/>
          </w:tcPr>
          <w:p w:rsidR="00E37F39" w:rsidRPr="00E37F39" w:rsidRDefault="00E37F39" w:rsidP="00E37F39">
            <w:pPr>
              <w:autoSpaceDE w:val="0"/>
              <w:autoSpaceDN w:val="0"/>
              <w:snapToGrid/>
              <w:ind w:firstLine="0"/>
              <w:jc w:val="center"/>
              <w:rPr>
                <w:sz w:val="22"/>
                <w:szCs w:val="22"/>
              </w:rPr>
            </w:pPr>
            <w:r w:rsidRPr="00E37F39">
              <w:rPr>
                <w:sz w:val="22"/>
                <w:szCs w:val="22"/>
              </w:rPr>
              <w:t>25</w:t>
            </w:r>
          </w:p>
        </w:tc>
        <w:tc>
          <w:tcPr>
            <w:tcW w:w="2619" w:type="dxa"/>
          </w:tcPr>
          <w:p w:rsidR="00E37F39" w:rsidRPr="00E37F39" w:rsidRDefault="00E37F39" w:rsidP="00E37F39">
            <w:pPr>
              <w:autoSpaceDE w:val="0"/>
              <w:autoSpaceDN w:val="0"/>
              <w:snapToGrid/>
              <w:ind w:firstLine="0"/>
              <w:jc w:val="center"/>
              <w:rPr>
                <w:sz w:val="22"/>
                <w:szCs w:val="22"/>
              </w:rPr>
            </w:pPr>
            <w:r w:rsidRPr="00E37F39">
              <w:rPr>
                <w:sz w:val="22"/>
                <w:szCs w:val="22"/>
              </w:rPr>
              <w:t>70</w:t>
            </w:r>
          </w:p>
        </w:tc>
      </w:tr>
      <w:tr w:rsidR="00E37F39" w:rsidRPr="00E37F39" w:rsidTr="00E37F39">
        <w:tc>
          <w:tcPr>
            <w:tcW w:w="5159" w:type="dxa"/>
          </w:tcPr>
          <w:p w:rsidR="00E37F39" w:rsidRPr="00E37F39" w:rsidRDefault="00E37F39" w:rsidP="00E37F39">
            <w:pPr>
              <w:autoSpaceDE w:val="0"/>
              <w:autoSpaceDN w:val="0"/>
              <w:snapToGrid/>
              <w:ind w:firstLine="0"/>
              <w:rPr>
                <w:sz w:val="22"/>
                <w:szCs w:val="22"/>
              </w:rPr>
            </w:pPr>
            <w:r w:rsidRPr="00E37F39">
              <w:rPr>
                <w:sz w:val="22"/>
                <w:szCs w:val="22"/>
              </w:rPr>
              <w:t>Рыба (сельдь)</w:t>
            </w:r>
          </w:p>
        </w:tc>
        <w:tc>
          <w:tcPr>
            <w:tcW w:w="1928" w:type="dxa"/>
          </w:tcPr>
          <w:p w:rsidR="00E37F39" w:rsidRPr="00E37F39" w:rsidRDefault="00E37F39" w:rsidP="00E37F39">
            <w:pPr>
              <w:autoSpaceDE w:val="0"/>
              <w:autoSpaceDN w:val="0"/>
              <w:snapToGrid/>
              <w:ind w:firstLine="0"/>
              <w:jc w:val="center"/>
              <w:rPr>
                <w:sz w:val="22"/>
                <w:szCs w:val="22"/>
              </w:rPr>
            </w:pPr>
            <w:r w:rsidRPr="00E37F39">
              <w:rPr>
                <w:sz w:val="22"/>
                <w:szCs w:val="22"/>
              </w:rPr>
              <w:t>60</w:t>
            </w:r>
          </w:p>
        </w:tc>
        <w:tc>
          <w:tcPr>
            <w:tcW w:w="2619" w:type="dxa"/>
          </w:tcPr>
          <w:p w:rsidR="00E37F39" w:rsidRPr="00E37F39" w:rsidRDefault="00E37F39" w:rsidP="00E37F39">
            <w:pPr>
              <w:autoSpaceDE w:val="0"/>
              <w:autoSpaceDN w:val="0"/>
              <w:snapToGrid/>
              <w:ind w:firstLine="0"/>
              <w:jc w:val="center"/>
              <w:rPr>
                <w:sz w:val="22"/>
                <w:szCs w:val="22"/>
              </w:rPr>
            </w:pPr>
            <w:r w:rsidRPr="00E37F39">
              <w:rPr>
                <w:sz w:val="22"/>
                <w:szCs w:val="22"/>
              </w:rPr>
              <w:t>110</w:t>
            </w:r>
          </w:p>
        </w:tc>
      </w:tr>
      <w:tr w:rsidR="00E37F39" w:rsidRPr="00E37F39" w:rsidTr="00E37F39">
        <w:tc>
          <w:tcPr>
            <w:tcW w:w="5159" w:type="dxa"/>
          </w:tcPr>
          <w:p w:rsidR="00E37F39" w:rsidRPr="00E37F39" w:rsidRDefault="00E37F39" w:rsidP="00E37F39">
            <w:pPr>
              <w:autoSpaceDE w:val="0"/>
              <w:autoSpaceDN w:val="0"/>
              <w:snapToGrid/>
              <w:ind w:firstLine="0"/>
              <w:rPr>
                <w:sz w:val="22"/>
                <w:szCs w:val="22"/>
              </w:rPr>
            </w:pPr>
            <w:r w:rsidRPr="00E37F39">
              <w:rPr>
                <w:sz w:val="22"/>
                <w:szCs w:val="22"/>
              </w:rPr>
              <w:t>Колбасные изделия</w:t>
            </w:r>
          </w:p>
        </w:tc>
        <w:tc>
          <w:tcPr>
            <w:tcW w:w="1928" w:type="dxa"/>
          </w:tcPr>
          <w:p w:rsidR="00E37F39" w:rsidRPr="00E37F39" w:rsidRDefault="00E37F39" w:rsidP="00E37F39">
            <w:pPr>
              <w:autoSpaceDE w:val="0"/>
              <w:autoSpaceDN w:val="0"/>
              <w:snapToGrid/>
              <w:ind w:firstLine="0"/>
              <w:jc w:val="center"/>
              <w:rPr>
                <w:sz w:val="22"/>
                <w:szCs w:val="22"/>
              </w:rPr>
            </w:pPr>
            <w:r w:rsidRPr="00E37F39">
              <w:rPr>
                <w:sz w:val="22"/>
                <w:szCs w:val="22"/>
              </w:rPr>
              <w:t>10</w:t>
            </w:r>
          </w:p>
        </w:tc>
        <w:tc>
          <w:tcPr>
            <w:tcW w:w="2619" w:type="dxa"/>
          </w:tcPr>
          <w:p w:rsidR="00E37F39" w:rsidRPr="00E37F39" w:rsidRDefault="00E37F39" w:rsidP="00E37F39">
            <w:pPr>
              <w:autoSpaceDE w:val="0"/>
              <w:autoSpaceDN w:val="0"/>
              <w:snapToGrid/>
              <w:ind w:firstLine="0"/>
              <w:jc w:val="center"/>
              <w:rPr>
                <w:sz w:val="22"/>
                <w:szCs w:val="22"/>
              </w:rPr>
            </w:pPr>
            <w:r w:rsidRPr="00E37F39">
              <w:rPr>
                <w:sz w:val="22"/>
                <w:szCs w:val="22"/>
              </w:rPr>
              <w:t>25</w:t>
            </w:r>
          </w:p>
        </w:tc>
      </w:tr>
      <w:tr w:rsidR="00E37F39" w:rsidRPr="00E37F39" w:rsidTr="00E37F39">
        <w:tc>
          <w:tcPr>
            <w:tcW w:w="5159" w:type="dxa"/>
          </w:tcPr>
          <w:p w:rsidR="00E37F39" w:rsidRPr="00E37F39" w:rsidRDefault="00E37F39" w:rsidP="00E37F39">
            <w:pPr>
              <w:autoSpaceDE w:val="0"/>
              <w:autoSpaceDN w:val="0"/>
              <w:snapToGrid/>
              <w:ind w:firstLine="0"/>
              <w:rPr>
                <w:sz w:val="22"/>
                <w:szCs w:val="22"/>
              </w:rPr>
            </w:pPr>
            <w:r w:rsidRPr="00E37F39">
              <w:rPr>
                <w:sz w:val="22"/>
                <w:szCs w:val="22"/>
              </w:rPr>
              <w:t>Молоко, кисломолочные продукты</w:t>
            </w:r>
          </w:p>
        </w:tc>
        <w:tc>
          <w:tcPr>
            <w:tcW w:w="1928" w:type="dxa"/>
          </w:tcPr>
          <w:p w:rsidR="00E37F39" w:rsidRPr="00E37F39" w:rsidRDefault="00E37F39" w:rsidP="00E37F39">
            <w:pPr>
              <w:autoSpaceDE w:val="0"/>
              <w:autoSpaceDN w:val="0"/>
              <w:snapToGrid/>
              <w:ind w:firstLine="0"/>
              <w:jc w:val="center"/>
              <w:rPr>
                <w:sz w:val="22"/>
                <w:szCs w:val="22"/>
              </w:rPr>
            </w:pPr>
            <w:r w:rsidRPr="00E37F39">
              <w:rPr>
                <w:sz w:val="22"/>
                <w:szCs w:val="22"/>
              </w:rPr>
              <w:t>550</w:t>
            </w:r>
          </w:p>
        </w:tc>
        <w:tc>
          <w:tcPr>
            <w:tcW w:w="2619" w:type="dxa"/>
          </w:tcPr>
          <w:p w:rsidR="00E37F39" w:rsidRPr="00E37F39" w:rsidRDefault="00E37F39" w:rsidP="00E37F39">
            <w:pPr>
              <w:autoSpaceDE w:val="0"/>
              <w:autoSpaceDN w:val="0"/>
              <w:snapToGrid/>
              <w:ind w:firstLine="0"/>
              <w:jc w:val="center"/>
              <w:rPr>
                <w:sz w:val="22"/>
                <w:szCs w:val="22"/>
              </w:rPr>
            </w:pPr>
            <w:r w:rsidRPr="00E37F39">
              <w:rPr>
                <w:sz w:val="22"/>
                <w:szCs w:val="22"/>
              </w:rPr>
              <w:t>550</w:t>
            </w:r>
          </w:p>
        </w:tc>
      </w:tr>
      <w:tr w:rsidR="00E37F39" w:rsidRPr="00E37F39" w:rsidTr="00E37F39">
        <w:tc>
          <w:tcPr>
            <w:tcW w:w="5159" w:type="dxa"/>
          </w:tcPr>
          <w:p w:rsidR="00E37F39" w:rsidRPr="00E37F39" w:rsidRDefault="00E37F39" w:rsidP="00E37F39">
            <w:pPr>
              <w:autoSpaceDE w:val="0"/>
              <w:autoSpaceDN w:val="0"/>
              <w:snapToGrid/>
              <w:ind w:firstLine="0"/>
              <w:rPr>
                <w:sz w:val="22"/>
                <w:szCs w:val="22"/>
              </w:rPr>
            </w:pPr>
            <w:r w:rsidRPr="00E37F39">
              <w:rPr>
                <w:sz w:val="22"/>
                <w:szCs w:val="22"/>
              </w:rPr>
              <w:t>Творог</w:t>
            </w:r>
          </w:p>
        </w:tc>
        <w:tc>
          <w:tcPr>
            <w:tcW w:w="1928" w:type="dxa"/>
          </w:tcPr>
          <w:p w:rsidR="00E37F39" w:rsidRPr="00E37F39" w:rsidRDefault="00E37F39" w:rsidP="00E37F39">
            <w:pPr>
              <w:autoSpaceDE w:val="0"/>
              <w:autoSpaceDN w:val="0"/>
              <w:snapToGrid/>
              <w:ind w:firstLine="0"/>
              <w:jc w:val="center"/>
              <w:rPr>
                <w:sz w:val="22"/>
                <w:szCs w:val="22"/>
              </w:rPr>
            </w:pPr>
            <w:r w:rsidRPr="00E37F39">
              <w:rPr>
                <w:sz w:val="22"/>
                <w:szCs w:val="22"/>
              </w:rPr>
              <w:t>50</w:t>
            </w:r>
          </w:p>
        </w:tc>
        <w:tc>
          <w:tcPr>
            <w:tcW w:w="2619" w:type="dxa"/>
          </w:tcPr>
          <w:p w:rsidR="00E37F39" w:rsidRPr="00E37F39" w:rsidRDefault="00E37F39" w:rsidP="00E37F39">
            <w:pPr>
              <w:autoSpaceDE w:val="0"/>
              <w:autoSpaceDN w:val="0"/>
              <w:snapToGrid/>
              <w:ind w:firstLine="0"/>
              <w:jc w:val="center"/>
              <w:rPr>
                <w:sz w:val="22"/>
                <w:szCs w:val="22"/>
              </w:rPr>
            </w:pPr>
            <w:r w:rsidRPr="00E37F39">
              <w:rPr>
                <w:sz w:val="22"/>
                <w:szCs w:val="22"/>
              </w:rPr>
              <w:t>70</w:t>
            </w:r>
          </w:p>
        </w:tc>
      </w:tr>
      <w:tr w:rsidR="00E37F39" w:rsidRPr="00E37F39" w:rsidTr="00E37F39">
        <w:tc>
          <w:tcPr>
            <w:tcW w:w="5159" w:type="dxa"/>
          </w:tcPr>
          <w:p w:rsidR="00E37F39" w:rsidRPr="00E37F39" w:rsidRDefault="00E37F39" w:rsidP="00E37F39">
            <w:pPr>
              <w:autoSpaceDE w:val="0"/>
              <w:autoSpaceDN w:val="0"/>
              <w:snapToGrid/>
              <w:ind w:firstLine="0"/>
              <w:rPr>
                <w:sz w:val="22"/>
                <w:szCs w:val="22"/>
              </w:rPr>
            </w:pPr>
            <w:r w:rsidRPr="00E37F39">
              <w:rPr>
                <w:sz w:val="22"/>
                <w:szCs w:val="22"/>
              </w:rPr>
              <w:t>Сметана</w:t>
            </w:r>
          </w:p>
        </w:tc>
        <w:tc>
          <w:tcPr>
            <w:tcW w:w="1928" w:type="dxa"/>
          </w:tcPr>
          <w:p w:rsidR="00E37F39" w:rsidRPr="00E37F39" w:rsidRDefault="00E37F39" w:rsidP="00E37F39">
            <w:pPr>
              <w:autoSpaceDE w:val="0"/>
              <w:autoSpaceDN w:val="0"/>
              <w:snapToGrid/>
              <w:ind w:firstLine="0"/>
              <w:jc w:val="center"/>
              <w:rPr>
                <w:sz w:val="22"/>
                <w:szCs w:val="22"/>
              </w:rPr>
            </w:pPr>
            <w:r w:rsidRPr="00E37F39">
              <w:rPr>
                <w:sz w:val="22"/>
                <w:szCs w:val="22"/>
              </w:rPr>
              <w:t>10</w:t>
            </w:r>
          </w:p>
        </w:tc>
        <w:tc>
          <w:tcPr>
            <w:tcW w:w="2619" w:type="dxa"/>
          </w:tcPr>
          <w:p w:rsidR="00E37F39" w:rsidRPr="00E37F39" w:rsidRDefault="00E37F39" w:rsidP="00E37F39">
            <w:pPr>
              <w:autoSpaceDE w:val="0"/>
              <w:autoSpaceDN w:val="0"/>
              <w:snapToGrid/>
              <w:ind w:firstLine="0"/>
              <w:jc w:val="center"/>
              <w:rPr>
                <w:sz w:val="22"/>
                <w:szCs w:val="22"/>
              </w:rPr>
            </w:pPr>
            <w:r w:rsidRPr="00E37F39">
              <w:rPr>
                <w:sz w:val="22"/>
                <w:szCs w:val="22"/>
              </w:rPr>
              <w:t>10</w:t>
            </w:r>
          </w:p>
        </w:tc>
      </w:tr>
      <w:tr w:rsidR="00E37F39" w:rsidRPr="00E37F39" w:rsidTr="00E37F39">
        <w:tc>
          <w:tcPr>
            <w:tcW w:w="5159" w:type="dxa"/>
          </w:tcPr>
          <w:p w:rsidR="00E37F39" w:rsidRPr="00E37F39" w:rsidRDefault="00E37F39" w:rsidP="00E37F39">
            <w:pPr>
              <w:autoSpaceDE w:val="0"/>
              <w:autoSpaceDN w:val="0"/>
              <w:snapToGrid/>
              <w:ind w:firstLine="0"/>
              <w:rPr>
                <w:sz w:val="22"/>
                <w:szCs w:val="22"/>
              </w:rPr>
            </w:pPr>
            <w:r w:rsidRPr="00E37F39">
              <w:rPr>
                <w:sz w:val="22"/>
                <w:szCs w:val="22"/>
              </w:rPr>
              <w:t>Сыр</w:t>
            </w:r>
          </w:p>
        </w:tc>
        <w:tc>
          <w:tcPr>
            <w:tcW w:w="1928" w:type="dxa"/>
          </w:tcPr>
          <w:p w:rsidR="00E37F39" w:rsidRPr="00E37F39" w:rsidRDefault="00E37F39" w:rsidP="00E37F39">
            <w:pPr>
              <w:autoSpaceDE w:val="0"/>
              <w:autoSpaceDN w:val="0"/>
              <w:snapToGrid/>
              <w:ind w:firstLine="0"/>
              <w:jc w:val="center"/>
              <w:rPr>
                <w:sz w:val="22"/>
                <w:szCs w:val="22"/>
              </w:rPr>
            </w:pPr>
            <w:r w:rsidRPr="00E37F39">
              <w:rPr>
                <w:sz w:val="22"/>
                <w:szCs w:val="22"/>
              </w:rPr>
              <w:t>10</w:t>
            </w:r>
          </w:p>
        </w:tc>
        <w:tc>
          <w:tcPr>
            <w:tcW w:w="2619" w:type="dxa"/>
          </w:tcPr>
          <w:p w:rsidR="00E37F39" w:rsidRPr="00E37F39" w:rsidRDefault="00E37F39" w:rsidP="00E37F39">
            <w:pPr>
              <w:autoSpaceDE w:val="0"/>
              <w:autoSpaceDN w:val="0"/>
              <w:snapToGrid/>
              <w:ind w:firstLine="0"/>
              <w:jc w:val="center"/>
              <w:rPr>
                <w:sz w:val="22"/>
                <w:szCs w:val="22"/>
              </w:rPr>
            </w:pPr>
            <w:r w:rsidRPr="00E37F39">
              <w:rPr>
                <w:sz w:val="22"/>
                <w:szCs w:val="22"/>
              </w:rPr>
              <w:t>12</w:t>
            </w:r>
          </w:p>
        </w:tc>
      </w:tr>
      <w:tr w:rsidR="00E37F39" w:rsidRPr="00E37F39" w:rsidTr="00E37F39">
        <w:tc>
          <w:tcPr>
            <w:tcW w:w="5159" w:type="dxa"/>
          </w:tcPr>
          <w:p w:rsidR="00E37F39" w:rsidRPr="00E37F39" w:rsidRDefault="00E37F39" w:rsidP="00E37F39">
            <w:pPr>
              <w:autoSpaceDE w:val="0"/>
              <w:autoSpaceDN w:val="0"/>
              <w:snapToGrid/>
              <w:ind w:firstLine="0"/>
              <w:rPr>
                <w:sz w:val="22"/>
                <w:szCs w:val="22"/>
              </w:rPr>
            </w:pPr>
            <w:r w:rsidRPr="00E37F39">
              <w:rPr>
                <w:sz w:val="22"/>
                <w:szCs w:val="22"/>
              </w:rPr>
              <w:t>Масло сливочное</w:t>
            </w:r>
          </w:p>
        </w:tc>
        <w:tc>
          <w:tcPr>
            <w:tcW w:w="1928" w:type="dxa"/>
          </w:tcPr>
          <w:p w:rsidR="00E37F39" w:rsidRPr="00E37F39" w:rsidRDefault="00E37F39" w:rsidP="00E37F39">
            <w:pPr>
              <w:autoSpaceDE w:val="0"/>
              <w:autoSpaceDN w:val="0"/>
              <w:snapToGrid/>
              <w:ind w:firstLine="0"/>
              <w:jc w:val="center"/>
              <w:rPr>
                <w:sz w:val="22"/>
                <w:szCs w:val="22"/>
              </w:rPr>
            </w:pPr>
            <w:r w:rsidRPr="00E37F39">
              <w:rPr>
                <w:sz w:val="22"/>
                <w:szCs w:val="22"/>
              </w:rPr>
              <w:t>35</w:t>
            </w:r>
          </w:p>
        </w:tc>
        <w:tc>
          <w:tcPr>
            <w:tcW w:w="2619" w:type="dxa"/>
          </w:tcPr>
          <w:p w:rsidR="00E37F39" w:rsidRPr="00E37F39" w:rsidRDefault="00E37F39" w:rsidP="00E37F39">
            <w:pPr>
              <w:autoSpaceDE w:val="0"/>
              <w:autoSpaceDN w:val="0"/>
              <w:snapToGrid/>
              <w:ind w:firstLine="0"/>
              <w:jc w:val="center"/>
              <w:rPr>
                <w:sz w:val="22"/>
                <w:szCs w:val="22"/>
              </w:rPr>
            </w:pPr>
            <w:r w:rsidRPr="00E37F39">
              <w:rPr>
                <w:sz w:val="22"/>
                <w:szCs w:val="22"/>
              </w:rPr>
              <w:t>50</w:t>
            </w:r>
          </w:p>
        </w:tc>
      </w:tr>
      <w:tr w:rsidR="00E37F39" w:rsidRPr="00E37F39" w:rsidTr="00E37F39">
        <w:tc>
          <w:tcPr>
            <w:tcW w:w="5159" w:type="dxa"/>
          </w:tcPr>
          <w:p w:rsidR="00E37F39" w:rsidRPr="00E37F39" w:rsidRDefault="00E37F39" w:rsidP="00E37F39">
            <w:pPr>
              <w:autoSpaceDE w:val="0"/>
              <w:autoSpaceDN w:val="0"/>
              <w:snapToGrid/>
              <w:ind w:firstLine="0"/>
              <w:rPr>
                <w:sz w:val="22"/>
                <w:szCs w:val="22"/>
              </w:rPr>
            </w:pPr>
            <w:r w:rsidRPr="00E37F39">
              <w:rPr>
                <w:sz w:val="22"/>
                <w:szCs w:val="22"/>
              </w:rPr>
              <w:t>Масло растительное</w:t>
            </w:r>
          </w:p>
        </w:tc>
        <w:tc>
          <w:tcPr>
            <w:tcW w:w="1928" w:type="dxa"/>
          </w:tcPr>
          <w:p w:rsidR="00E37F39" w:rsidRPr="00E37F39" w:rsidRDefault="00E37F39" w:rsidP="00E37F39">
            <w:pPr>
              <w:autoSpaceDE w:val="0"/>
              <w:autoSpaceDN w:val="0"/>
              <w:snapToGrid/>
              <w:ind w:firstLine="0"/>
              <w:jc w:val="center"/>
              <w:rPr>
                <w:sz w:val="22"/>
                <w:szCs w:val="22"/>
              </w:rPr>
            </w:pPr>
            <w:r w:rsidRPr="00E37F39">
              <w:rPr>
                <w:sz w:val="22"/>
                <w:szCs w:val="22"/>
              </w:rPr>
              <w:t>12</w:t>
            </w:r>
          </w:p>
        </w:tc>
        <w:tc>
          <w:tcPr>
            <w:tcW w:w="2619" w:type="dxa"/>
          </w:tcPr>
          <w:p w:rsidR="00E37F39" w:rsidRPr="00E37F39" w:rsidRDefault="00E37F39" w:rsidP="00E37F39">
            <w:pPr>
              <w:autoSpaceDE w:val="0"/>
              <w:autoSpaceDN w:val="0"/>
              <w:snapToGrid/>
              <w:ind w:firstLine="0"/>
              <w:jc w:val="center"/>
              <w:rPr>
                <w:sz w:val="22"/>
                <w:szCs w:val="22"/>
              </w:rPr>
            </w:pPr>
            <w:r w:rsidRPr="00E37F39">
              <w:rPr>
                <w:sz w:val="22"/>
                <w:szCs w:val="22"/>
              </w:rPr>
              <w:t>18</w:t>
            </w:r>
          </w:p>
        </w:tc>
      </w:tr>
      <w:tr w:rsidR="00E37F39" w:rsidRPr="00E37F39" w:rsidTr="00E37F39">
        <w:tc>
          <w:tcPr>
            <w:tcW w:w="5159" w:type="dxa"/>
          </w:tcPr>
          <w:p w:rsidR="00E37F39" w:rsidRPr="00E37F39" w:rsidRDefault="00E37F39" w:rsidP="00E37F39">
            <w:pPr>
              <w:autoSpaceDE w:val="0"/>
              <w:autoSpaceDN w:val="0"/>
              <w:snapToGrid/>
              <w:ind w:firstLine="0"/>
              <w:rPr>
                <w:sz w:val="22"/>
                <w:szCs w:val="22"/>
              </w:rPr>
            </w:pPr>
            <w:r w:rsidRPr="00E37F39">
              <w:rPr>
                <w:sz w:val="22"/>
                <w:szCs w:val="22"/>
              </w:rPr>
              <w:t>Яйцо (штук)</w:t>
            </w:r>
          </w:p>
        </w:tc>
        <w:tc>
          <w:tcPr>
            <w:tcW w:w="1928" w:type="dxa"/>
          </w:tcPr>
          <w:p w:rsidR="00E37F39" w:rsidRPr="00E37F39" w:rsidRDefault="00E37F39" w:rsidP="00E37F39">
            <w:pPr>
              <w:autoSpaceDE w:val="0"/>
              <w:autoSpaceDN w:val="0"/>
              <w:snapToGrid/>
              <w:ind w:firstLine="0"/>
              <w:jc w:val="center"/>
              <w:rPr>
                <w:sz w:val="22"/>
                <w:szCs w:val="22"/>
              </w:rPr>
            </w:pPr>
            <w:r w:rsidRPr="00E37F39">
              <w:rPr>
                <w:sz w:val="22"/>
                <w:szCs w:val="22"/>
              </w:rPr>
              <w:t>1</w:t>
            </w:r>
          </w:p>
        </w:tc>
        <w:tc>
          <w:tcPr>
            <w:tcW w:w="2619" w:type="dxa"/>
          </w:tcPr>
          <w:p w:rsidR="00E37F39" w:rsidRPr="00E37F39" w:rsidRDefault="00E37F39" w:rsidP="00E37F39">
            <w:pPr>
              <w:autoSpaceDE w:val="0"/>
              <w:autoSpaceDN w:val="0"/>
              <w:snapToGrid/>
              <w:ind w:firstLine="0"/>
              <w:jc w:val="center"/>
              <w:rPr>
                <w:sz w:val="22"/>
                <w:szCs w:val="22"/>
              </w:rPr>
            </w:pPr>
            <w:r w:rsidRPr="00E37F39">
              <w:rPr>
                <w:sz w:val="22"/>
                <w:szCs w:val="22"/>
              </w:rPr>
              <w:t>1</w:t>
            </w:r>
          </w:p>
        </w:tc>
      </w:tr>
      <w:tr w:rsidR="00E37F39" w:rsidRPr="00E37F39" w:rsidTr="00E37F39">
        <w:tc>
          <w:tcPr>
            <w:tcW w:w="5159" w:type="dxa"/>
          </w:tcPr>
          <w:p w:rsidR="00E37F39" w:rsidRPr="00E37F39" w:rsidRDefault="00E37F39" w:rsidP="00E37F39">
            <w:pPr>
              <w:autoSpaceDE w:val="0"/>
              <w:autoSpaceDN w:val="0"/>
              <w:snapToGrid/>
              <w:ind w:firstLine="0"/>
              <w:rPr>
                <w:sz w:val="22"/>
                <w:szCs w:val="22"/>
              </w:rPr>
            </w:pPr>
            <w:r w:rsidRPr="00E37F39">
              <w:rPr>
                <w:sz w:val="22"/>
                <w:szCs w:val="22"/>
              </w:rPr>
              <w:t>Специи</w:t>
            </w:r>
          </w:p>
        </w:tc>
        <w:tc>
          <w:tcPr>
            <w:tcW w:w="1928" w:type="dxa"/>
          </w:tcPr>
          <w:p w:rsidR="00E37F39" w:rsidRPr="00E37F39" w:rsidRDefault="00E37F39" w:rsidP="00E37F39">
            <w:pPr>
              <w:autoSpaceDE w:val="0"/>
              <w:autoSpaceDN w:val="0"/>
              <w:snapToGrid/>
              <w:ind w:firstLine="0"/>
              <w:jc w:val="center"/>
              <w:rPr>
                <w:sz w:val="22"/>
                <w:szCs w:val="22"/>
              </w:rPr>
            </w:pPr>
            <w:r w:rsidRPr="00E37F39">
              <w:rPr>
                <w:sz w:val="22"/>
                <w:szCs w:val="22"/>
              </w:rPr>
              <w:t>2</w:t>
            </w:r>
          </w:p>
        </w:tc>
        <w:tc>
          <w:tcPr>
            <w:tcW w:w="2619" w:type="dxa"/>
          </w:tcPr>
          <w:p w:rsidR="00E37F39" w:rsidRPr="00E37F39" w:rsidRDefault="00E37F39" w:rsidP="00E37F39">
            <w:pPr>
              <w:autoSpaceDE w:val="0"/>
              <w:autoSpaceDN w:val="0"/>
              <w:snapToGrid/>
              <w:ind w:firstLine="0"/>
              <w:jc w:val="center"/>
              <w:rPr>
                <w:sz w:val="22"/>
                <w:szCs w:val="22"/>
              </w:rPr>
            </w:pPr>
            <w:r w:rsidRPr="00E37F39">
              <w:rPr>
                <w:sz w:val="22"/>
                <w:szCs w:val="22"/>
              </w:rPr>
              <w:t>2</w:t>
            </w:r>
          </w:p>
        </w:tc>
      </w:tr>
      <w:tr w:rsidR="00E37F39" w:rsidRPr="00E37F39" w:rsidTr="00E37F39">
        <w:tc>
          <w:tcPr>
            <w:tcW w:w="5159" w:type="dxa"/>
          </w:tcPr>
          <w:p w:rsidR="00E37F39" w:rsidRPr="00E37F39" w:rsidRDefault="00E37F39" w:rsidP="00E37F39">
            <w:pPr>
              <w:autoSpaceDE w:val="0"/>
              <w:autoSpaceDN w:val="0"/>
              <w:snapToGrid/>
              <w:ind w:firstLine="0"/>
              <w:rPr>
                <w:sz w:val="22"/>
                <w:szCs w:val="22"/>
              </w:rPr>
            </w:pPr>
            <w:r w:rsidRPr="00E37F39">
              <w:rPr>
                <w:sz w:val="22"/>
                <w:szCs w:val="22"/>
              </w:rPr>
              <w:t>Соль</w:t>
            </w:r>
          </w:p>
        </w:tc>
        <w:tc>
          <w:tcPr>
            <w:tcW w:w="1928" w:type="dxa"/>
          </w:tcPr>
          <w:p w:rsidR="00E37F39" w:rsidRPr="00E37F39" w:rsidRDefault="00E37F39" w:rsidP="00E37F39">
            <w:pPr>
              <w:autoSpaceDE w:val="0"/>
              <w:autoSpaceDN w:val="0"/>
              <w:snapToGrid/>
              <w:ind w:firstLine="0"/>
              <w:jc w:val="center"/>
              <w:rPr>
                <w:sz w:val="22"/>
                <w:szCs w:val="22"/>
              </w:rPr>
            </w:pPr>
            <w:r w:rsidRPr="00E37F39">
              <w:rPr>
                <w:sz w:val="22"/>
                <w:szCs w:val="22"/>
              </w:rPr>
              <w:t>8</w:t>
            </w:r>
          </w:p>
        </w:tc>
        <w:tc>
          <w:tcPr>
            <w:tcW w:w="2619" w:type="dxa"/>
          </w:tcPr>
          <w:p w:rsidR="00E37F39" w:rsidRPr="00E37F39" w:rsidRDefault="00E37F39" w:rsidP="00E37F39">
            <w:pPr>
              <w:autoSpaceDE w:val="0"/>
              <w:autoSpaceDN w:val="0"/>
              <w:snapToGrid/>
              <w:ind w:firstLine="0"/>
              <w:jc w:val="center"/>
              <w:rPr>
                <w:sz w:val="22"/>
                <w:szCs w:val="22"/>
              </w:rPr>
            </w:pPr>
            <w:r w:rsidRPr="00E37F39">
              <w:rPr>
                <w:sz w:val="22"/>
                <w:szCs w:val="22"/>
              </w:rPr>
              <w:t>8</w:t>
            </w:r>
          </w:p>
        </w:tc>
      </w:tr>
      <w:tr w:rsidR="00E37F39" w:rsidRPr="00E37F39" w:rsidTr="00E37F39">
        <w:tc>
          <w:tcPr>
            <w:tcW w:w="5159" w:type="dxa"/>
          </w:tcPr>
          <w:p w:rsidR="00E37F39" w:rsidRPr="00E37F39" w:rsidRDefault="00E37F39" w:rsidP="00E37F39">
            <w:pPr>
              <w:autoSpaceDE w:val="0"/>
              <w:autoSpaceDN w:val="0"/>
              <w:snapToGrid/>
              <w:ind w:firstLine="0"/>
              <w:rPr>
                <w:sz w:val="22"/>
                <w:szCs w:val="22"/>
              </w:rPr>
            </w:pPr>
            <w:r w:rsidRPr="00E37F39">
              <w:rPr>
                <w:sz w:val="22"/>
                <w:szCs w:val="22"/>
              </w:rPr>
              <w:t>Дрожжи</w:t>
            </w:r>
          </w:p>
        </w:tc>
        <w:tc>
          <w:tcPr>
            <w:tcW w:w="1928" w:type="dxa"/>
          </w:tcPr>
          <w:p w:rsidR="00E37F39" w:rsidRPr="00E37F39" w:rsidRDefault="00E37F39" w:rsidP="00E37F39">
            <w:pPr>
              <w:autoSpaceDE w:val="0"/>
              <w:autoSpaceDN w:val="0"/>
              <w:snapToGrid/>
              <w:ind w:firstLine="0"/>
              <w:jc w:val="center"/>
              <w:rPr>
                <w:sz w:val="22"/>
                <w:szCs w:val="22"/>
              </w:rPr>
            </w:pPr>
            <w:r w:rsidRPr="00E37F39">
              <w:rPr>
                <w:sz w:val="22"/>
                <w:szCs w:val="22"/>
              </w:rPr>
              <w:t>1</w:t>
            </w:r>
          </w:p>
        </w:tc>
        <w:tc>
          <w:tcPr>
            <w:tcW w:w="2619" w:type="dxa"/>
          </w:tcPr>
          <w:p w:rsidR="00E37F39" w:rsidRPr="00E37F39" w:rsidRDefault="00E37F39" w:rsidP="00E37F39">
            <w:pPr>
              <w:autoSpaceDE w:val="0"/>
              <w:autoSpaceDN w:val="0"/>
              <w:snapToGrid/>
              <w:ind w:firstLine="0"/>
              <w:jc w:val="center"/>
              <w:rPr>
                <w:sz w:val="22"/>
                <w:szCs w:val="22"/>
              </w:rPr>
            </w:pPr>
            <w:r w:rsidRPr="00E37F39">
              <w:rPr>
                <w:sz w:val="22"/>
                <w:szCs w:val="22"/>
              </w:rPr>
              <w:t>1</w:t>
            </w:r>
          </w:p>
        </w:tc>
      </w:tr>
      <w:tr w:rsidR="00E37F39" w:rsidRPr="00E37F39" w:rsidTr="00E37F39">
        <w:tc>
          <w:tcPr>
            <w:tcW w:w="5159" w:type="dxa"/>
          </w:tcPr>
          <w:p w:rsidR="00E37F39" w:rsidRPr="00E37F39" w:rsidRDefault="00E37F39" w:rsidP="00E37F39">
            <w:pPr>
              <w:autoSpaceDE w:val="0"/>
              <w:autoSpaceDN w:val="0"/>
              <w:snapToGrid/>
              <w:ind w:firstLine="0"/>
              <w:rPr>
                <w:sz w:val="22"/>
                <w:szCs w:val="22"/>
              </w:rPr>
            </w:pPr>
            <w:r w:rsidRPr="00E37F39">
              <w:rPr>
                <w:sz w:val="22"/>
                <w:szCs w:val="22"/>
              </w:rPr>
              <w:t>Продукты специального назначения (энпит белковый и энпит противоанемический)</w:t>
            </w:r>
          </w:p>
        </w:tc>
        <w:tc>
          <w:tcPr>
            <w:tcW w:w="1928" w:type="dxa"/>
          </w:tcPr>
          <w:p w:rsidR="00E37F39" w:rsidRPr="00E37F39" w:rsidRDefault="00E37F39" w:rsidP="00E37F39">
            <w:pPr>
              <w:autoSpaceDE w:val="0"/>
              <w:autoSpaceDN w:val="0"/>
              <w:snapToGrid/>
              <w:ind w:firstLine="0"/>
              <w:jc w:val="center"/>
              <w:rPr>
                <w:sz w:val="22"/>
                <w:szCs w:val="22"/>
              </w:rPr>
            </w:pPr>
            <w:r w:rsidRPr="00E37F39">
              <w:rPr>
                <w:sz w:val="22"/>
                <w:szCs w:val="22"/>
              </w:rPr>
              <w:t>-</w:t>
            </w:r>
          </w:p>
        </w:tc>
        <w:tc>
          <w:tcPr>
            <w:tcW w:w="2619" w:type="dxa"/>
          </w:tcPr>
          <w:p w:rsidR="00E37F39" w:rsidRPr="00E37F39" w:rsidRDefault="00E37F39" w:rsidP="00E37F39">
            <w:pPr>
              <w:autoSpaceDE w:val="0"/>
              <w:autoSpaceDN w:val="0"/>
              <w:snapToGrid/>
              <w:ind w:firstLine="0"/>
              <w:jc w:val="center"/>
              <w:rPr>
                <w:sz w:val="22"/>
                <w:szCs w:val="22"/>
              </w:rPr>
            </w:pPr>
            <w:r w:rsidRPr="00E37F39">
              <w:rPr>
                <w:sz w:val="22"/>
                <w:szCs w:val="22"/>
              </w:rPr>
              <w:t>-</w:t>
            </w:r>
          </w:p>
        </w:tc>
      </w:tr>
    </w:tbl>
    <w:p w:rsidR="00CC5E18" w:rsidRPr="00E37F39" w:rsidRDefault="00CC5E18" w:rsidP="00CC5E18">
      <w:pPr>
        <w:autoSpaceDE w:val="0"/>
        <w:autoSpaceDN w:val="0"/>
        <w:adjustRightInd w:val="0"/>
        <w:snapToGrid/>
        <w:jc w:val="both"/>
        <w:rPr>
          <w:sz w:val="22"/>
          <w:szCs w:val="22"/>
        </w:rPr>
      </w:pPr>
    </w:p>
    <w:p w:rsidR="00CC5E18" w:rsidRPr="00E37F39" w:rsidRDefault="00CC5E18" w:rsidP="00CC5E18">
      <w:pPr>
        <w:autoSpaceDE w:val="0"/>
        <w:autoSpaceDN w:val="0"/>
        <w:adjustRightInd w:val="0"/>
        <w:snapToGrid/>
        <w:jc w:val="both"/>
        <w:rPr>
          <w:sz w:val="22"/>
          <w:szCs w:val="22"/>
        </w:rPr>
      </w:pPr>
    </w:p>
    <w:p w:rsidR="001C1054" w:rsidRPr="00E37F39" w:rsidRDefault="001C1054" w:rsidP="001C1054">
      <w:pPr>
        <w:rPr>
          <w:sz w:val="22"/>
          <w:szCs w:val="22"/>
        </w:rPr>
      </w:pPr>
    </w:p>
    <w:p w:rsidR="001C1054" w:rsidRPr="00E37F39" w:rsidRDefault="001C1054" w:rsidP="001C1054">
      <w:pPr>
        <w:rPr>
          <w:sz w:val="22"/>
          <w:szCs w:val="22"/>
        </w:rPr>
      </w:pPr>
    </w:p>
    <w:p w:rsidR="001C1054" w:rsidRPr="001C1054" w:rsidRDefault="00E54097" w:rsidP="001C1054">
      <w:pPr>
        <w:autoSpaceDE w:val="0"/>
        <w:autoSpaceDN w:val="0"/>
        <w:snapToGrid/>
        <w:ind w:firstLine="0"/>
        <w:outlineLvl w:val="1"/>
        <w:rPr>
          <w:sz w:val="22"/>
          <w:szCs w:val="22"/>
        </w:rPr>
      </w:pPr>
      <w:r>
        <w:rPr>
          <w:sz w:val="22"/>
          <w:szCs w:val="22"/>
        </w:rPr>
        <w:t xml:space="preserve">                                                                                                                                                              Т</w:t>
      </w:r>
      <w:r w:rsidR="001C1054" w:rsidRPr="001C1054">
        <w:rPr>
          <w:sz w:val="22"/>
          <w:szCs w:val="22"/>
        </w:rPr>
        <w:t>аблица N 4</w:t>
      </w:r>
    </w:p>
    <w:p w:rsidR="001C1054" w:rsidRPr="001C1054" w:rsidRDefault="001C1054" w:rsidP="001C1054">
      <w:pPr>
        <w:autoSpaceDE w:val="0"/>
        <w:autoSpaceDN w:val="0"/>
        <w:snapToGrid/>
        <w:ind w:firstLine="0"/>
        <w:jc w:val="both"/>
        <w:rPr>
          <w:sz w:val="22"/>
          <w:szCs w:val="22"/>
        </w:rPr>
      </w:pPr>
    </w:p>
    <w:p w:rsidR="001C1054" w:rsidRPr="001C1054" w:rsidRDefault="001C1054" w:rsidP="001C1054">
      <w:pPr>
        <w:autoSpaceDE w:val="0"/>
        <w:autoSpaceDN w:val="0"/>
        <w:snapToGrid/>
        <w:ind w:firstLine="0"/>
        <w:jc w:val="center"/>
        <w:rPr>
          <w:b/>
          <w:sz w:val="22"/>
          <w:szCs w:val="22"/>
        </w:rPr>
      </w:pPr>
      <w:r w:rsidRPr="001C1054">
        <w:rPr>
          <w:b/>
          <w:sz w:val="22"/>
          <w:szCs w:val="22"/>
        </w:rPr>
        <w:t>Нормы замены продуктов</w:t>
      </w:r>
    </w:p>
    <w:p w:rsidR="001C1054" w:rsidRPr="001C1054" w:rsidRDefault="001C1054" w:rsidP="001C1054">
      <w:pPr>
        <w:autoSpaceDE w:val="0"/>
        <w:autoSpaceDN w:val="0"/>
        <w:snapToGrid/>
        <w:ind w:firstLine="0"/>
        <w:jc w:val="center"/>
        <w:rPr>
          <w:b/>
          <w:sz w:val="22"/>
          <w:szCs w:val="22"/>
        </w:rPr>
      </w:pPr>
      <w:r w:rsidRPr="001C1054">
        <w:rPr>
          <w:b/>
          <w:sz w:val="22"/>
          <w:szCs w:val="22"/>
        </w:rPr>
        <w:t>по основным пищевым веществам при изготовлении блюд</w:t>
      </w:r>
    </w:p>
    <w:p w:rsidR="001C1054" w:rsidRPr="001C1054" w:rsidRDefault="001C1054" w:rsidP="001C1054">
      <w:pPr>
        <w:autoSpaceDE w:val="0"/>
        <w:autoSpaceDN w:val="0"/>
        <w:snapToGrid/>
        <w:ind w:firstLine="0"/>
        <w:jc w:val="both"/>
        <w:rPr>
          <w:sz w:val="22"/>
          <w:szCs w:val="22"/>
        </w:rPr>
      </w:pP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1360"/>
        <w:gridCol w:w="2551"/>
        <w:gridCol w:w="1418"/>
        <w:gridCol w:w="1843"/>
        <w:gridCol w:w="708"/>
      </w:tblGrid>
      <w:tr w:rsidR="001C1054" w:rsidRPr="001C1054" w:rsidTr="00E54097">
        <w:trPr>
          <w:jc w:val="center"/>
        </w:trPr>
        <w:tc>
          <w:tcPr>
            <w:tcW w:w="1418" w:type="dxa"/>
            <w:vMerge w:val="restart"/>
          </w:tcPr>
          <w:p w:rsidR="001C1054" w:rsidRPr="001C1054" w:rsidRDefault="001C1054" w:rsidP="001C1054">
            <w:pPr>
              <w:autoSpaceDE w:val="0"/>
              <w:autoSpaceDN w:val="0"/>
              <w:snapToGrid/>
              <w:ind w:firstLine="0"/>
              <w:jc w:val="center"/>
              <w:rPr>
                <w:sz w:val="22"/>
                <w:szCs w:val="22"/>
              </w:rPr>
            </w:pPr>
            <w:r w:rsidRPr="001C1054">
              <w:rPr>
                <w:sz w:val="22"/>
                <w:szCs w:val="22"/>
              </w:rPr>
              <w:t>Наименование продукта</w:t>
            </w:r>
          </w:p>
        </w:tc>
        <w:tc>
          <w:tcPr>
            <w:tcW w:w="1360" w:type="dxa"/>
            <w:vMerge w:val="restart"/>
          </w:tcPr>
          <w:p w:rsidR="001C1054" w:rsidRPr="001C1054" w:rsidRDefault="001C1054" w:rsidP="001C1054">
            <w:pPr>
              <w:autoSpaceDE w:val="0"/>
              <w:autoSpaceDN w:val="0"/>
              <w:snapToGrid/>
              <w:ind w:firstLine="0"/>
              <w:jc w:val="center"/>
              <w:rPr>
                <w:sz w:val="22"/>
                <w:szCs w:val="22"/>
              </w:rPr>
            </w:pPr>
            <w:r w:rsidRPr="001C1054">
              <w:rPr>
                <w:sz w:val="22"/>
                <w:szCs w:val="22"/>
              </w:rPr>
              <w:t>Вес нетто, в граммах</w:t>
            </w:r>
          </w:p>
        </w:tc>
        <w:tc>
          <w:tcPr>
            <w:tcW w:w="2551" w:type="dxa"/>
            <w:vMerge w:val="restart"/>
          </w:tcPr>
          <w:p w:rsidR="001C1054" w:rsidRPr="001C1054" w:rsidRDefault="001C1054" w:rsidP="001C1054">
            <w:pPr>
              <w:autoSpaceDE w:val="0"/>
              <w:autoSpaceDN w:val="0"/>
              <w:snapToGrid/>
              <w:ind w:firstLine="0"/>
              <w:jc w:val="center"/>
              <w:rPr>
                <w:sz w:val="22"/>
                <w:szCs w:val="22"/>
              </w:rPr>
            </w:pPr>
            <w:r w:rsidRPr="001C1054">
              <w:rPr>
                <w:sz w:val="22"/>
                <w:szCs w:val="22"/>
              </w:rPr>
              <w:t>Наименование продукта-заменителя</w:t>
            </w:r>
          </w:p>
        </w:tc>
        <w:tc>
          <w:tcPr>
            <w:tcW w:w="1418" w:type="dxa"/>
            <w:vMerge w:val="restart"/>
          </w:tcPr>
          <w:p w:rsidR="001C1054" w:rsidRPr="001C1054" w:rsidRDefault="001C1054" w:rsidP="001C1054">
            <w:pPr>
              <w:autoSpaceDE w:val="0"/>
              <w:autoSpaceDN w:val="0"/>
              <w:snapToGrid/>
              <w:ind w:firstLine="0"/>
              <w:jc w:val="center"/>
              <w:rPr>
                <w:sz w:val="22"/>
                <w:szCs w:val="22"/>
              </w:rPr>
            </w:pPr>
            <w:r w:rsidRPr="001C1054">
              <w:rPr>
                <w:sz w:val="22"/>
                <w:szCs w:val="22"/>
              </w:rPr>
              <w:t>Вес нетто, в граммах</w:t>
            </w:r>
          </w:p>
        </w:tc>
        <w:tc>
          <w:tcPr>
            <w:tcW w:w="2551" w:type="dxa"/>
            <w:gridSpan w:val="2"/>
          </w:tcPr>
          <w:p w:rsidR="001C1054" w:rsidRPr="001C1054" w:rsidRDefault="001C1054" w:rsidP="001C1054">
            <w:pPr>
              <w:autoSpaceDE w:val="0"/>
              <w:autoSpaceDN w:val="0"/>
              <w:snapToGrid/>
              <w:ind w:firstLine="0"/>
              <w:jc w:val="center"/>
              <w:rPr>
                <w:sz w:val="22"/>
                <w:szCs w:val="22"/>
              </w:rPr>
            </w:pPr>
            <w:r w:rsidRPr="001C1054">
              <w:rPr>
                <w:sz w:val="22"/>
                <w:szCs w:val="22"/>
              </w:rPr>
              <w:t>Добавить (+), снять (-), в граммах</w:t>
            </w:r>
          </w:p>
        </w:tc>
      </w:tr>
      <w:tr w:rsidR="001C1054" w:rsidRPr="001C1054" w:rsidTr="00E54097">
        <w:trPr>
          <w:jc w:val="center"/>
        </w:trPr>
        <w:tc>
          <w:tcPr>
            <w:tcW w:w="1418"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360"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2551"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418"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843" w:type="dxa"/>
          </w:tcPr>
          <w:p w:rsidR="001C1054" w:rsidRPr="001C1054" w:rsidRDefault="001C1054" w:rsidP="001C1054">
            <w:pPr>
              <w:autoSpaceDE w:val="0"/>
              <w:autoSpaceDN w:val="0"/>
              <w:snapToGrid/>
              <w:ind w:firstLine="0"/>
              <w:jc w:val="center"/>
              <w:rPr>
                <w:sz w:val="22"/>
                <w:szCs w:val="22"/>
              </w:rPr>
            </w:pPr>
            <w:r w:rsidRPr="001C1054">
              <w:rPr>
                <w:sz w:val="22"/>
                <w:szCs w:val="22"/>
              </w:rPr>
              <w:t>масло сливочное или другой жир</w:t>
            </w:r>
          </w:p>
        </w:tc>
        <w:tc>
          <w:tcPr>
            <w:tcW w:w="708" w:type="dxa"/>
          </w:tcPr>
          <w:p w:rsidR="001C1054" w:rsidRPr="001C1054" w:rsidRDefault="001C1054" w:rsidP="001C1054">
            <w:pPr>
              <w:autoSpaceDE w:val="0"/>
              <w:autoSpaceDN w:val="0"/>
              <w:snapToGrid/>
              <w:ind w:firstLine="0"/>
              <w:jc w:val="center"/>
              <w:rPr>
                <w:sz w:val="22"/>
                <w:szCs w:val="22"/>
              </w:rPr>
            </w:pPr>
            <w:r w:rsidRPr="001C1054">
              <w:rPr>
                <w:sz w:val="22"/>
                <w:szCs w:val="22"/>
              </w:rPr>
              <w:t>сахар</w:t>
            </w:r>
          </w:p>
        </w:tc>
      </w:tr>
      <w:tr w:rsidR="001C1054" w:rsidRPr="001C1054" w:rsidTr="00E54097">
        <w:trPr>
          <w:jc w:val="center"/>
        </w:trPr>
        <w:tc>
          <w:tcPr>
            <w:tcW w:w="1418" w:type="dxa"/>
            <w:vMerge w:val="restart"/>
          </w:tcPr>
          <w:p w:rsidR="001C1054" w:rsidRPr="001C1054" w:rsidRDefault="001C1054" w:rsidP="001C1054">
            <w:pPr>
              <w:autoSpaceDE w:val="0"/>
              <w:autoSpaceDN w:val="0"/>
              <w:snapToGrid/>
              <w:ind w:firstLine="0"/>
              <w:rPr>
                <w:sz w:val="22"/>
                <w:szCs w:val="22"/>
              </w:rPr>
            </w:pPr>
            <w:r w:rsidRPr="001C1054">
              <w:rPr>
                <w:sz w:val="22"/>
                <w:szCs w:val="22"/>
              </w:rPr>
              <w:t>Мясо, говядина</w:t>
            </w:r>
          </w:p>
        </w:tc>
        <w:tc>
          <w:tcPr>
            <w:tcW w:w="1360" w:type="dxa"/>
            <w:vMerge w:val="restart"/>
          </w:tcPr>
          <w:p w:rsidR="001C1054" w:rsidRPr="001C1054" w:rsidRDefault="001C1054" w:rsidP="001C1054">
            <w:pPr>
              <w:autoSpaceDE w:val="0"/>
              <w:autoSpaceDN w:val="0"/>
              <w:snapToGrid/>
              <w:ind w:firstLine="0"/>
              <w:jc w:val="center"/>
              <w:rPr>
                <w:sz w:val="22"/>
                <w:szCs w:val="22"/>
              </w:rPr>
            </w:pPr>
            <w:r w:rsidRPr="001C1054">
              <w:rPr>
                <w:sz w:val="22"/>
                <w:szCs w:val="22"/>
              </w:rPr>
              <w:t>100</w:t>
            </w: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Мясо кролика</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98</w:t>
            </w:r>
          </w:p>
        </w:tc>
        <w:tc>
          <w:tcPr>
            <w:tcW w:w="1843" w:type="dxa"/>
          </w:tcPr>
          <w:p w:rsidR="001C1054" w:rsidRPr="001C1054" w:rsidRDefault="001C1054" w:rsidP="001C1054">
            <w:pPr>
              <w:autoSpaceDE w:val="0"/>
              <w:autoSpaceDN w:val="0"/>
              <w:snapToGrid/>
              <w:ind w:firstLine="0"/>
              <w:jc w:val="center"/>
              <w:rPr>
                <w:sz w:val="22"/>
                <w:szCs w:val="22"/>
              </w:rPr>
            </w:pPr>
            <w:r w:rsidRPr="001C1054">
              <w:rPr>
                <w:sz w:val="22"/>
                <w:szCs w:val="22"/>
              </w:rPr>
              <w:t>- 6,8</w:t>
            </w:r>
          </w:p>
        </w:tc>
        <w:tc>
          <w:tcPr>
            <w:tcW w:w="708" w:type="dxa"/>
          </w:tcPr>
          <w:p w:rsidR="001C1054" w:rsidRPr="001C1054" w:rsidRDefault="001C1054" w:rsidP="001C1054">
            <w:pPr>
              <w:autoSpaceDE w:val="0"/>
              <w:autoSpaceDN w:val="0"/>
              <w:snapToGrid/>
              <w:ind w:firstLine="0"/>
              <w:rPr>
                <w:sz w:val="22"/>
                <w:szCs w:val="22"/>
              </w:rPr>
            </w:pPr>
          </w:p>
        </w:tc>
      </w:tr>
      <w:tr w:rsidR="001C1054" w:rsidRPr="001C1054" w:rsidTr="00E54097">
        <w:trPr>
          <w:jc w:val="center"/>
        </w:trPr>
        <w:tc>
          <w:tcPr>
            <w:tcW w:w="1418"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360"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Баранина II категории</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97</w:t>
            </w:r>
          </w:p>
        </w:tc>
        <w:tc>
          <w:tcPr>
            <w:tcW w:w="1843" w:type="dxa"/>
          </w:tcPr>
          <w:p w:rsidR="001C1054" w:rsidRPr="001C1054" w:rsidRDefault="001C1054" w:rsidP="001C1054">
            <w:pPr>
              <w:autoSpaceDE w:val="0"/>
              <w:autoSpaceDN w:val="0"/>
              <w:snapToGrid/>
              <w:ind w:firstLine="0"/>
              <w:jc w:val="center"/>
              <w:rPr>
                <w:sz w:val="22"/>
                <w:szCs w:val="22"/>
              </w:rPr>
            </w:pPr>
            <w:r w:rsidRPr="001C1054">
              <w:rPr>
                <w:sz w:val="22"/>
                <w:szCs w:val="22"/>
              </w:rPr>
              <w:t>- 2,1</w:t>
            </w:r>
          </w:p>
        </w:tc>
        <w:tc>
          <w:tcPr>
            <w:tcW w:w="708" w:type="dxa"/>
          </w:tcPr>
          <w:p w:rsidR="001C1054" w:rsidRPr="001C1054" w:rsidRDefault="001C1054" w:rsidP="001C1054">
            <w:pPr>
              <w:autoSpaceDE w:val="0"/>
              <w:autoSpaceDN w:val="0"/>
              <w:snapToGrid/>
              <w:ind w:firstLine="0"/>
              <w:rPr>
                <w:sz w:val="22"/>
                <w:szCs w:val="22"/>
              </w:rPr>
            </w:pPr>
          </w:p>
        </w:tc>
      </w:tr>
      <w:tr w:rsidR="001C1054" w:rsidRPr="001C1054" w:rsidTr="00E54097">
        <w:trPr>
          <w:jc w:val="center"/>
        </w:trPr>
        <w:tc>
          <w:tcPr>
            <w:tcW w:w="1418"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360"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Верблюжатина</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107</w:t>
            </w:r>
          </w:p>
        </w:tc>
        <w:tc>
          <w:tcPr>
            <w:tcW w:w="1843" w:type="dxa"/>
          </w:tcPr>
          <w:p w:rsidR="001C1054" w:rsidRPr="001C1054" w:rsidRDefault="001C1054" w:rsidP="001C1054">
            <w:pPr>
              <w:autoSpaceDE w:val="0"/>
              <w:autoSpaceDN w:val="0"/>
              <w:snapToGrid/>
              <w:ind w:firstLine="0"/>
              <w:jc w:val="center"/>
              <w:rPr>
                <w:sz w:val="22"/>
                <w:szCs w:val="22"/>
              </w:rPr>
            </w:pPr>
            <w:r w:rsidRPr="001C1054">
              <w:rPr>
                <w:sz w:val="22"/>
                <w:szCs w:val="22"/>
              </w:rPr>
              <w:t>- 3,6</w:t>
            </w:r>
          </w:p>
        </w:tc>
        <w:tc>
          <w:tcPr>
            <w:tcW w:w="708" w:type="dxa"/>
          </w:tcPr>
          <w:p w:rsidR="001C1054" w:rsidRPr="001C1054" w:rsidRDefault="001C1054" w:rsidP="001C1054">
            <w:pPr>
              <w:autoSpaceDE w:val="0"/>
              <w:autoSpaceDN w:val="0"/>
              <w:snapToGrid/>
              <w:ind w:firstLine="0"/>
              <w:rPr>
                <w:sz w:val="22"/>
                <w:szCs w:val="22"/>
              </w:rPr>
            </w:pPr>
          </w:p>
        </w:tc>
      </w:tr>
      <w:tr w:rsidR="001C1054" w:rsidRPr="001C1054" w:rsidTr="00E54097">
        <w:trPr>
          <w:jc w:val="center"/>
        </w:trPr>
        <w:tc>
          <w:tcPr>
            <w:tcW w:w="1418" w:type="dxa"/>
            <w:vMerge w:val="restart"/>
          </w:tcPr>
          <w:p w:rsidR="001C1054" w:rsidRPr="001C1054" w:rsidRDefault="001C1054" w:rsidP="001C1054">
            <w:pPr>
              <w:autoSpaceDE w:val="0"/>
              <w:autoSpaceDN w:val="0"/>
              <w:snapToGrid/>
              <w:ind w:firstLine="0"/>
              <w:rPr>
                <w:sz w:val="22"/>
                <w:szCs w:val="22"/>
              </w:rPr>
            </w:pPr>
          </w:p>
        </w:tc>
        <w:tc>
          <w:tcPr>
            <w:tcW w:w="1360" w:type="dxa"/>
            <w:vMerge w:val="restart"/>
          </w:tcPr>
          <w:p w:rsidR="001C1054" w:rsidRPr="001C1054" w:rsidRDefault="001C1054" w:rsidP="001C1054">
            <w:pPr>
              <w:autoSpaceDE w:val="0"/>
              <w:autoSpaceDN w:val="0"/>
              <w:snapToGrid/>
              <w:ind w:firstLine="0"/>
              <w:rPr>
                <w:sz w:val="22"/>
                <w:szCs w:val="22"/>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Конина I категории</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104</w:t>
            </w:r>
          </w:p>
        </w:tc>
        <w:tc>
          <w:tcPr>
            <w:tcW w:w="1843" w:type="dxa"/>
          </w:tcPr>
          <w:p w:rsidR="001C1054" w:rsidRPr="001C1054" w:rsidRDefault="001C1054" w:rsidP="001C1054">
            <w:pPr>
              <w:autoSpaceDE w:val="0"/>
              <w:autoSpaceDN w:val="0"/>
              <w:snapToGrid/>
              <w:ind w:firstLine="0"/>
              <w:jc w:val="center"/>
              <w:rPr>
                <w:sz w:val="22"/>
                <w:szCs w:val="22"/>
              </w:rPr>
            </w:pPr>
            <w:r w:rsidRPr="001C1054">
              <w:rPr>
                <w:sz w:val="22"/>
                <w:szCs w:val="22"/>
              </w:rPr>
              <w:t>- 4,0</w:t>
            </w:r>
          </w:p>
        </w:tc>
        <w:tc>
          <w:tcPr>
            <w:tcW w:w="708" w:type="dxa"/>
          </w:tcPr>
          <w:p w:rsidR="001C1054" w:rsidRPr="001C1054" w:rsidRDefault="001C1054" w:rsidP="001C1054">
            <w:pPr>
              <w:autoSpaceDE w:val="0"/>
              <w:autoSpaceDN w:val="0"/>
              <w:snapToGrid/>
              <w:ind w:firstLine="0"/>
              <w:rPr>
                <w:sz w:val="22"/>
                <w:szCs w:val="22"/>
              </w:rPr>
            </w:pPr>
          </w:p>
        </w:tc>
      </w:tr>
      <w:tr w:rsidR="001C1054" w:rsidRPr="001C1054" w:rsidTr="00E54097">
        <w:trPr>
          <w:jc w:val="center"/>
        </w:trPr>
        <w:tc>
          <w:tcPr>
            <w:tcW w:w="1418"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360"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Мясо лося</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95</w:t>
            </w:r>
          </w:p>
        </w:tc>
        <w:tc>
          <w:tcPr>
            <w:tcW w:w="1843" w:type="dxa"/>
          </w:tcPr>
          <w:p w:rsidR="001C1054" w:rsidRPr="001C1054" w:rsidRDefault="001C1054" w:rsidP="001C1054">
            <w:pPr>
              <w:autoSpaceDE w:val="0"/>
              <w:autoSpaceDN w:val="0"/>
              <w:snapToGrid/>
              <w:ind w:firstLine="0"/>
              <w:jc w:val="center"/>
              <w:rPr>
                <w:sz w:val="22"/>
                <w:szCs w:val="22"/>
              </w:rPr>
            </w:pPr>
            <w:r w:rsidRPr="001C1054">
              <w:rPr>
                <w:sz w:val="22"/>
                <w:szCs w:val="22"/>
              </w:rPr>
              <w:t>+ 6,5</w:t>
            </w:r>
          </w:p>
        </w:tc>
        <w:tc>
          <w:tcPr>
            <w:tcW w:w="708" w:type="dxa"/>
          </w:tcPr>
          <w:p w:rsidR="001C1054" w:rsidRPr="001C1054" w:rsidRDefault="001C1054" w:rsidP="001C1054">
            <w:pPr>
              <w:autoSpaceDE w:val="0"/>
              <w:autoSpaceDN w:val="0"/>
              <w:snapToGrid/>
              <w:ind w:firstLine="0"/>
              <w:rPr>
                <w:sz w:val="22"/>
                <w:szCs w:val="22"/>
              </w:rPr>
            </w:pPr>
          </w:p>
        </w:tc>
      </w:tr>
      <w:tr w:rsidR="001C1054" w:rsidRPr="001C1054" w:rsidTr="00E54097">
        <w:trPr>
          <w:jc w:val="center"/>
        </w:trPr>
        <w:tc>
          <w:tcPr>
            <w:tcW w:w="1418"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360"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Оленина I категории</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104</w:t>
            </w:r>
          </w:p>
        </w:tc>
        <w:tc>
          <w:tcPr>
            <w:tcW w:w="1843" w:type="dxa"/>
          </w:tcPr>
          <w:p w:rsidR="001C1054" w:rsidRPr="001C1054" w:rsidRDefault="001C1054" w:rsidP="001C1054">
            <w:pPr>
              <w:autoSpaceDE w:val="0"/>
              <w:autoSpaceDN w:val="0"/>
              <w:snapToGrid/>
              <w:ind w:firstLine="0"/>
              <w:jc w:val="center"/>
              <w:rPr>
                <w:sz w:val="22"/>
                <w:szCs w:val="22"/>
              </w:rPr>
            </w:pPr>
            <w:r w:rsidRPr="001C1054">
              <w:rPr>
                <w:sz w:val="22"/>
                <w:szCs w:val="22"/>
              </w:rPr>
              <w:t>- 2,2</w:t>
            </w:r>
          </w:p>
        </w:tc>
        <w:tc>
          <w:tcPr>
            <w:tcW w:w="708" w:type="dxa"/>
          </w:tcPr>
          <w:p w:rsidR="001C1054" w:rsidRPr="001C1054" w:rsidRDefault="001C1054" w:rsidP="001C1054">
            <w:pPr>
              <w:autoSpaceDE w:val="0"/>
              <w:autoSpaceDN w:val="0"/>
              <w:snapToGrid/>
              <w:ind w:firstLine="0"/>
              <w:rPr>
                <w:sz w:val="22"/>
                <w:szCs w:val="22"/>
              </w:rPr>
            </w:pPr>
          </w:p>
        </w:tc>
      </w:tr>
      <w:tr w:rsidR="001C1054" w:rsidRPr="001C1054" w:rsidTr="00E54097">
        <w:trPr>
          <w:jc w:val="center"/>
        </w:trPr>
        <w:tc>
          <w:tcPr>
            <w:tcW w:w="1418"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360"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Печень говяжья</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116</w:t>
            </w:r>
          </w:p>
        </w:tc>
        <w:tc>
          <w:tcPr>
            <w:tcW w:w="1843" w:type="dxa"/>
          </w:tcPr>
          <w:p w:rsidR="001C1054" w:rsidRPr="001C1054" w:rsidRDefault="001C1054" w:rsidP="001C1054">
            <w:pPr>
              <w:autoSpaceDE w:val="0"/>
              <w:autoSpaceDN w:val="0"/>
              <w:snapToGrid/>
              <w:ind w:firstLine="0"/>
              <w:jc w:val="center"/>
              <w:rPr>
                <w:sz w:val="22"/>
                <w:szCs w:val="22"/>
              </w:rPr>
            </w:pPr>
            <w:r w:rsidRPr="001C1054">
              <w:rPr>
                <w:sz w:val="22"/>
                <w:szCs w:val="22"/>
              </w:rPr>
              <w:t>+ 4,1</w:t>
            </w:r>
          </w:p>
        </w:tc>
        <w:tc>
          <w:tcPr>
            <w:tcW w:w="708" w:type="dxa"/>
          </w:tcPr>
          <w:p w:rsidR="001C1054" w:rsidRPr="001C1054" w:rsidRDefault="001C1054" w:rsidP="001C1054">
            <w:pPr>
              <w:autoSpaceDE w:val="0"/>
              <w:autoSpaceDN w:val="0"/>
              <w:snapToGrid/>
              <w:ind w:firstLine="0"/>
              <w:rPr>
                <w:sz w:val="22"/>
                <w:szCs w:val="22"/>
              </w:rPr>
            </w:pPr>
          </w:p>
        </w:tc>
      </w:tr>
      <w:tr w:rsidR="001C1054" w:rsidRPr="001C1054" w:rsidTr="00E54097">
        <w:trPr>
          <w:jc w:val="center"/>
        </w:trPr>
        <w:tc>
          <w:tcPr>
            <w:tcW w:w="1418" w:type="dxa"/>
            <w:vMerge w:val="restart"/>
          </w:tcPr>
          <w:p w:rsidR="001C1054" w:rsidRPr="001C1054" w:rsidRDefault="001C1054" w:rsidP="001C1054">
            <w:pPr>
              <w:autoSpaceDE w:val="0"/>
              <w:autoSpaceDN w:val="0"/>
              <w:snapToGrid/>
              <w:ind w:firstLine="0"/>
              <w:rPr>
                <w:sz w:val="22"/>
                <w:szCs w:val="22"/>
              </w:rPr>
            </w:pPr>
          </w:p>
        </w:tc>
        <w:tc>
          <w:tcPr>
            <w:tcW w:w="1360" w:type="dxa"/>
            <w:vMerge w:val="restart"/>
          </w:tcPr>
          <w:p w:rsidR="001C1054" w:rsidRPr="001C1054" w:rsidRDefault="001C1054" w:rsidP="001C1054">
            <w:pPr>
              <w:autoSpaceDE w:val="0"/>
              <w:autoSpaceDN w:val="0"/>
              <w:snapToGrid/>
              <w:ind w:firstLine="0"/>
              <w:rPr>
                <w:sz w:val="22"/>
                <w:szCs w:val="22"/>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Печень свиная</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107</w:t>
            </w:r>
          </w:p>
        </w:tc>
        <w:tc>
          <w:tcPr>
            <w:tcW w:w="1843" w:type="dxa"/>
          </w:tcPr>
          <w:p w:rsidR="001C1054" w:rsidRPr="001C1054" w:rsidRDefault="001C1054" w:rsidP="001C1054">
            <w:pPr>
              <w:autoSpaceDE w:val="0"/>
              <w:autoSpaceDN w:val="0"/>
              <w:snapToGrid/>
              <w:ind w:firstLine="0"/>
              <w:jc w:val="center"/>
              <w:rPr>
                <w:sz w:val="22"/>
                <w:szCs w:val="22"/>
              </w:rPr>
            </w:pPr>
            <w:r w:rsidRPr="001C1054">
              <w:rPr>
                <w:sz w:val="22"/>
                <w:szCs w:val="22"/>
              </w:rPr>
              <w:t>+ 3,9</w:t>
            </w:r>
          </w:p>
        </w:tc>
        <w:tc>
          <w:tcPr>
            <w:tcW w:w="708" w:type="dxa"/>
          </w:tcPr>
          <w:p w:rsidR="001C1054" w:rsidRPr="001C1054" w:rsidRDefault="001C1054" w:rsidP="001C1054">
            <w:pPr>
              <w:autoSpaceDE w:val="0"/>
              <w:autoSpaceDN w:val="0"/>
              <w:snapToGrid/>
              <w:ind w:firstLine="0"/>
              <w:rPr>
                <w:sz w:val="22"/>
                <w:szCs w:val="22"/>
              </w:rPr>
            </w:pPr>
          </w:p>
        </w:tc>
      </w:tr>
      <w:tr w:rsidR="001C1054" w:rsidRPr="001C1054" w:rsidTr="00E54097">
        <w:trPr>
          <w:jc w:val="center"/>
        </w:trPr>
        <w:tc>
          <w:tcPr>
            <w:tcW w:w="1418"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360"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Сердце говяжье</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135</w:t>
            </w:r>
          </w:p>
        </w:tc>
        <w:tc>
          <w:tcPr>
            <w:tcW w:w="1843" w:type="dxa"/>
          </w:tcPr>
          <w:p w:rsidR="001C1054" w:rsidRPr="001C1054" w:rsidRDefault="001C1054" w:rsidP="001C1054">
            <w:pPr>
              <w:autoSpaceDE w:val="0"/>
              <w:autoSpaceDN w:val="0"/>
              <w:snapToGrid/>
              <w:ind w:firstLine="0"/>
              <w:jc w:val="center"/>
              <w:rPr>
                <w:sz w:val="22"/>
                <w:szCs w:val="22"/>
              </w:rPr>
            </w:pPr>
            <w:r w:rsidRPr="001C1054">
              <w:rPr>
                <w:sz w:val="22"/>
                <w:szCs w:val="22"/>
              </w:rPr>
              <w:t>+ 3,6</w:t>
            </w:r>
          </w:p>
        </w:tc>
        <w:tc>
          <w:tcPr>
            <w:tcW w:w="708" w:type="dxa"/>
          </w:tcPr>
          <w:p w:rsidR="001C1054" w:rsidRPr="001C1054" w:rsidRDefault="001C1054" w:rsidP="001C1054">
            <w:pPr>
              <w:autoSpaceDE w:val="0"/>
              <w:autoSpaceDN w:val="0"/>
              <w:snapToGrid/>
              <w:ind w:firstLine="0"/>
              <w:rPr>
                <w:sz w:val="22"/>
                <w:szCs w:val="22"/>
              </w:rPr>
            </w:pPr>
          </w:p>
        </w:tc>
      </w:tr>
      <w:tr w:rsidR="001C1054" w:rsidRPr="001C1054" w:rsidTr="00E54097">
        <w:trPr>
          <w:jc w:val="center"/>
        </w:trPr>
        <w:tc>
          <w:tcPr>
            <w:tcW w:w="1418"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360"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Куры II категории</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97</w:t>
            </w:r>
          </w:p>
        </w:tc>
        <w:tc>
          <w:tcPr>
            <w:tcW w:w="1843" w:type="dxa"/>
          </w:tcPr>
          <w:p w:rsidR="001C1054" w:rsidRPr="001C1054" w:rsidRDefault="001C1054" w:rsidP="001C1054">
            <w:pPr>
              <w:autoSpaceDE w:val="0"/>
              <w:autoSpaceDN w:val="0"/>
              <w:snapToGrid/>
              <w:ind w:firstLine="0"/>
              <w:jc w:val="center"/>
              <w:rPr>
                <w:sz w:val="22"/>
                <w:szCs w:val="22"/>
              </w:rPr>
            </w:pPr>
            <w:r w:rsidRPr="001C1054">
              <w:rPr>
                <w:sz w:val="22"/>
                <w:szCs w:val="22"/>
              </w:rPr>
              <w:t>- 1,8</w:t>
            </w:r>
          </w:p>
        </w:tc>
        <w:tc>
          <w:tcPr>
            <w:tcW w:w="708" w:type="dxa"/>
          </w:tcPr>
          <w:p w:rsidR="001C1054" w:rsidRPr="001C1054" w:rsidRDefault="001C1054" w:rsidP="001C1054">
            <w:pPr>
              <w:autoSpaceDE w:val="0"/>
              <w:autoSpaceDN w:val="0"/>
              <w:snapToGrid/>
              <w:ind w:firstLine="0"/>
              <w:rPr>
                <w:sz w:val="22"/>
                <w:szCs w:val="22"/>
              </w:rPr>
            </w:pPr>
          </w:p>
        </w:tc>
      </w:tr>
      <w:tr w:rsidR="001C1054" w:rsidRPr="001C1054" w:rsidTr="00E54097">
        <w:trPr>
          <w:jc w:val="center"/>
        </w:trPr>
        <w:tc>
          <w:tcPr>
            <w:tcW w:w="1418"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360"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Яичный порошок</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45</w:t>
            </w:r>
          </w:p>
        </w:tc>
        <w:tc>
          <w:tcPr>
            <w:tcW w:w="1843" w:type="dxa"/>
          </w:tcPr>
          <w:p w:rsidR="001C1054" w:rsidRPr="001C1054" w:rsidRDefault="001C1054" w:rsidP="001C1054">
            <w:pPr>
              <w:autoSpaceDE w:val="0"/>
              <w:autoSpaceDN w:val="0"/>
              <w:snapToGrid/>
              <w:ind w:firstLine="0"/>
              <w:jc w:val="center"/>
              <w:rPr>
                <w:sz w:val="22"/>
                <w:szCs w:val="22"/>
              </w:rPr>
            </w:pPr>
            <w:r w:rsidRPr="001C1054">
              <w:rPr>
                <w:sz w:val="22"/>
                <w:szCs w:val="22"/>
              </w:rPr>
              <w:t>- 11,9</w:t>
            </w:r>
          </w:p>
        </w:tc>
        <w:tc>
          <w:tcPr>
            <w:tcW w:w="708" w:type="dxa"/>
          </w:tcPr>
          <w:p w:rsidR="001C1054" w:rsidRPr="001C1054" w:rsidRDefault="001C1054" w:rsidP="001C1054">
            <w:pPr>
              <w:autoSpaceDE w:val="0"/>
              <w:autoSpaceDN w:val="0"/>
              <w:snapToGrid/>
              <w:ind w:firstLine="0"/>
              <w:rPr>
                <w:sz w:val="22"/>
                <w:szCs w:val="22"/>
              </w:rPr>
            </w:pPr>
            <w:r w:rsidRPr="001C1054">
              <w:rPr>
                <w:sz w:val="22"/>
                <w:szCs w:val="22"/>
              </w:rPr>
              <w:t>- 1,6</w:t>
            </w:r>
          </w:p>
        </w:tc>
      </w:tr>
      <w:tr w:rsidR="001C1054" w:rsidRPr="001C1054" w:rsidTr="00E54097">
        <w:trPr>
          <w:jc w:val="center"/>
        </w:trPr>
        <w:tc>
          <w:tcPr>
            <w:tcW w:w="1418"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360"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Рыба (треска)</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115</w:t>
            </w:r>
          </w:p>
        </w:tc>
        <w:tc>
          <w:tcPr>
            <w:tcW w:w="1843" w:type="dxa"/>
          </w:tcPr>
          <w:p w:rsidR="001C1054" w:rsidRPr="001C1054" w:rsidRDefault="001C1054" w:rsidP="001C1054">
            <w:pPr>
              <w:autoSpaceDE w:val="0"/>
              <w:autoSpaceDN w:val="0"/>
              <w:snapToGrid/>
              <w:ind w:firstLine="0"/>
              <w:jc w:val="center"/>
              <w:rPr>
                <w:sz w:val="22"/>
                <w:szCs w:val="22"/>
              </w:rPr>
            </w:pPr>
            <w:r w:rsidRPr="001C1054">
              <w:rPr>
                <w:sz w:val="22"/>
                <w:szCs w:val="22"/>
              </w:rPr>
              <w:t>+ 7,6</w:t>
            </w:r>
          </w:p>
        </w:tc>
        <w:tc>
          <w:tcPr>
            <w:tcW w:w="708" w:type="dxa"/>
          </w:tcPr>
          <w:p w:rsidR="001C1054" w:rsidRPr="001C1054" w:rsidRDefault="001C1054" w:rsidP="001C1054">
            <w:pPr>
              <w:autoSpaceDE w:val="0"/>
              <w:autoSpaceDN w:val="0"/>
              <w:snapToGrid/>
              <w:ind w:firstLine="0"/>
              <w:rPr>
                <w:sz w:val="22"/>
                <w:szCs w:val="22"/>
              </w:rPr>
            </w:pPr>
          </w:p>
        </w:tc>
      </w:tr>
      <w:tr w:rsidR="001C1054" w:rsidRPr="001C1054" w:rsidTr="00E54097">
        <w:trPr>
          <w:jc w:val="center"/>
        </w:trPr>
        <w:tc>
          <w:tcPr>
            <w:tcW w:w="1418"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360"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Творог полужирный</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121</w:t>
            </w:r>
          </w:p>
        </w:tc>
        <w:tc>
          <w:tcPr>
            <w:tcW w:w="1843" w:type="dxa"/>
          </w:tcPr>
          <w:p w:rsidR="001C1054" w:rsidRPr="001C1054" w:rsidRDefault="001C1054" w:rsidP="001C1054">
            <w:pPr>
              <w:autoSpaceDE w:val="0"/>
              <w:autoSpaceDN w:val="0"/>
              <w:snapToGrid/>
              <w:ind w:firstLine="0"/>
              <w:jc w:val="center"/>
              <w:rPr>
                <w:sz w:val="22"/>
                <w:szCs w:val="22"/>
              </w:rPr>
            </w:pPr>
            <w:r w:rsidRPr="001C1054">
              <w:rPr>
                <w:sz w:val="22"/>
                <w:szCs w:val="22"/>
              </w:rPr>
              <w:t>- 4,7</w:t>
            </w:r>
          </w:p>
        </w:tc>
        <w:tc>
          <w:tcPr>
            <w:tcW w:w="708" w:type="dxa"/>
          </w:tcPr>
          <w:p w:rsidR="001C1054" w:rsidRPr="001C1054" w:rsidRDefault="001C1054" w:rsidP="001C1054">
            <w:pPr>
              <w:autoSpaceDE w:val="0"/>
              <w:autoSpaceDN w:val="0"/>
              <w:snapToGrid/>
              <w:ind w:firstLine="0"/>
              <w:rPr>
                <w:sz w:val="22"/>
                <w:szCs w:val="22"/>
              </w:rPr>
            </w:pPr>
            <w:r w:rsidRPr="001C1054">
              <w:rPr>
                <w:sz w:val="22"/>
                <w:szCs w:val="22"/>
              </w:rPr>
              <w:t>- 1,6</w:t>
            </w:r>
          </w:p>
        </w:tc>
      </w:tr>
      <w:tr w:rsidR="001C1054" w:rsidRPr="001C1054" w:rsidTr="00E54097">
        <w:trPr>
          <w:jc w:val="center"/>
        </w:trPr>
        <w:tc>
          <w:tcPr>
            <w:tcW w:w="1418"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360"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Консервы мясные</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120</w:t>
            </w:r>
          </w:p>
        </w:tc>
        <w:tc>
          <w:tcPr>
            <w:tcW w:w="1843" w:type="dxa"/>
          </w:tcPr>
          <w:p w:rsidR="001C1054" w:rsidRPr="001C1054" w:rsidRDefault="001C1054" w:rsidP="001C1054">
            <w:pPr>
              <w:autoSpaceDE w:val="0"/>
              <w:autoSpaceDN w:val="0"/>
              <w:snapToGrid/>
              <w:ind w:firstLine="0"/>
              <w:jc w:val="center"/>
              <w:rPr>
                <w:sz w:val="22"/>
                <w:szCs w:val="22"/>
              </w:rPr>
            </w:pPr>
            <w:r w:rsidRPr="001C1054">
              <w:rPr>
                <w:sz w:val="22"/>
                <w:szCs w:val="22"/>
              </w:rPr>
              <w:t>- 15</w:t>
            </w:r>
          </w:p>
        </w:tc>
        <w:tc>
          <w:tcPr>
            <w:tcW w:w="708" w:type="dxa"/>
          </w:tcPr>
          <w:p w:rsidR="001C1054" w:rsidRPr="001C1054" w:rsidRDefault="001C1054" w:rsidP="001C1054">
            <w:pPr>
              <w:autoSpaceDE w:val="0"/>
              <w:autoSpaceDN w:val="0"/>
              <w:snapToGrid/>
              <w:ind w:firstLine="0"/>
              <w:rPr>
                <w:sz w:val="22"/>
                <w:szCs w:val="22"/>
              </w:rPr>
            </w:pPr>
          </w:p>
        </w:tc>
      </w:tr>
      <w:tr w:rsidR="001C1054" w:rsidRPr="001C1054" w:rsidTr="00E54097">
        <w:trPr>
          <w:jc w:val="center"/>
        </w:trPr>
        <w:tc>
          <w:tcPr>
            <w:tcW w:w="1418" w:type="dxa"/>
            <w:vMerge w:val="restart"/>
          </w:tcPr>
          <w:p w:rsidR="001C1054" w:rsidRPr="001C1054" w:rsidRDefault="001C1054" w:rsidP="001C1054">
            <w:pPr>
              <w:autoSpaceDE w:val="0"/>
              <w:autoSpaceDN w:val="0"/>
              <w:snapToGrid/>
              <w:ind w:firstLine="0"/>
              <w:rPr>
                <w:sz w:val="22"/>
                <w:szCs w:val="22"/>
              </w:rPr>
            </w:pPr>
            <w:r w:rsidRPr="001C1054">
              <w:rPr>
                <w:sz w:val="22"/>
                <w:szCs w:val="22"/>
              </w:rPr>
              <w:t>Молоко цельное</w:t>
            </w:r>
          </w:p>
        </w:tc>
        <w:tc>
          <w:tcPr>
            <w:tcW w:w="1360" w:type="dxa"/>
            <w:vMerge w:val="restart"/>
          </w:tcPr>
          <w:p w:rsidR="001C1054" w:rsidRPr="001C1054" w:rsidRDefault="001C1054" w:rsidP="001C1054">
            <w:pPr>
              <w:autoSpaceDE w:val="0"/>
              <w:autoSpaceDN w:val="0"/>
              <w:snapToGrid/>
              <w:ind w:firstLine="0"/>
              <w:jc w:val="center"/>
              <w:rPr>
                <w:sz w:val="22"/>
                <w:szCs w:val="22"/>
              </w:rPr>
            </w:pPr>
            <w:r w:rsidRPr="001C1054">
              <w:rPr>
                <w:sz w:val="22"/>
                <w:szCs w:val="22"/>
              </w:rPr>
              <w:t>100</w:t>
            </w: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Молоко цельное сухое в герметичной упаковке</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11</w:t>
            </w:r>
          </w:p>
        </w:tc>
        <w:tc>
          <w:tcPr>
            <w:tcW w:w="1843" w:type="dxa"/>
          </w:tcPr>
          <w:p w:rsidR="001C1054" w:rsidRPr="001C1054" w:rsidRDefault="001C1054" w:rsidP="001C1054">
            <w:pPr>
              <w:autoSpaceDE w:val="0"/>
              <w:autoSpaceDN w:val="0"/>
              <w:snapToGrid/>
              <w:ind w:firstLine="0"/>
              <w:jc w:val="center"/>
              <w:rPr>
                <w:sz w:val="22"/>
                <w:szCs w:val="22"/>
              </w:rPr>
            </w:pPr>
            <w:r w:rsidRPr="001C1054">
              <w:rPr>
                <w:sz w:val="22"/>
                <w:szCs w:val="22"/>
              </w:rPr>
              <w:t>+ 0,6</w:t>
            </w:r>
          </w:p>
        </w:tc>
        <w:tc>
          <w:tcPr>
            <w:tcW w:w="708" w:type="dxa"/>
          </w:tcPr>
          <w:p w:rsidR="001C1054" w:rsidRPr="001C1054" w:rsidRDefault="001C1054" w:rsidP="001C1054">
            <w:pPr>
              <w:autoSpaceDE w:val="0"/>
              <w:autoSpaceDN w:val="0"/>
              <w:snapToGrid/>
              <w:ind w:firstLine="0"/>
              <w:rPr>
                <w:sz w:val="22"/>
                <w:szCs w:val="22"/>
              </w:rPr>
            </w:pPr>
            <w:r w:rsidRPr="001C1054">
              <w:rPr>
                <w:sz w:val="22"/>
                <w:szCs w:val="22"/>
              </w:rPr>
              <w:t>+ 0,4</w:t>
            </w:r>
          </w:p>
        </w:tc>
      </w:tr>
      <w:tr w:rsidR="001C1054" w:rsidRPr="001C1054" w:rsidTr="00E54097">
        <w:trPr>
          <w:jc w:val="center"/>
        </w:trPr>
        <w:tc>
          <w:tcPr>
            <w:tcW w:w="1418"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360"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Молоко сухое обезжиренное в герметичной упаковке</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7,5</w:t>
            </w:r>
          </w:p>
        </w:tc>
        <w:tc>
          <w:tcPr>
            <w:tcW w:w="1843" w:type="dxa"/>
          </w:tcPr>
          <w:p w:rsidR="001C1054" w:rsidRPr="001C1054" w:rsidRDefault="001C1054" w:rsidP="001C1054">
            <w:pPr>
              <w:autoSpaceDE w:val="0"/>
              <w:autoSpaceDN w:val="0"/>
              <w:snapToGrid/>
              <w:ind w:firstLine="0"/>
              <w:jc w:val="center"/>
              <w:rPr>
                <w:sz w:val="22"/>
                <w:szCs w:val="22"/>
              </w:rPr>
            </w:pPr>
            <w:r w:rsidRPr="001C1054">
              <w:rPr>
                <w:sz w:val="22"/>
                <w:szCs w:val="22"/>
              </w:rPr>
              <w:t>+ 3,7</w:t>
            </w:r>
          </w:p>
        </w:tc>
        <w:tc>
          <w:tcPr>
            <w:tcW w:w="708" w:type="dxa"/>
          </w:tcPr>
          <w:p w:rsidR="001C1054" w:rsidRPr="001C1054" w:rsidRDefault="001C1054" w:rsidP="001C1054">
            <w:pPr>
              <w:autoSpaceDE w:val="0"/>
              <w:autoSpaceDN w:val="0"/>
              <w:snapToGrid/>
              <w:ind w:firstLine="0"/>
              <w:rPr>
                <w:sz w:val="22"/>
                <w:szCs w:val="22"/>
              </w:rPr>
            </w:pPr>
            <w:r w:rsidRPr="001C1054">
              <w:rPr>
                <w:sz w:val="22"/>
                <w:szCs w:val="22"/>
              </w:rPr>
              <w:t>+ 1,0</w:t>
            </w:r>
          </w:p>
        </w:tc>
      </w:tr>
      <w:tr w:rsidR="001C1054" w:rsidRPr="001C1054" w:rsidTr="00E54097">
        <w:trPr>
          <w:jc w:val="center"/>
        </w:trPr>
        <w:tc>
          <w:tcPr>
            <w:tcW w:w="1418"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360"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Молоко сгущенное стерилизованное</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40</w:t>
            </w:r>
          </w:p>
        </w:tc>
        <w:tc>
          <w:tcPr>
            <w:tcW w:w="1843" w:type="dxa"/>
          </w:tcPr>
          <w:p w:rsidR="001C1054" w:rsidRPr="001C1054" w:rsidRDefault="001C1054" w:rsidP="001C1054">
            <w:pPr>
              <w:autoSpaceDE w:val="0"/>
              <w:autoSpaceDN w:val="0"/>
              <w:snapToGrid/>
              <w:ind w:firstLine="0"/>
              <w:rPr>
                <w:sz w:val="22"/>
                <w:szCs w:val="22"/>
              </w:rPr>
            </w:pPr>
          </w:p>
        </w:tc>
        <w:tc>
          <w:tcPr>
            <w:tcW w:w="708" w:type="dxa"/>
          </w:tcPr>
          <w:p w:rsidR="001C1054" w:rsidRPr="001C1054" w:rsidRDefault="001C1054" w:rsidP="001C1054">
            <w:pPr>
              <w:autoSpaceDE w:val="0"/>
              <w:autoSpaceDN w:val="0"/>
              <w:snapToGrid/>
              <w:ind w:firstLine="0"/>
              <w:rPr>
                <w:sz w:val="22"/>
                <w:szCs w:val="22"/>
              </w:rPr>
            </w:pPr>
            <w:r w:rsidRPr="001C1054">
              <w:rPr>
                <w:sz w:val="22"/>
                <w:szCs w:val="22"/>
              </w:rPr>
              <w:t>+ 1,0</w:t>
            </w:r>
          </w:p>
        </w:tc>
      </w:tr>
      <w:tr w:rsidR="001C1054" w:rsidRPr="001C1054" w:rsidTr="00E54097">
        <w:trPr>
          <w:jc w:val="center"/>
        </w:trPr>
        <w:tc>
          <w:tcPr>
            <w:tcW w:w="1418"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360"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Молоко сгущенное с сахаром</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39</w:t>
            </w:r>
          </w:p>
        </w:tc>
        <w:tc>
          <w:tcPr>
            <w:tcW w:w="1843" w:type="dxa"/>
          </w:tcPr>
          <w:p w:rsidR="001C1054" w:rsidRPr="001C1054" w:rsidRDefault="001C1054" w:rsidP="001C1054">
            <w:pPr>
              <w:autoSpaceDE w:val="0"/>
              <w:autoSpaceDN w:val="0"/>
              <w:snapToGrid/>
              <w:ind w:firstLine="0"/>
              <w:rPr>
                <w:sz w:val="22"/>
                <w:szCs w:val="22"/>
              </w:rPr>
            </w:pPr>
          </w:p>
        </w:tc>
        <w:tc>
          <w:tcPr>
            <w:tcW w:w="708" w:type="dxa"/>
          </w:tcPr>
          <w:p w:rsidR="001C1054" w:rsidRPr="001C1054" w:rsidRDefault="001C1054" w:rsidP="001C1054">
            <w:pPr>
              <w:autoSpaceDE w:val="0"/>
              <w:autoSpaceDN w:val="0"/>
              <w:snapToGrid/>
              <w:ind w:firstLine="0"/>
              <w:rPr>
                <w:sz w:val="22"/>
                <w:szCs w:val="22"/>
              </w:rPr>
            </w:pPr>
            <w:r w:rsidRPr="001C1054">
              <w:rPr>
                <w:sz w:val="22"/>
                <w:szCs w:val="22"/>
              </w:rPr>
              <w:t>- 17,1</w:t>
            </w:r>
          </w:p>
        </w:tc>
      </w:tr>
      <w:tr w:rsidR="001C1054" w:rsidRPr="001C1054" w:rsidTr="00E54097">
        <w:trPr>
          <w:jc w:val="center"/>
        </w:trPr>
        <w:tc>
          <w:tcPr>
            <w:tcW w:w="1418"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360"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Сливки сухие</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12</w:t>
            </w:r>
          </w:p>
        </w:tc>
        <w:tc>
          <w:tcPr>
            <w:tcW w:w="1843" w:type="dxa"/>
          </w:tcPr>
          <w:p w:rsidR="001C1054" w:rsidRPr="001C1054" w:rsidRDefault="001C1054" w:rsidP="001C1054">
            <w:pPr>
              <w:autoSpaceDE w:val="0"/>
              <w:autoSpaceDN w:val="0"/>
              <w:snapToGrid/>
              <w:ind w:firstLine="0"/>
              <w:jc w:val="center"/>
              <w:rPr>
                <w:sz w:val="22"/>
                <w:szCs w:val="22"/>
              </w:rPr>
            </w:pPr>
            <w:r w:rsidRPr="001C1054">
              <w:rPr>
                <w:sz w:val="22"/>
                <w:szCs w:val="22"/>
              </w:rPr>
              <w:t>- 2,3</w:t>
            </w:r>
          </w:p>
        </w:tc>
        <w:tc>
          <w:tcPr>
            <w:tcW w:w="708" w:type="dxa"/>
          </w:tcPr>
          <w:p w:rsidR="001C1054" w:rsidRPr="001C1054" w:rsidRDefault="001C1054" w:rsidP="001C1054">
            <w:pPr>
              <w:autoSpaceDE w:val="0"/>
              <w:autoSpaceDN w:val="0"/>
              <w:snapToGrid/>
              <w:ind w:firstLine="0"/>
              <w:rPr>
                <w:sz w:val="22"/>
                <w:szCs w:val="22"/>
              </w:rPr>
            </w:pPr>
            <w:r w:rsidRPr="001C1054">
              <w:rPr>
                <w:sz w:val="22"/>
                <w:szCs w:val="22"/>
              </w:rPr>
              <w:t>+ 1,6</w:t>
            </w:r>
          </w:p>
        </w:tc>
      </w:tr>
      <w:tr w:rsidR="001C1054" w:rsidRPr="001C1054" w:rsidTr="00E54097">
        <w:trPr>
          <w:jc w:val="center"/>
        </w:trPr>
        <w:tc>
          <w:tcPr>
            <w:tcW w:w="1418"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360"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Сливки сгущенные с сахаром</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35</w:t>
            </w:r>
          </w:p>
        </w:tc>
        <w:tc>
          <w:tcPr>
            <w:tcW w:w="1843" w:type="dxa"/>
          </w:tcPr>
          <w:p w:rsidR="001C1054" w:rsidRPr="001C1054" w:rsidRDefault="001C1054" w:rsidP="001C1054">
            <w:pPr>
              <w:autoSpaceDE w:val="0"/>
              <w:autoSpaceDN w:val="0"/>
              <w:snapToGrid/>
              <w:ind w:firstLine="0"/>
              <w:jc w:val="center"/>
              <w:rPr>
                <w:sz w:val="22"/>
                <w:szCs w:val="22"/>
              </w:rPr>
            </w:pPr>
            <w:r w:rsidRPr="001C1054">
              <w:rPr>
                <w:sz w:val="22"/>
                <w:szCs w:val="22"/>
              </w:rPr>
              <w:t>- 4,1</w:t>
            </w:r>
          </w:p>
        </w:tc>
        <w:tc>
          <w:tcPr>
            <w:tcW w:w="708" w:type="dxa"/>
          </w:tcPr>
          <w:p w:rsidR="001C1054" w:rsidRPr="001C1054" w:rsidRDefault="001C1054" w:rsidP="001C1054">
            <w:pPr>
              <w:autoSpaceDE w:val="0"/>
              <w:autoSpaceDN w:val="0"/>
              <w:snapToGrid/>
              <w:ind w:firstLine="0"/>
              <w:rPr>
                <w:sz w:val="22"/>
                <w:szCs w:val="22"/>
              </w:rPr>
            </w:pPr>
            <w:r w:rsidRPr="001C1054">
              <w:rPr>
                <w:sz w:val="22"/>
                <w:szCs w:val="22"/>
              </w:rPr>
              <w:t>- 11,7</w:t>
            </w:r>
          </w:p>
        </w:tc>
      </w:tr>
      <w:tr w:rsidR="001C1054" w:rsidRPr="001C1054" w:rsidTr="00E54097">
        <w:trPr>
          <w:jc w:val="center"/>
        </w:trPr>
        <w:tc>
          <w:tcPr>
            <w:tcW w:w="1418"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360"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Творог полужирный</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17</w:t>
            </w:r>
          </w:p>
        </w:tc>
        <w:tc>
          <w:tcPr>
            <w:tcW w:w="1843" w:type="dxa"/>
          </w:tcPr>
          <w:p w:rsidR="001C1054" w:rsidRPr="001C1054" w:rsidRDefault="001C1054" w:rsidP="001C1054">
            <w:pPr>
              <w:autoSpaceDE w:val="0"/>
              <w:autoSpaceDN w:val="0"/>
              <w:snapToGrid/>
              <w:ind w:firstLine="0"/>
              <w:jc w:val="center"/>
              <w:rPr>
                <w:sz w:val="22"/>
                <w:szCs w:val="22"/>
              </w:rPr>
            </w:pPr>
            <w:r w:rsidRPr="001C1054">
              <w:rPr>
                <w:sz w:val="22"/>
                <w:szCs w:val="22"/>
              </w:rPr>
              <w:t>+ 2,0</w:t>
            </w:r>
          </w:p>
        </w:tc>
        <w:tc>
          <w:tcPr>
            <w:tcW w:w="708" w:type="dxa"/>
          </w:tcPr>
          <w:p w:rsidR="001C1054" w:rsidRPr="001C1054" w:rsidRDefault="001C1054" w:rsidP="001C1054">
            <w:pPr>
              <w:autoSpaceDE w:val="0"/>
              <w:autoSpaceDN w:val="0"/>
              <w:snapToGrid/>
              <w:ind w:firstLine="0"/>
              <w:rPr>
                <w:sz w:val="22"/>
                <w:szCs w:val="22"/>
              </w:rPr>
            </w:pPr>
            <w:r w:rsidRPr="001C1054">
              <w:rPr>
                <w:sz w:val="22"/>
                <w:szCs w:val="22"/>
              </w:rPr>
              <w:t>+ 4,5</w:t>
            </w:r>
          </w:p>
        </w:tc>
      </w:tr>
      <w:tr w:rsidR="001C1054" w:rsidRPr="001C1054" w:rsidTr="00E54097">
        <w:trPr>
          <w:jc w:val="center"/>
        </w:trPr>
        <w:tc>
          <w:tcPr>
            <w:tcW w:w="1418"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360"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Мясо говядина</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14</w:t>
            </w:r>
          </w:p>
        </w:tc>
        <w:tc>
          <w:tcPr>
            <w:tcW w:w="1843" w:type="dxa"/>
          </w:tcPr>
          <w:p w:rsidR="001C1054" w:rsidRPr="001C1054" w:rsidRDefault="001C1054" w:rsidP="001C1054">
            <w:pPr>
              <w:autoSpaceDE w:val="0"/>
              <w:autoSpaceDN w:val="0"/>
              <w:snapToGrid/>
              <w:ind w:firstLine="0"/>
              <w:jc w:val="center"/>
              <w:rPr>
                <w:sz w:val="22"/>
                <w:szCs w:val="22"/>
              </w:rPr>
            </w:pPr>
            <w:r w:rsidRPr="001C1054">
              <w:rPr>
                <w:sz w:val="22"/>
                <w:szCs w:val="22"/>
              </w:rPr>
              <w:t>+ 2,7</w:t>
            </w:r>
          </w:p>
        </w:tc>
        <w:tc>
          <w:tcPr>
            <w:tcW w:w="708" w:type="dxa"/>
          </w:tcPr>
          <w:p w:rsidR="001C1054" w:rsidRPr="001C1054" w:rsidRDefault="001C1054" w:rsidP="001C1054">
            <w:pPr>
              <w:autoSpaceDE w:val="0"/>
              <w:autoSpaceDN w:val="0"/>
              <w:snapToGrid/>
              <w:ind w:firstLine="0"/>
              <w:rPr>
                <w:sz w:val="22"/>
                <w:szCs w:val="22"/>
              </w:rPr>
            </w:pPr>
            <w:r w:rsidRPr="001C1054">
              <w:rPr>
                <w:sz w:val="22"/>
                <w:szCs w:val="22"/>
              </w:rPr>
              <w:t>+ 4,7</w:t>
            </w:r>
          </w:p>
        </w:tc>
      </w:tr>
      <w:tr w:rsidR="001C1054" w:rsidRPr="001C1054" w:rsidTr="00E54097">
        <w:trPr>
          <w:jc w:val="center"/>
        </w:trPr>
        <w:tc>
          <w:tcPr>
            <w:tcW w:w="1418"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360"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Рыба (треска)</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16</w:t>
            </w:r>
          </w:p>
        </w:tc>
        <w:tc>
          <w:tcPr>
            <w:tcW w:w="1843" w:type="dxa"/>
          </w:tcPr>
          <w:p w:rsidR="001C1054" w:rsidRPr="001C1054" w:rsidRDefault="001C1054" w:rsidP="001C1054">
            <w:pPr>
              <w:autoSpaceDE w:val="0"/>
              <w:autoSpaceDN w:val="0"/>
              <w:snapToGrid/>
              <w:ind w:firstLine="0"/>
              <w:jc w:val="center"/>
              <w:rPr>
                <w:sz w:val="22"/>
                <w:szCs w:val="22"/>
              </w:rPr>
            </w:pPr>
            <w:r w:rsidRPr="001C1054">
              <w:rPr>
                <w:sz w:val="22"/>
                <w:szCs w:val="22"/>
              </w:rPr>
              <w:t>+ 3,7</w:t>
            </w:r>
          </w:p>
        </w:tc>
        <w:tc>
          <w:tcPr>
            <w:tcW w:w="708" w:type="dxa"/>
          </w:tcPr>
          <w:p w:rsidR="001C1054" w:rsidRPr="001C1054" w:rsidRDefault="001C1054" w:rsidP="001C1054">
            <w:pPr>
              <w:autoSpaceDE w:val="0"/>
              <w:autoSpaceDN w:val="0"/>
              <w:snapToGrid/>
              <w:ind w:firstLine="0"/>
              <w:rPr>
                <w:sz w:val="22"/>
                <w:szCs w:val="22"/>
              </w:rPr>
            </w:pPr>
            <w:r w:rsidRPr="001C1054">
              <w:rPr>
                <w:sz w:val="22"/>
                <w:szCs w:val="22"/>
              </w:rPr>
              <w:t>+ 4,7</w:t>
            </w:r>
          </w:p>
        </w:tc>
      </w:tr>
      <w:tr w:rsidR="001C1054" w:rsidRPr="001C1054" w:rsidTr="00E54097">
        <w:trPr>
          <w:jc w:val="center"/>
        </w:trPr>
        <w:tc>
          <w:tcPr>
            <w:tcW w:w="1418"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360"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Сыр пошехонский</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11</w:t>
            </w:r>
          </w:p>
        </w:tc>
        <w:tc>
          <w:tcPr>
            <w:tcW w:w="1843" w:type="dxa"/>
          </w:tcPr>
          <w:p w:rsidR="001C1054" w:rsidRPr="001C1054" w:rsidRDefault="001C1054" w:rsidP="001C1054">
            <w:pPr>
              <w:autoSpaceDE w:val="0"/>
              <w:autoSpaceDN w:val="0"/>
              <w:snapToGrid/>
              <w:ind w:firstLine="0"/>
              <w:jc w:val="center"/>
              <w:rPr>
                <w:sz w:val="22"/>
                <w:szCs w:val="22"/>
              </w:rPr>
            </w:pPr>
            <w:r w:rsidRPr="001C1054">
              <w:rPr>
                <w:sz w:val="22"/>
                <w:szCs w:val="22"/>
              </w:rPr>
              <w:t>+ 0,4</w:t>
            </w:r>
          </w:p>
        </w:tc>
        <w:tc>
          <w:tcPr>
            <w:tcW w:w="708" w:type="dxa"/>
          </w:tcPr>
          <w:p w:rsidR="001C1054" w:rsidRPr="001C1054" w:rsidRDefault="001C1054" w:rsidP="001C1054">
            <w:pPr>
              <w:autoSpaceDE w:val="0"/>
              <w:autoSpaceDN w:val="0"/>
              <w:snapToGrid/>
              <w:ind w:firstLine="0"/>
              <w:rPr>
                <w:sz w:val="22"/>
                <w:szCs w:val="22"/>
              </w:rPr>
            </w:pPr>
            <w:r w:rsidRPr="001C1054">
              <w:rPr>
                <w:sz w:val="22"/>
                <w:szCs w:val="22"/>
              </w:rPr>
              <w:t>+ 4,7</w:t>
            </w:r>
          </w:p>
        </w:tc>
      </w:tr>
      <w:tr w:rsidR="001C1054" w:rsidRPr="001C1054" w:rsidTr="00E54097">
        <w:trPr>
          <w:jc w:val="center"/>
        </w:trPr>
        <w:tc>
          <w:tcPr>
            <w:tcW w:w="1418"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360"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Яйцо куриное</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22</w:t>
            </w:r>
          </w:p>
        </w:tc>
        <w:tc>
          <w:tcPr>
            <w:tcW w:w="1843" w:type="dxa"/>
          </w:tcPr>
          <w:p w:rsidR="001C1054" w:rsidRPr="001C1054" w:rsidRDefault="001C1054" w:rsidP="001C1054">
            <w:pPr>
              <w:autoSpaceDE w:val="0"/>
              <w:autoSpaceDN w:val="0"/>
              <w:snapToGrid/>
              <w:ind w:firstLine="0"/>
              <w:jc w:val="center"/>
              <w:rPr>
                <w:sz w:val="22"/>
                <w:szCs w:val="22"/>
              </w:rPr>
            </w:pPr>
            <w:r w:rsidRPr="001C1054">
              <w:rPr>
                <w:sz w:val="22"/>
                <w:szCs w:val="22"/>
              </w:rPr>
              <w:t>+ 0,8</w:t>
            </w:r>
          </w:p>
        </w:tc>
        <w:tc>
          <w:tcPr>
            <w:tcW w:w="708" w:type="dxa"/>
          </w:tcPr>
          <w:p w:rsidR="001C1054" w:rsidRPr="001C1054" w:rsidRDefault="001C1054" w:rsidP="001C1054">
            <w:pPr>
              <w:autoSpaceDE w:val="0"/>
              <w:autoSpaceDN w:val="0"/>
              <w:snapToGrid/>
              <w:ind w:firstLine="0"/>
              <w:rPr>
                <w:sz w:val="22"/>
                <w:szCs w:val="22"/>
              </w:rPr>
            </w:pPr>
            <w:r w:rsidRPr="001C1054">
              <w:rPr>
                <w:sz w:val="22"/>
                <w:szCs w:val="22"/>
              </w:rPr>
              <w:t>+ 4,6</w:t>
            </w:r>
          </w:p>
        </w:tc>
      </w:tr>
      <w:tr w:rsidR="001C1054" w:rsidRPr="001C1054" w:rsidTr="00E54097">
        <w:trPr>
          <w:jc w:val="center"/>
        </w:trPr>
        <w:tc>
          <w:tcPr>
            <w:tcW w:w="1418"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360"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Яичный порошок</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6</w:t>
            </w:r>
          </w:p>
        </w:tc>
        <w:tc>
          <w:tcPr>
            <w:tcW w:w="1843" w:type="dxa"/>
          </w:tcPr>
          <w:p w:rsidR="001C1054" w:rsidRPr="001C1054" w:rsidRDefault="001C1054" w:rsidP="001C1054">
            <w:pPr>
              <w:autoSpaceDE w:val="0"/>
              <w:autoSpaceDN w:val="0"/>
              <w:snapToGrid/>
              <w:ind w:firstLine="0"/>
              <w:jc w:val="center"/>
              <w:rPr>
                <w:sz w:val="22"/>
                <w:szCs w:val="22"/>
              </w:rPr>
            </w:pPr>
            <w:r w:rsidRPr="001C1054">
              <w:rPr>
                <w:sz w:val="22"/>
                <w:szCs w:val="22"/>
              </w:rPr>
              <w:t>+ 1,2</w:t>
            </w:r>
          </w:p>
        </w:tc>
        <w:tc>
          <w:tcPr>
            <w:tcW w:w="708" w:type="dxa"/>
          </w:tcPr>
          <w:p w:rsidR="001C1054" w:rsidRPr="001C1054" w:rsidRDefault="001C1054" w:rsidP="001C1054">
            <w:pPr>
              <w:autoSpaceDE w:val="0"/>
              <w:autoSpaceDN w:val="0"/>
              <w:snapToGrid/>
              <w:ind w:firstLine="0"/>
              <w:rPr>
                <w:sz w:val="22"/>
                <w:szCs w:val="22"/>
              </w:rPr>
            </w:pPr>
            <w:r w:rsidRPr="001C1054">
              <w:rPr>
                <w:sz w:val="22"/>
                <w:szCs w:val="22"/>
              </w:rPr>
              <w:t>+ 4,3</w:t>
            </w:r>
          </w:p>
        </w:tc>
      </w:tr>
      <w:tr w:rsidR="001C1054" w:rsidRPr="001C1054" w:rsidTr="00E54097">
        <w:trPr>
          <w:jc w:val="center"/>
        </w:trPr>
        <w:tc>
          <w:tcPr>
            <w:tcW w:w="1418" w:type="dxa"/>
          </w:tcPr>
          <w:p w:rsidR="001C1054" w:rsidRPr="001C1054" w:rsidRDefault="001C1054" w:rsidP="001C1054">
            <w:pPr>
              <w:autoSpaceDE w:val="0"/>
              <w:autoSpaceDN w:val="0"/>
              <w:snapToGrid/>
              <w:ind w:firstLine="0"/>
              <w:rPr>
                <w:sz w:val="22"/>
                <w:szCs w:val="22"/>
              </w:rPr>
            </w:pPr>
            <w:r w:rsidRPr="001C1054">
              <w:rPr>
                <w:sz w:val="22"/>
                <w:szCs w:val="22"/>
              </w:rPr>
              <w:t>Творог полужирный</w:t>
            </w:r>
          </w:p>
        </w:tc>
        <w:tc>
          <w:tcPr>
            <w:tcW w:w="1360" w:type="dxa"/>
          </w:tcPr>
          <w:p w:rsidR="001C1054" w:rsidRPr="001C1054" w:rsidRDefault="001C1054" w:rsidP="001C1054">
            <w:pPr>
              <w:autoSpaceDE w:val="0"/>
              <w:autoSpaceDN w:val="0"/>
              <w:snapToGrid/>
              <w:ind w:firstLine="0"/>
              <w:jc w:val="center"/>
              <w:rPr>
                <w:sz w:val="22"/>
                <w:szCs w:val="22"/>
              </w:rPr>
            </w:pPr>
            <w:r w:rsidRPr="001C1054">
              <w:rPr>
                <w:sz w:val="22"/>
                <w:szCs w:val="22"/>
              </w:rPr>
              <w:t>100</w:t>
            </w: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Мясо говядина</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83</w:t>
            </w:r>
          </w:p>
        </w:tc>
        <w:tc>
          <w:tcPr>
            <w:tcW w:w="1843" w:type="dxa"/>
          </w:tcPr>
          <w:p w:rsidR="001C1054" w:rsidRPr="001C1054" w:rsidRDefault="001C1054" w:rsidP="001C1054">
            <w:pPr>
              <w:autoSpaceDE w:val="0"/>
              <w:autoSpaceDN w:val="0"/>
              <w:snapToGrid/>
              <w:ind w:firstLine="0"/>
              <w:jc w:val="center"/>
              <w:rPr>
                <w:sz w:val="22"/>
                <w:szCs w:val="22"/>
              </w:rPr>
            </w:pPr>
            <w:r w:rsidRPr="001C1054">
              <w:rPr>
                <w:sz w:val="22"/>
                <w:szCs w:val="22"/>
              </w:rPr>
              <w:t>+ 3,9</w:t>
            </w:r>
          </w:p>
        </w:tc>
        <w:tc>
          <w:tcPr>
            <w:tcW w:w="708" w:type="dxa"/>
          </w:tcPr>
          <w:p w:rsidR="001C1054" w:rsidRPr="001C1054" w:rsidRDefault="001C1054" w:rsidP="001C1054">
            <w:pPr>
              <w:autoSpaceDE w:val="0"/>
              <w:autoSpaceDN w:val="0"/>
              <w:snapToGrid/>
              <w:ind w:firstLine="0"/>
              <w:rPr>
                <w:sz w:val="22"/>
                <w:szCs w:val="22"/>
              </w:rPr>
            </w:pPr>
            <w:r w:rsidRPr="001C1054">
              <w:rPr>
                <w:sz w:val="22"/>
                <w:szCs w:val="22"/>
              </w:rPr>
              <w:t>+ 1,3</w:t>
            </w:r>
          </w:p>
        </w:tc>
      </w:tr>
      <w:tr w:rsidR="001C1054" w:rsidRPr="001C1054" w:rsidTr="00E54097">
        <w:trPr>
          <w:jc w:val="center"/>
        </w:trPr>
        <w:tc>
          <w:tcPr>
            <w:tcW w:w="1418" w:type="dxa"/>
          </w:tcPr>
          <w:p w:rsidR="001C1054" w:rsidRPr="001C1054" w:rsidRDefault="001C1054" w:rsidP="001C1054">
            <w:pPr>
              <w:autoSpaceDE w:val="0"/>
              <w:autoSpaceDN w:val="0"/>
              <w:snapToGrid/>
              <w:ind w:firstLine="0"/>
              <w:rPr>
                <w:sz w:val="22"/>
                <w:szCs w:val="22"/>
              </w:rPr>
            </w:pPr>
          </w:p>
        </w:tc>
        <w:tc>
          <w:tcPr>
            <w:tcW w:w="1360" w:type="dxa"/>
          </w:tcPr>
          <w:p w:rsidR="001C1054" w:rsidRPr="001C1054" w:rsidRDefault="001C1054" w:rsidP="001C1054">
            <w:pPr>
              <w:autoSpaceDE w:val="0"/>
              <w:autoSpaceDN w:val="0"/>
              <w:snapToGrid/>
              <w:ind w:firstLine="0"/>
              <w:rPr>
                <w:sz w:val="22"/>
                <w:szCs w:val="22"/>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Рыба (треска)</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95</w:t>
            </w:r>
          </w:p>
        </w:tc>
        <w:tc>
          <w:tcPr>
            <w:tcW w:w="1843" w:type="dxa"/>
          </w:tcPr>
          <w:p w:rsidR="001C1054" w:rsidRPr="001C1054" w:rsidRDefault="001C1054" w:rsidP="001C1054">
            <w:pPr>
              <w:autoSpaceDE w:val="0"/>
              <w:autoSpaceDN w:val="0"/>
              <w:snapToGrid/>
              <w:ind w:firstLine="0"/>
              <w:jc w:val="center"/>
              <w:rPr>
                <w:sz w:val="22"/>
                <w:szCs w:val="22"/>
              </w:rPr>
            </w:pPr>
            <w:r w:rsidRPr="001C1054">
              <w:rPr>
                <w:sz w:val="22"/>
                <w:szCs w:val="22"/>
              </w:rPr>
              <w:t>+ 10,2</w:t>
            </w:r>
          </w:p>
        </w:tc>
        <w:tc>
          <w:tcPr>
            <w:tcW w:w="708" w:type="dxa"/>
          </w:tcPr>
          <w:p w:rsidR="001C1054" w:rsidRPr="001C1054" w:rsidRDefault="001C1054" w:rsidP="001C1054">
            <w:pPr>
              <w:autoSpaceDE w:val="0"/>
              <w:autoSpaceDN w:val="0"/>
              <w:snapToGrid/>
              <w:ind w:firstLine="0"/>
              <w:rPr>
                <w:sz w:val="22"/>
                <w:szCs w:val="22"/>
              </w:rPr>
            </w:pPr>
            <w:r w:rsidRPr="001C1054">
              <w:rPr>
                <w:sz w:val="22"/>
                <w:szCs w:val="22"/>
              </w:rPr>
              <w:t>+ 1,3</w:t>
            </w:r>
          </w:p>
        </w:tc>
      </w:tr>
      <w:tr w:rsidR="001C1054" w:rsidRPr="001C1054" w:rsidTr="00E54097">
        <w:trPr>
          <w:jc w:val="center"/>
        </w:trPr>
        <w:tc>
          <w:tcPr>
            <w:tcW w:w="1418" w:type="dxa"/>
            <w:vMerge w:val="restart"/>
          </w:tcPr>
          <w:p w:rsidR="001C1054" w:rsidRPr="001C1054" w:rsidRDefault="001C1054" w:rsidP="001C1054">
            <w:pPr>
              <w:autoSpaceDE w:val="0"/>
              <w:autoSpaceDN w:val="0"/>
              <w:snapToGrid/>
              <w:ind w:firstLine="0"/>
              <w:rPr>
                <w:sz w:val="22"/>
                <w:szCs w:val="22"/>
              </w:rPr>
            </w:pPr>
            <w:r w:rsidRPr="001C1054">
              <w:rPr>
                <w:sz w:val="22"/>
                <w:szCs w:val="22"/>
              </w:rPr>
              <w:t>Яйцо куриное, 1 шт.</w:t>
            </w:r>
          </w:p>
        </w:tc>
        <w:tc>
          <w:tcPr>
            <w:tcW w:w="1360" w:type="dxa"/>
            <w:vMerge w:val="restart"/>
          </w:tcPr>
          <w:p w:rsidR="001C1054" w:rsidRPr="001C1054" w:rsidRDefault="001C1054" w:rsidP="001C1054">
            <w:pPr>
              <w:autoSpaceDE w:val="0"/>
              <w:autoSpaceDN w:val="0"/>
              <w:snapToGrid/>
              <w:ind w:firstLine="0"/>
              <w:jc w:val="center"/>
              <w:rPr>
                <w:sz w:val="22"/>
                <w:szCs w:val="22"/>
              </w:rPr>
            </w:pPr>
            <w:r w:rsidRPr="001C1054">
              <w:rPr>
                <w:sz w:val="22"/>
                <w:szCs w:val="22"/>
              </w:rPr>
              <w:t>41</w:t>
            </w: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Творог полужирный</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31</w:t>
            </w:r>
          </w:p>
        </w:tc>
        <w:tc>
          <w:tcPr>
            <w:tcW w:w="1843" w:type="dxa"/>
          </w:tcPr>
          <w:p w:rsidR="001C1054" w:rsidRPr="001C1054" w:rsidRDefault="001C1054" w:rsidP="001C1054">
            <w:pPr>
              <w:autoSpaceDE w:val="0"/>
              <w:autoSpaceDN w:val="0"/>
              <w:snapToGrid/>
              <w:ind w:firstLine="0"/>
              <w:jc w:val="center"/>
              <w:rPr>
                <w:sz w:val="22"/>
                <w:szCs w:val="22"/>
              </w:rPr>
            </w:pPr>
            <w:r w:rsidRPr="001C1054">
              <w:rPr>
                <w:sz w:val="22"/>
                <w:szCs w:val="22"/>
              </w:rPr>
              <w:t>+ 2,3</w:t>
            </w:r>
          </w:p>
        </w:tc>
        <w:tc>
          <w:tcPr>
            <w:tcW w:w="708" w:type="dxa"/>
          </w:tcPr>
          <w:p w:rsidR="001C1054" w:rsidRPr="001C1054" w:rsidRDefault="001C1054" w:rsidP="001C1054">
            <w:pPr>
              <w:autoSpaceDE w:val="0"/>
              <w:autoSpaceDN w:val="0"/>
              <w:snapToGrid/>
              <w:ind w:firstLine="0"/>
              <w:rPr>
                <w:sz w:val="22"/>
                <w:szCs w:val="22"/>
              </w:rPr>
            </w:pPr>
          </w:p>
        </w:tc>
      </w:tr>
      <w:tr w:rsidR="001C1054" w:rsidRPr="001C1054" w:rsidTr="00E54097">
        <w:trPr>
          <w:jc w:val="center"/>
        </w:trPr>
        <w:tc>
          <w:tcPr>
            <w:tcW w:w="1418"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360"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Мясо говядина</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26</w:t>
            </w:r>
          </w:p>
        </w:tc>
        <w:tc>
          <w:tcPr>
            <w:tcW w:w="1843" w:type="dxa"/>
          </w:tcPr>
          <w:p w:rsidR="001C1054" w:rsidRPr="001C1054" w:rsidRDefault="001C1054" w:rsidP="001C1054">
            <w:pPr>
              <w:autoSpaceDE w:val="0"/>
              <w:autoSpaceDN w:val="0"/>
              <w:snapToGrid/>
              <w:ind w:firstLine="0"/>
              <w:jc w:val="center"/>
              <w:rPr>
                <w:sz w:val="22"/>
                <w:szCs w:val="22"/>
              </w:rPr>
            </w:pPr>
            <w:r w:rsidRPr="001C1054">
              <w:rPr>
                <w:sz w:val="22"/>
                <w:szCs w:val="22"/>
              </w:rPr>
              <w:t>+ 3,5</w:t>
            </w:r>
          </w:p>
        </w:tc>
        <w:tc>
          <w:tcPr>
            <w:tcW w:w="708" w:type="dxa"/>
          </w:tcPr>
          <w:p w:rsidR="001C1054" w:rsidRPr="001C1054" w:rsidRDefault="001C1054" w:rsidP="001C1054">
            <w:pPr>
              <w:autoSpaceDE w:val="0"/>
              <w:autoSpaceDN w:val="0"/>
              <w:snapToGrid/>
              <w:ind w:firstLine="0"/>
              <w:rPr>
                <w:sz w:val="22"/>
                <w:szCs w:val="22"/>
              </w:rPr>
            </w:pPr>
            <w:r w:rsidRPr="001C1054">
              <w:rPr>
                <w:sz w:val="22"/>
                <w:szCs w:val="22"/>
              </w:rPr>
              <w:t>+ 0,3</w:t>
            </w:r>
          </w:p>
        </w:tc>
      </w:tr>
      <w:tr w:rsidR="001C1054" w:rsidRPr="001C1054" w:rsidTr="00E54097">
        <w:trPr>
          <w:jc w:val="center"/>
        </w:trPr>
        <w:tc>
          <w:tcPr>
            <w:tcW w:w="1418"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360"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Рыба (треска)</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30</w:t>
            </w:r>
          </w:p>
        </w:tc>
        <w:tc>
          <w:tcPr>
            <w:tcW w:w="1843" w:type="dxa"/>
          </w:tcPr>
          <w:p w:rsidR="001C1054" w:rsidRPr="001C1054" w:rsidRDefault="001C1054" w:rsidP="001C1054">
            <w:pPr>
              <w:autoSpaceDE w:val="0"/>
              <w:autoSpaceDN w:val="0"/>
              <w:snapToGrid/>
              <w:ind w:firstLine="0"/>
              <w:jc w:val="center"/>
              <w:rPr>
                <w:sz w:val="22"/>
                <w:szCs w:val="22"/>
              </w:rPr>
            </w:pPr>
            <w:r w:rsidRPr="001C1054">
              <w:rPr>
                <w:sz w:val="22"/>
                <w:szCs w:val="22"/>
              </w:rPr>
              <w:t>+ 5,4</w:t>
            </w:r>
          </w:p>
        </w:tc>
        <w:tc>
          <w:tcPr>
            <w:tcW w:w="708" w:type="dxa"/>
          </w:tcPr>
          <w:p w:rsidR="001C1054" w:rsidRPr="001C1054" w:rsidRDefault="001C1054" w:rsidP="001C1054">
            <w:pPr>
              <w:autoSpaceDE w:val="0"/>
              <w:autoSpaceDN w:val="0"/>
              <w:snapToGrid/>
              <w:ind w:firstLine="0"/>
              <w:rPr>
                <w:sz w:val="22"/>
                <w:szCs w:val="22"/>
              </w:rPr>
            </w:pPr>
            <w:r w:rsidRPr="001C1054">
              <w:rPr>
                <w:sz w:val="22"/>
                <w:szCs w:val="22"/>
              </w:rPr>
              <w:t>+ 0,3</w:t>
            </w:r>
          </w:p>
        </w:tc>
      </w:tr>
      <w:tr w:rsidR="001C1054" w:rsidRPr="001C1054" w:rsidTr="00E54097">
        <w:trPr>
          <w:jc w:val="center"/>
        </w:trPr>
        <w:tc>
          <w:tcPr>
            <w:tcW w:w="1418"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360"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Молоко цельное</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186</w:t>
            </w:r>
          </w:p>
        </w:tc>
        <w:tc>
          <w:tcPr>
            <w:tcW w:w="1843" w:type="dxa"/>
          </w:tcPr>
          <w:p w:rsidR="001C1054" w:rsidRPr="001C1054" w:rsidRDefault="001C1054" w:rsidP="001C1054">
            <w:pPr>
              <w:autoSpaceDE w:val="0"/>
              <w:autoSpaceDN w:val="0"/>
              <w:snapToGrid/>
              <w:ind w:firstLine="0"/>
              <w:jc w:val="center"/>
              <w:rPr>
                <w:sz w:val="22"/>
                <w:szCs w:val="22"/>
              </w:rPr>
            </w:pPr>
            <w:r w:rsidRPr="001C1054">
              <w:rPr>
                <w:sz w:val="22"/>
                <w:szCs w:val="22"/>
              </w:rPr>
              <w:t>- 1,5</w:t>
            </w:r>
          </w:p>
        </w:tc>
        <w:tc>
          <w:tcPr>
            <w:tcW w:w="708" w:type="dxa"/>
          </w:tcPr>
          <w:p w:rsidR="001C1054" w:rsidRPr="001C1054" w:rsidRDefault="001C1054" w:rsidP="001C1054">
            <w:pPr>
              <w:autoSpaceDE w:val="0"/>
              <w:autoSpaceDN w:val="0"/>
              <w:snapToGrid/>
              <w:ind w:firstLine="0"/>
              <w:rPr>
                <w:sz w:val="22"/>
                <w:szCs w:val="22"/>
              </w:rPr>
            </w:pPr>
            <w:r w:rsidRPr="001C1054">
              <w:rPr>
                <w:sz w:val="22"/>
                <w:szCs w:val="22"/>
              </w:rPr>
              <w:t>- 8,4</w:t>
            </w:r>
          </w:p>
        </w:tc>
      </w:tr>
      <w:tr w:rsidR="001C1054" w:rsidRPr="001C1054" w:rsidTr="00E54097">
        <w:trPr>
          <w:jc w:val="center"/>
        </w:trPr>
        <w:tc>
          <w:tcPr>
            <w:tcW w:w="1418"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360"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Сыр (пошехонский)</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20</w:t>
            </w:r>
          </w:p>
        </w:tc>
        <w:tc>
          <w:tcPr>
            <w:tcW w:w="1843" w:type="dxa"/>
          </w:tcPr>
          <w:p w:rsidR="001C1054" w:rsidRPr="001C1054" w:rsidRDefault="001C1054" w:rsidP="001C1054">
            <w:pPr>
              <w:autoSpaceDE w:val="0"/>
              <w:autoSpaceDN w:val="0"/>
              <w:snapToGrid/>
              <w:ind w:firstLine="0"/>
              <w:jc w:val="center"/>
              <w:rPr>
                <w:sz w:val="22"/>
                <w:szCs w:val="22"/>
              </w:rPr>
            </w:pPr>
            <w:r w:rsidRPr="001C1054">
              <w:rPr>
                <w:sz w:val="22"/>
                <w:szCs w:val="22"/>
              </w:rPr>
              <w:t>- 0,7</w:t>
            </w:r>
          </w:p>
        </w:tc>
        <w:tc>
          <w:tcPr>
            <w:tcW w:w="708" w:type="dxa"/>
          </w:tcPr>
          <w:p w:rsidR="001C1054" w:rsidRPr="001C1054" w:rsidRDefault="001C1054" w:rsidP="001C1054">
            <w:pPr>
              <w:autoSpaceDE w:val="0"/>
              <w:autoSpaceDN w:val="0"/>
              <w:snapToGrid/>
              <w:ind w:firstLine="0"/>
              <w:rPr>
                <w:sz w:val="22"/>
                <w:szCs w:val="22"/>
              </w:rPr>
            </w:pPr>
            <w:r w:rsidRPr="001C1054">
              <w:rPr>
                <w:sz w:val="22"/>
                <w:szCs w:val="22"/>
              </w:rPr>
              <w:t>+ 0,3</w:t>
            </w:r>
          </w:p>
        </w:tc>
      </w:tr>
      <w:tr w:rsidR="001C1054" w:rsidRPr="001C1054" w:rsidTr="00E54097">
        <w:trPr>
          <w:jc w:val="center"/>
        </w:trPr>
        <w:tc>
          <w:tcPr>
            <w:tcW w:w="1418"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360"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Яичный порошок</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11,5</w:t>
            </w:r>
          </w:p>
        </w:tc>
        <w:tc>
          <w:tcPr>
            <w:tcW w:w="1843" w:type="dxa"/>
          </w:tcPr>
          <w:p w:rsidR="001C1054" w:rsidRPr="001C1054" w:rsidRDefault="001C1054" w:rsidP="001C1054">
            <w:pPr>
              <w:autoSpaceDE w:val="0"/>
              <w:autoSpaceDN w:val="0"/>
              <w:snapToGrid/>
              <w:ind w:firstLine="0"/>
              <w:jc w:val="center"/>
              <w:rPr>
                <w:sz w:val="22"/>
                <w:szCs w:val="22"/>
              </w:rPr>
            </w:pPr>
            <w:r w:rsidRPr="001C1054">
              <w:rPr>
                <w:sz w:val="22"/>
                <w:szCs w:val="22"/>
              </w:rPr>
              <w:t>+ 0,5</w:t>
            </w:r>
          </w:p>
        </w:tc>
        <w:tc>
          <w:tcPr>
            <w:tcW w:w="708" w:type="dxa"/>
          </w:tcPr>
          <w:p w:rsidR="001C1054" w:rsidRPr="001C1054" w:rsidRDefault="001C1054" w:rsidP="001C1054">
            <w:pPr>
              <w:autoSpaceDE w:val="0"/>
              <w:autoSpaceDN w:val="0"/>
              <w:snapToGrid/>
              <w:ind w:firstLine="0"/>
              <w:rPr>
                <w:sz w:val="22"/>
                <w:szCs w:val="22"/>
              </w:rPr>
            </w:pPr>
            <w:r w:rsidRPr="001C1054">
              <w:rPr>
                <w:sz w:val="22"/>
                <w:szCs w:val="22"/>
              </w:rPr>
              <w:t>- 0,5</w:t>
            </w:r>
          </w:p>
        </w:tc>
      </w:tr>
      <w:tr w:rsidR="001C1054" w:rsidRPr="001C1054" w:rsidTr="00E54097">
        <w:trPr>
          <w:jc w:val="center"/>
        </w:trPr>
        <w:tc>
          <w:tcPr>
            <w:tcW w:w="1418" w:type="dxa"/>
            <w:vMerge w:val="restart"/>
          </w:tcPr>
          <w:p w:rsidR="001C1054" w:rsidRPr="001C1054" w:rsidRDefault="001C1054" w:rsidP="001C1054">
            <w:pPr>
              <w:autoSpaceDE w:val="0"/>
              <w:autoSpaceDN w:val="0"/>
              <w:snapToGrid/>
              <w:ind w:firstLine="0"/>
              <w:rPr>
                <w:sz w:val="22"/>
                <w:szCs w:val="22"/>
              </w:rPr>
            </w:pPr>
            <w:r w:rsidRPr="001C1054">
              <w:rPr>
                <w:sz w:val="22"/>
                <w:szCs w:val="22"/>
              </w:rPr>
              <w:t>Рыба (треска)</w:t>
            </w:r>
          </w:p>
        </w:tc>
        <w:tc>
          <w:tcPr>
            <w:tcW w:w="1360" w:type="dxa"/>
            <w:vMerge w:val="restart"/>
          </w:tcPr>
          <w:p w:rsidR="001C1054" w:rsidRPr="001C1054" w:rsidRDefault="001C1054" w:rsidP="001C1054">
            <w:pPr>
              <w:autoSpaceDE w:val="0"/>
              <w:autoSpaceDN w:val="0"/>
              <w:snapToGrid/>
              <w:ind w:firstLine="0"/>
              <w:jc w:val="center"/>
              <w:rPr>
                <w:sz w:val="22"/>
                <w:szCs w:val="22"/>
              </w:rPr>
            </w:pPr>
            <w:r w:rsidRPr="001C1054">
              <w:rPr>
                <w:sz w:val="22"/>
                <w:szCs w:val="22"/>
              </w:rPr>
              <w:t>100</w:t>
            </w: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Мясо говядина</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87</w:t>
            </w:r>
          </w:p>
        </w:tc>
        <w:tc>
          <w:tcPr>
            <w:tcW w:w="1843" w:type="dxa"/>
          </w:tcPr>
          <w:p w:rsidR="001C1054" w:rsidRPr="001C1054" w:rsidRDefault="001C1054" w:rsidP="001C1054">
            <w:pPr>
              <w:autoSpaceDE w:val="0"/>
              <w:autoSpaceDN w:val="0"/>
              <w:snapToGrid/>
              <w:ind w:firstLine="0"/>
              <w:jc w:val="center"/>
              <w:rPr>
                <w:sz w:val="22"/>
                <w:szCs w:val="22"/>
              </w:rPr>
            </w:pPr>
            <w:r w:rsidRPr="001C1054">
              <w:rPr>
                <w:sz w:val="22"/>
                <w:szCs w:val="22"/>
              </w:rPr>
              <w:t>- 1,5</w:t>
            </w:r>
          </w:p>
        </w:tc>
        <w:tc>
          <w:tcPr>
            <w:tcW w:w="708" w:type="dxa"/>
          </w:tcPr>
          <w:p w:rsidR="001C1054" w:rsidRPr="001C1054" w:rsidRDefault="001C1054" w:rsidP="001C1054">
            <w:pPr>
              <w:autoSpaceDE w:val="0"/>
              <w:autoSpaceDN w:val="0"/>
              <w:snapToGrid/>
              <w:ind w:firstLine="0"/>
              <w:rPr>
                <w:sz w:val="22"/>
                <w:szCs w:val="22"/>
              </w:rPr>
            </w:pPr>
          </w:p>
        </w:tc>
      </w:tr>
      <w:tr w:rsidR="001C1054" w:rsidRPr="001C1054" w:rsidTr="00E54097">
        <w:trPr>
          <w:jc w:val="center"/>
        </w:trPr>
        <w:tc>
          <w:tcPr>
            <w:tcW w:w="1418"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360"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Творог полужирный</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105</w:t>
            </w:r>
          </w:p>
        </w:tc>
        <w:tc>
          <w:tcPr>
            <w:tcW w:w="1843" w:type="dxa"/>
          </w:tcPr>
          <w:p w:rsidR="001C1054" w:rsidRPr="001C1054" w:rsidRDefault="001C1054" w:rsidP="001C1054">
            <w:pPr>
              <w:autoSpaceDE w:val="0"/>
              <w:autoSpaceDN w:val="0"/>
              <w:snapToGrid/>
              <w:ind w:firstLine="0"/>
              <w:jc w:val="center"/>
              <w:rPr>
                <w:sz w:val="22"/>
                <w:szCs w:val="22"/>
              </w:rPr>
            </w:pPr>
            <w:r w:rsidRPr="001C1054">
              <w:rPr>
                <w:sz w:val="22"/>
                <w:szCs w:val="22"/>
              </w:rPr>
              <w:t>- 10,8</w:t>
            </w:r>
          </w:p>
        </w:tc>
        <w:tc>
          <w:tcPr>
            <w:tcW w:w="708" w:type="dxa"/>
          </w:tcPr>
          <w:p w:rsidR="001C1054" w:rsidRPr="001C1054" w:rsidRDefault="001C1054" w:rsidP="001C1054">
            <w:pPr>
              <w:autoSpaceDE w:val="0"/>
              <w:autoSpaceDN w:val="0"/>
              <w:snapToGrid/>
              <w:ind w:firstLine="0"/>
              <w:rPr>
                <w:sz w:val="22"/>
                <w:szCs w:val="22"/>
              </w:rPr>
            </w:pPr>
            <w:r w:rsidRPr="001C1054">
              <w:rPr>
                <w:sz w:val="22"/>
                <w:szCs w:val="22"/>
              </w:rPr>
              <w:t>- 1,4</w:t>
            </w:r>
          </w:p>
        </w:tc>
      </w:tr>
      <w:tr w:rsidR="001C1054" w:rsidRPr="001C1054" w:rsidTr="00E54097">
        <w:trPr>
          <w:jc w:val="center"/>
        </w:trPr>
        <w:tc>
          <w:tcPr>
            <w:tcW w:w="1418"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360"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Яичный порошок</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39</w:t>
            </w:r>
          </w:p>
        </w:tc>
        <w:tc>
          <w:tcPr>
            <w:tcW w:w="1843" w:type="dxa"/>
          </w:tcPr>
          <w:p w:rsidR="001C1054" w:rsidRPr="001C1054" w:rsidRDefault="001C1054" w:rsidP="001C1054">
            <w:pPr>
              <w:autoSpaceDE w:val="0"/>
              <w:autoSpaceDN w:val="0"/>
              <w:snapToGrid/>
              <w:ind w:firstLine="0"/>
              <w:jc w:val="center"/>
              <w:rPr>
                <w:sz w:val="22"/>
                <w:szCs w:val="22"/>
              </w:rPr>
            </w:pPr>
            <w:r w:rsidRPr="001C1054">
              <w:rPr>
                <w:sz w:val="22"/>
                <w:szCs w:val="22"/>
              </w:rPr>
              <w:t>- 16,8</w:t>
            </w:r>
          </w:p>
        </w:tc>
        <w:tc>
          <w:tcPr>
            <w:tcW w:w="708" w:type="dxa"/>
          </w:tcPr>
          <w:p w:rsidR="001C1054" w:rsidRPr="001C1054" w:rsidRDefault="001C1054" w:rsidP="001C1054">
            <w:pPr>
              <w:autoSpaceDE w:val="0"/>
              <w:autoSpaceDN w:val="0"/>
              <w:snapToGrid/>
              <w:ind w:firstLine="0"/>
              <w:rPr>
                <w:sz w:val="22"/>
                <w:szCs w:val="22"/>
              </w:rPr>
            </w:pPr>
            <w:r w:rsidRPr="001C1054">
              <w:rPr>
                <w:sz w:val="22"/>
                <w:szCs w:val="22"/>
              </w:rPr>
              <w:t>- 2,8</w:t>
            </w:r>
          </w:p>
        </w:tc>
      </w:tr>
      <w:tr w:rsidR="001C1054" w:rsidRPr="001C1054" w:rsidTr="00E54097">
        <w:trPr>
          <w:jc w:val="center"/>
        </w:trPr>
        <w:tc>
          <w:tcPr>
            <w:tcW w:w="1418" w:type="dxa"/>
          </w:tcPr>
          <w:p w:rsidR="001C1054" w:rsidRPr="001C1054" w:rsidRDefault="001C1054" w:rsidP="001C1054">
            <w:pPr>
              <w:autoSpaceDE w:val="0"/>
              <w:autoSpaceDN w:val="0"/>
              <w:snapToGrid/>
              <w:ind w:firstLine="0"/>
              <w:rPr>
                <w:sz w:val="22"/>
                <w:szCs w:val="22"/>
              </w:rPr>
            </w:pPr>
            <w:r w:rsidRPr="001C1054">
              <w:rPr>
                <w:sz w:val="22"/>
                <w:szCs w:val="22"/>
              </w:rPr>
              <w:t>Картофель</w:t>
            </w:r>
          </w:p>
        </w:tc>
        <w:tc>
          <w:tcPr>
            <w:tcW w:w="1360" w:type="dxa"/>
          </w:tcPr>
          <w:p w:rsidR="001C1054" w:rsidRPr="001C1054" w:rsidRDefault="001C1054" w:rsidP="001C1054">
            <w:pPr>
              <w:autoSpaceDE w:val="0"/>
              <w:autoSpaceDN w:val="0"/>
              <w:snapToGrid/>
              <w:ind w:firstLine="0"/>
              <w:jc w:val="center"/>
              <w:rPr>
                <w:sz w:val="22"/>
                <w:szCs w:val="22"/>
              </w:rPr>
            </w:pPr>
            <w:r w:rsidRPr="001C1054">
              <w:rPr>
                <w:sz w:val="22"/>
                <w:szCs w:val="22"/>
              </w:rPr>
              <w:t>100</w:t>
            </w: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Капуста белокочанная</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111</w:t>
            </w:r>
          </w:p>
        </w:tc>
        <w:tc>
          <w:tcPr>
            <w:tcW w:w="1843" w:type="dxa"/>
          </w:tcPr>
          <w:p w:rsidR="001C1054" w:rsidRPr="001C1054" w:rsidRDefault="001C1054" w:rsidP="001C1054">
            <w:pPr>
              <w:autoSpaceDE w:val="0"/>
              <w:autoSpaceDN w:val="0"/>
              <w:snapToGrid/>
              <w:ind w:firstLine="0"/>
              <w:rPr>
                <w:sz w:val="22"/>
                <w:szCs w:val="22"/>
              </w:rPr>
            </w:pPr>
          </w:p>
        </w:tc>
        <w:tc>
          <w:tcPr>
            <w:tcW w:w="708" w:type="dxa"/>
          </w:tcPr>
          <w:p w:rsidR="001C1054" w:rsidRPr="001C1054" w:rsidRDefault="001C1054" w:rsidP="001C1054">
            <w:pPr>
              <w:autoSpaceDE w:val="0"/>
              <w:autoSpaceDN w:val="0"/>
              <w:snapToGrid/>
              <w:ind w:firstLine="0"/>
              <w:rPr>
                <w:sz w:val="22"/>
                <w:szCs w:val="22"/>
              </w:rPr>
            </w:pPr>
            <w:r w:rsidRPr="001C1054">
              <w:rPr>
                <w:sz w:val="22"/>
                <w:szCs w:val="22"/>
              </w:rPr>
              <w:t>+ 13,7</w:t>
            </w:r>
          </w:p>
        </w:tc>
      </w:tr>
      <w:tr w:rsidR="001C1054" w:rsidRPr="001C1054" w:rsidTr="00E54097">
        <w:trPr>
          <w:jc w:val="center"/>
        </w:trPr>
        <w:tc>
          <w:tcPr>
            <w:tcW w:w="1418" w:type="dxa"/>
            <w:vMerge w:val="restart"/>
          </w:tcPr>
          <w:p w:rsidR="001C1054" w:rsidRPr="001C1054" w:rsidRDefault="001C1054" w:rsidP="001C1054">
            <w:pPr>
              <w:autoSpaceDE w:val="0"/>
              <w:autoSpaceDN w:val="0"/>
              <w:snapToGrid/>
              <w:ind w:firstLine="0"/>
              <w:rPr>
                <w:sz w:val="22"/>
                <w:szCs w:val="22"/>
              </w:rPr>
            </w:pPr>
          </w:p>
        </w:tc>
        <w:tc>
          <w:tcPr>
            <w:tcW w:w="1360" w:type="dxa"/>
            <w:vMerge w:val="restart"/>
          </w:tcPr>
          <w:p w:rsidR="001C1054" w:rsidRPr="001C1054" w:rsidRDefault="001C1054" w:rsidP="001C1054">
            <w:pPr>
              <w:autoSpaceDE w:val="0"/>
              <w:autoSpaceDN w:val="0"/>
              <w:snapToGrid/>
              <w:ind w:firstLine="0"/>
              <w:rPr>
                <w:sz w:val="22"/>
                <w:szCs w:val="22"/>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Капуста цветная</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80</w:t>
            </w:r>
          </w:p>
        </w:tc>
        <w:tc>
          <w:tcPr>
            <w:tcW w:w="1843" w:type="dxa"/>
          </w:tcPr>
          <w:p w:rsidR="001C1054" w:rsidRPr="001C1054" w:rsidRDefault="001C1054" w:rsidP="001C1054">
            <w:pPr>
              <w:autoSpaceDE w:val="0"/>
              <w:autoSpaceDN w:val="0"/>
              <w:snapToGrid/>
              <w:ind w:firstLine="0"/>
              <w:rPr>
                <w:sz w:val="22"/>
                <w:szCs w:val="22"/>
              </w:rPr>
            </w:pPr>
          </w:p>
        </w:tc>
        <w:tc>
          <w:tcPr>
            <w:tcW w:w="708" w:type="dxa"/>
          </w:tcPr>
          <w:p w:rsidR="001C1054" w:rsidRPr="001C1054" w:rsidRDefault="001C1054" w:rsidP="001C1054">
            <w:pPr>
              <w:autoSpaceDE w:val="0"/>
              <w:autoSpaceDN w:val="0"/>
              <w:snapToGrid/>
              <w:ind w:firstLine="0"/>
              <w:rPr>
                <w:sz w:val="22"/>
                <w:szCs w:val="22"/>
              </w:rPr>
            </w:pPr>
            <w:r w:rsidRPr="001C1054">
              <w:rPr>
                <w:sz w:val="22"/>
                <w:szCs w:val="22"/>
              </w:rPr>
              <w:t>+ 15,8</w:t>
            </w:r>
          </w:p>
        </w:tc>
      </w:tr>
      <w:tr w:rsidR="001C1054" w:rsidRPr="001C1054" w:rsidTr="00E54097">
        <w:trPr>
          <w:jc w:val="center"/>
        </w:trPr>
        <w:tc>
          <w:tcPr>
            <w:tcW w:w="1418"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360"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Морковь</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154</w:t>
            </w:r>
          </w:p>
        </w:tc>
        <w:tc>
          <w:tcPr>
            <w:tcW w:w="1843" w:type="dxa"/>
          </w:tcPr>
          <w:p w:rsidR="001C1054" w:rsidRPr="001C1054" w:rsidRDefault="001C1054" w:rsidP="001C1054">
            <w:pPr>
              <w:autoSpaceDE w:val="0"/>
              <w:autoSpaceDN w:val="0"/>
              <w:snapToGrid/>
              <w:ind w:firstLine="0"/>
              <w:rPr>
                <w:sz w:val="22"/>
                <w:szCs w:val="22"/>
              </w:rPr>
            </w:pPr>
          </w:p>
        </w:tc>
        <w:tc>
          <w:tcPr>
            <w:tcW w:w="708" w:type="dxa"/>
          </w:tcPr>
          <w:p w:rsidR="001C1054" w:rsidRPr="001C1054" w:rsidRDefault="001C1054" w:rsidP="001C1054">
            <w:pPr>
              <w:autoSpaceDE w:val="0"/>
              <w:autoSpaceDN w:val="0"/>
              <w:snapToGrid/>
              <w:ind w:firstLine="0"/>
              <w:rPr>
                <w:sz w:val="22"/>
                <w:szCs w:val="22"/>
              </w:rPr>
            </w:pPr>
            <w:r w:rsidRPr="001C1054">
              <w:rPr>
                <w:sz w:val="22"/>
                <w:szCs w:val="22"/>
              </w:rPr>
              <w:t>+ 14,1</w:t>
            </w:r>
          </w:p>
        </w:tc>
      </w:tr>
      <w:tr w:rsidR="001C1054" w:rsidRPr="001C1054" w:rsidTr="00E54097">
        <w:trPr>
          <w:jc w:val="center"/>
        </w:trPr>
        <w:tc>
          <w:tcPr>
            <w:tcW w:w="1418" w:type="dxa"/>
            <w:vMerge w:val="restart"/>
          </w:tcPr>
          <w:p w:rsidR="001C1054" w:rsidRPr="001C1054" w:rsidRDefault="001C1054" w:rsidP="001C1054">
            <w:pPr>
              <w:autoSpaceDE w:val="0"/>
              <w:autoSpaceDN w:val="0"/>
              <w:snapToGrid/>
              <w:ind w:firstLine="0"/>
              <w:rPr>
                <w:sz w:val="22"/>
                <w:szCs w:val="22"/>
              </w:rPr>
            </w:pPr>
          </w:p>
        </w:tc>
        <w:tc>
          <w:tcPr>
            <w:tcW w:w="1360" w:type="dxa"/>
            <w:vMerge w:val="restart"/>
          </w:tcPr>
          <w:p w:rsidR="001C1054" w:rsidRPr="001C1054" w:rsidRDefault="001C1054" w:rsidP="001C1054">
            <w:pPr>
              <w:autoSpaceDE w:val="0"/>
              <w:autoSpaceDN w:val="0"/>
              <w:snapToGrid/>
              <w:ind w:firstLine="0"/>
              <w:rPr>
                <w:sz w:val="22"/>
                <w:szCs w:val="22"/>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Свекла</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118</w:t>
            </w:r>
          </w:p>
        </w:tc>
        <w:tc>
          <w:tcPr>
            <w:tcW w:w="1843" w:type="dxa"/>
          </w:tcPr>
          <w:p w:rsidR="001C1054" w:rsidRPr="001C1054" w:rsidRDefault="001C1054" w:rsidP="001C1054">
            <w:pPr>
              <w:autoSpaceDE w:val="0"/>
              <w:autoSpaceDN w:val="0"/>
              <w:snapToGrid/>
              <w:ind w:firstLine="0"/>
              <w:rPr>
                <w:sz w:val="22"/>
                <w:szCs w:val="22"/>
              </w:rPr>
            </w:pPr>
          </w:p>
        </w:tc>
        <w:tc>
          <w:tcPr>
            <w:tcW w:w="708" w:type="dxa"/>
          </w:tcPr>
          <w:p w:rsidR="001C1054" w:rsidRPr="001C1054" w:rsidRDefault="001C1054" w:rsidP="001C1054">
            <w:pPr>
              <w:autoSpaceDE w:val="0"/>
              <w:autoSpaceDN w:val="0"/>
              <w:snapToGrid/>
              <w:ind w:firstLine="0"/>
              <w:rPr>
                <w:sz w:val="22"/>
                <w:szCs w:val="22"/>
              </w:rPr>
            </w:pPr>
            <w:r w:rsidRPr="001C1054">
              <w:rPr>
                <w:sz w:val="22"/>
                <w:szCs w:val="22"/>
              </w:rPr>
              <w:t>+ 7</w:t>
            </w:r>
          </w:p>
        </w:tc>
      </w:tr>
      <w:tr w:rsidR="001C1054" w:rsidRPr="001C1054" w:rsidTr="00E54097">
        <w:trPr>
          <w:jc w:val="center"/>
        </w:trPr>
        <w:tc>
          <w:tcPr>
            <w:tcW w:w="1418"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360"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Бобы (фасоль)</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33</w:t>
            </w:r>
          </w:p>
        </w:tc>
        <w:tc>
          <w:tcPr>
            <w:tcW w:w="1843" w:type="dxa"/>
          </w:tcPr>
          <w:p w:rsidR="001C1054" w:rsidRPr="001C1054" w:rsidRDefault="001C1054" w:rsidP="001C1054">
            <w:pPr>
              <w:autoSpaceDE w:val="0"/>
              <w:autoSpaceDN w:val="0"/>
              <w:snapToGrid/>
              <w:ind w:firstLine="0"/>
              <w:rPr>
                <w:sz w:val="22"/>
                <w:szCs w:val="22"/>
              </w:rPr>
            </w:pPr>
          </w:p>
        </w:tc>
        <w:tc>
          <w:tcPr>
            <w:tcW w:w="708" w:type="dxa"/>
          </w:tcPr>
          <w:p w:rsidR="001C1054" w:rsidRPr="001C1054" w:rsidRDefault="001C1054" w:rsidP="001C1054">
            <w:pPr>
              <w:autoSpaceDE w:val="0"/>
              <w:autoSpaceDN w:val="0"/>
              <w:snapToGrid/>
              <w:ind w:firstLine="0"/>
              <w:rPr>
                <w:sz w:val="22"/>
                <w:szCs w:val="22"/>
              </w:rPr>
            </w:pPr>
            <w:r w:rsidRPr="001C1054">
              <w:rPr>
                <w:sz w:val="22"/>
                <w:szCs w:val="22"/>
              </w:rPr>
              <w:t>+ 17,0</w:t>
            </w:r>
          </w:p>
        </w:tc>
      </w:tr>
      <w:tr w:rsidR="001C1054" w:rsidRPr="001C1054" w:rsidTr="00E54097">
        <w:trPr>
          <w:jc w:val="center"/>
        </w:trPr>
        <w:tc>
          <w:tcPr>
            <w:tcW w:w="1418"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360"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Горошек зеленый</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40</w:t>
            </w:r>
          </w:p>
        </w:tc>
        <w:tc>
          <w:tcPr>
            <w:tcW w:w="1843" w:type="dxa"/>
          </w:tcPr>
          <w:p w:rsidR="001C1054" w:rsidRPr="001C1054" w:rsidRDefault="001C1054" w:rsidP="001C1054">
            <w:pPr>
              <w:autoSpaceDE w:val="0"/>
              <w:autoSpaceDN w:val="0"/>
              <w:snapToGrid/>
              <w:ind w:firstLine="0"/>
              <w:rPr>
                <w:sz w:val="22"/>
                <w:szCs w:val="22"/>
              </w:rPr>
            </w:pPr>
          </w:p>
        </w:tc>
        <w:tc>
          <w:tcPr>
            <w:tcW w:w="708" w:type="dxa"/>
          </w:tcPr>
          <w:p w:rsidR="001C1054" w:rsidRPr="001C1054" w:rsidRDefault="001C1054" w:rsidP="001C1054">
            <w:pPr>
              <w:autoSpaceDE w:val="0"/>
              <w:autoSpaceDN w:val="0"/>
              <w:snapToGrid/>
              <w:ind w:firstLine="0"/>
              <w:rPr>
                <w:sz w:val="22"/>
                <w:szCs w:val="22"/>
              </w:rPr>
            </w:pPr>
            <w:r w:rsidRPr="001C1054">
              <w:rPr>
                <w:sz w:val="22"/>
                <w:szCs w:val="22"/>
              </w:rPr>
              <w:t>+ 14,4</w:t>
            </w:r>
          </w:p>
        </w:tc>
      </w:tr>
      <w:tr w:rsidR="001C1054" w:rsidRPr="001C1054" w:rsidTr="00E54097">
        <w:trPr>
          <w:jc w:val="center"/>
        </w:trPr>
        <w:tc>
          <w:tcPr>
            <w:tcW w:w="1418"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360"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Горошек зеленый консервированный</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64</w:t>
            </w:r>
          </w:p>
        </w:tc>
        <w:tc>
          <w:tcPr>
            <w:tcW w:w="1843" w:type="dxa"/>
          </w:tcPr>
          <w:p w:rsidR="001C1054" w:rsidRPr="001C1054" w:rsidRDefault="001C1054" w:rsidP="001C1054">
            <w:pPr>
              <w:autoSpaceDE w:val="0"/>
              <w:autoSpaceDN w:val="0"/>
              <w:snapToGrid/>
              <w:ind w:firstLine="0"/>
              <w:rPr>
                <w:sz w:val="22"/>
                <w:szCs w:val="22"/>
              </w:rPr>
            </w:pPr>
          </w:p>
        </w:tc>
        <w:tc>
          <w:tcPr>
            <w:tcW w:w="708" w:type="dxa"/>
          </w:tcPr>
          <w:p w:rsidR="001C1054" w:rsidRPr="001C1054" w:rsidRDefault="001C1054" w:rsidP="001C1054">
            <w:pPr>
              <w:autoSpaceDE w:val="0"/>
              <w:autoSpaceDN w:val="0"/>
              <w:snapToGrid/>
              <w:ind w:firstLine="0"/>
              <w:rPr>
                <w:sz w:val="22"/>
                <w:szCs w:val="22"/>
              </w:rPr>
            </w:pPr>
            <w:r w:rsidRPr="001C1054">
              <w:rPr>
                <w:sz w:val="22"/>
                <w:szCs w:val="22"/>
              </w:rPr>
              <w:t>+ 15,2</w:t>
            </w:r>
          </w:p>
        </w:tc>
      </w:tr>
      <w:tr w:rsidR="001C1054" w:rsidRPr="001C1054" w:rsidTr="00E54097">
        <w:trPr>
          <w:jc w:val="center"/>
        </w:trPr>
        <w:tc>
          <w:tcPr>
            <w:tcW w:w="1418"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360"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Макароны, вермишель</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25</w:t>
            </w:r>
          </w:p>
        </w:tc>
        <w:tc>
          <w:tcPr>
            <w:tcW w:w="1843" w:type="dxa"/>
          </w:tcPr>
          <w:p w:rsidR="001C1054" w:rsidRPr="001C1054" w:rsidRDefault="001C1054" w:rsidP="001C1054">
            <w:pPr>
              <w:autoSpaceDE w:val="0"/>
              <w:autoSpaceDN w:val="0"/>
              <w:snapToGrid/>
              <w:ind w:firstLine="0"/>
              <w:rPr>
                <w:sz w:val="22"/>
                <w:szCs w:val="22"/>
              </w:rPr>
            </w:pPr>
          </w:p>
        </w:tc>
        <w:tc>
          <w:tcPr>
            <w:tcW w:w="708" w:type="dxa"/>
          </w:tcPr>
          <w:p w:rsidR="001C1054" w:rsidRPr="001C1054" w:rsidRDefault="001C1054" w:rsidP="001C1054">
            <w:pPr>
              <w:autoSpaceDE w:val="0"/>
              <w:autoSpaceDN w:val="0"/>
              <w:snapToGrid/>
              <w:ind w:firstLine="0"/>
              <w:rPr>
                <w:sz w:val="22"/>
                <w:szCs w:val="22"/>
              </w:rPr>
            </w:pPr>
          </w:p>
        </w:tc>
      </w:tr>
      <w:tr w:rsidR="001C1054" w:rsidRPr="001C1054" w:rsidTr="00E54097">
        <w:trPr>
          <w:jc w:val="center"/>
        </w:trPr>
        <w:tc>
          <w:tcPr>
            <w:tcW w:w="1418"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360"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Крупа манная</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25</w:t>
            </w:r>
          </w:p>
        </w:tc>
        <w:tc>
          <w:tcPr>
            <w:tcW w:w="1843" w:type="dxa"/>
          </w:tcPr>
          <w:p w:rsidR="001C1054" w:rsidRPr="001C1054" w:rsidRDefault="001C1054" w:rsidP="001C1054">
            <w:pPr>
              <w:autoSpaceDE w:val="0"/>
              <w:autoSpaceDN w:val="0"/>
              <w:snapToGrid/>
              <w:ind w:firstLine="0"/>
              <w:rPr>
                <w:sz w:val="22"/>
                <w:szCs w:val="22"/>
              </w:rPr>
            </w:pPr>
          </w:p>
        </w:tc>
        <w:tc>
          <w:tcPr>
            <w:tcW w:w="708" w:type="dxa"/>
          </w:tcPr>
          <w:p w:rsidR="001C1054" w:rsidRPr="001C1054" w:rsidRDefault="001C1054" w:rsidP="001C1054">
            <w:pPr>
              <w:autoSpaceDE w:val="0"/>
              <w:autoSpaceDN w:val="0"/>
              <w:snapToGrid/>
              <w:ind w:firstLine="0"/>
              <w:rPr>
                <w:sz w:val="22"/>
                <w:szCs w:val="22"/>
              </w:rPr>
            </w:pPr>
          </w:p>
        </w:tc>
      </w:tr>
      <w:tr w:rsidR="001C1054" w:rsidRPr="001C1054" w:rsidTr="00E54097">
        <w:trPr>
          <w:jc w:val="center"/>
        </w:trPr>
        <w:tc>
          <w:tcPr>
            <w:tcW w:w="1418"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360"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Хлеб пшеничный, 1 сорт</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35</w:t>
            </w:r>
          </w:p>
        </w:tc>
        <w:tc>
          <w:tcPr>
            <w:tcW w:w="1843" w:type="dxa"/>
          </w:tcPr>
          <w:p w:rsidR="001C1054" w:rsidRPr="001C1054" w:rsidRDefault="001C1054" w:rsidP="001C1054">
            <w:pPr>
              <w:autoSpaceDE w:val="0"/>
              <w:autoSpaceDN w:val="0"/>
              <w:snapToGrid/>
              <w:ind w:firstLine="0"/>
              <w:rPr>
                <w:sz w:val="22"/>
                <w:szCs w:val="22"/>
              </w:rPr>
            </w:pPr>
          </w:p>
        </w:tc>
        <w:tc>
          <w:tcPr>
            <w:tcW w:w="708" w:type="dxa"/>
          </w:tcPr>
          <w:p w:rsidR="001C1054" w:rsidRPr="001C1054" w:rsidRDefault="001C1054" w:rsidP="001C1054">
            <w:pPr>
              <w:autoSpaceDE w:val="0"/>
              <w:autoSpaceDN w:val="0"/>
              <w:snapToGrid/>
              <w:ind w:firstLine="0"/>
              <w:rPr>
                <w:sz w:val="22"/>
                <w:szCs w:val="22"/>
              </w:rPr>
            </w:pPr>
          </w:p>
        </w:tc>
      </w:tr>
      <w:tr w:rsidR="001C1054" w:rsidRPr="001C1054" w:rsidTr="00E54097">
        <w:trPr>
          <w:jc w:val="center"/>
        </w:trPr>
        <w:tc>
          <w:tcPr>
            <w:tcW w:w="1418" w:type="dxa"/>
            <w:vMerge w:val="restart"/>
          </w:tcPr>
          <w:p w:rsidR="001C1054" w:rsidRPr="001C1054" w:rsidRDefault="001C1054" w:rsidP="001C1054">
            <w:pPr>
              <w:autoSpaceDE w:val="0"/>
              <w:autoSpaceDN w:val="0"/>
              <w:snapToGrid/>
              <w:ind w:firstLine="0"/>
              <w:rPr>
                <w:sz w:val="22"/>
                <w:szCs w:val="22"/>
              </w:rPr>
            </w:pPr>
            <w:r w:rsidRPr="001C1054">
              <w:rPr>
                <w:sz w:val="22"/>
                <w:szCs w:val="22"/>
              </w:rPr>
              <w:t>Хлеб пшеничный</w:t>
            </w:r>
          </w:p>
        </w:tc>
        <w:tc>
          <w:tcPr>
            <w:tcW w:w="1360" w:type="dxa"/>
            <w:vMerge w:val="restart"/>
          </w:tcPr>
          <w:p w:rsidR="001C1054" w:rsidRPr="001C1054" w:rsidRDefault="001C1054" w:rsidP="001C1054">
            <w:pPr>
              <w:autoSpaceDE w:val="0"/>
              <w:autoSpaceDN w:val="0"/>
              <w:snapToGrid/>
              <w:ind w:firstLine="0"/>
              <w:jc w:val="center"/>
              <w:rPr>
                <w:sz w:val="22"/>
                <w:szCs w:val="22"/>
              </w:rPr>
            </w:pPr>
            <w:r w:rsidRPr="001C1054">
              <w:rPr>
                <w:sz w:val="22"/>
                <w:szCs w:val="22"/>
              </w:rPr>
              <w:t>100</w:t>
            </w: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Мука пшеничная</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70</w:t>
            </w:r>
          </w:p>
        </w:tc>
        <w:tc>
          <w:tcPr>
            <w:tcW w:w="1843" w:type="dxa"/>
          </w:tcPr>
          <w:p w:rsidR="001C1054" w:rsidRPr="001C1054" w:rsidRDefault="001C1054" w:rsidP="001C1054">
            <w:pPr>
              <w:autoSpaceDE w:val="0"/>
              <w:autoSpaceDN w:val="0"/>
              <w:snapToGrid/>
              <w:ind w:firstLine="0"/>
              <w:rPr>
                <w:sz w:val="22"/>
                <w:szCs w:val="22"/>
              </w:rPr>
            </w:pPr>
          </w:p>
        </w:tc>
        <w:tc>
          <w:tcPr>
            <w:tcW w:w="708" w:type="dxa"/>
          </w:tcPr>
          <w:p w:rsidR="001C1054" w:rsidRPr="001C1054" w:rsidRDefault="001C1054" w:rsidP="001C1054">
            <w:pPr>
              <w:autoSpaceDE w:val="0"/>
              <w:autoSpaceDN w:val="0"/>
              <w:snapToGrid/>
              <w:ind w:firstLine="0"/>
              <w:rPr>
                <w:sz w:val="22"/>
                <w:szCs w:val="22"/>
              </w:rPr>
            </w:pPr>
            <w:r w:rsidRPr="001C1054">
              <w:rPr>
                <w:sz w:val="22"/>
                <w:szCs w:val="22"/>
              </w:rPr>
              <w:t>- 9,7</w:t>
            </w:r>
          </w:p>
        </w:tc>
      </w:tr>
      <w:tr w:rsidR="001C1054" w:rsidRPr="001C1054" w:rsidTr="00E54097">
        <w:trPr>
          <w:jc w:val="center"/>
        </w:trPr>
        <w:tc>
          <w:tcPr>
            <w:tcW w:w="1418"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360"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Хлеб ржаной</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111</w:t>
            </w:r>
          </w:p>
        </w:tc>
        <w:tc>
          <w:tcPr>
            <w:tcW w:w="1843" w:type="dxa"/>
          </w:tcPr>
          <w:p w:rsidR="001C1054" w:rsidRPr="001C1054" w:rsidRDefault="001C1054" w:rsidP="001C1054">
            <w:pPr>
              <w:autoSpaceDE w:val="0"/>
              <w:autoSpaceDN w:val="0"/>
              <w:snapToGrid/>
              <w:ind w:firstLine="0"/>
              <w:rPr>
                <w:sz w:val="22"/>
                <w:szCs w:val="22"/>
              </w:rPr>
            </w:pPr>
          </w:p>
        </w:tc>
        <w:tc>
          <w:tcPr>
            <w:tcW w:w="708" w:type="dxa"/>
          </w:tcPr>
          <w:p w:rsidR="001C1054" w:rsidRPr="001C1054" w:rsidRDefault="001C1054" w:rsidP="001C1054">
            <w:pPr>
              <w:autoSpaceDE w:val="0"/>
              <w:autoSpaceDN w:val="0"/>
              <w:snapToGrid/>
              <w:ind w:firstLine="0"/>
              <w:rPr>
                <w:sz w:val="22"/>
                <w:szCs w:val="22"/>
              </w:rPr>
            </w:pPr>
            <w:r w:rsidRPr="001C1054">
              <w:rPr>
                <w:sz w:val="22"/>
                <w:szCs w:val="22"/>
              </w:rPr>
              <w:t>- 3,8</w:t>
            </w:r>
          </w:p>
        </w:tc>
      </w:tr>
      <w:tr w:rsidR="001C1054" w:rsidRPr="001C1054" w:rsidTr="00E54097">
        <w:trPr>
          <w:jc w:val="center"/>
        </w:trPr>
        <w:tc>
          <w:tcPr>
            <w:tcW w:w="1418"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360"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Макароны, вермишель</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70</w:t>
            </w:r>
          </w:p>
        </w:tc>
        <w:tc>
          <w:tcPr>
            <w:tcW w:w="1843" w:type="dxa"/>
          </w:tcPr>
          <w:p w:rsidR="001C1054" w:rsidRPr="001C1054" w:rsidRDefault="001C1054" w:rsidP="001C1054">
            <w:pPr>
              <w:autoSpaceDE w:val="0"/>
              <w:autoSpaceDN w:val="0"/>
              <w:snapToGrid/>
              <w:ind w:firstLine="0"/>
              <w:rPr>
                <w:sz w:val="22"/>
                <w:szCs w:val="22"/>
              </w:rPr>
            </w:pPr>
          </w:p>
        </w:tc>
        <w:tc>
          <w:tcPr>
            <w:tcW w:w="708" w:type="dxa"/>
          </w:tcPr>
          <w:p w:rsidR="001C1054" w:rsidRPr="001C1054" w:rsidRDefault="001C1054" w:rsidP="001C1054">
            <w:pPr>
              <w:autoSpaceDE w:val="0"/>
              <w:autoSpaceDN w:val="0"/>
              <w:snapToGrid/>
              <w:ind w:firstLine="0"/>
              <w:rPr>
                <w:sz w:val="22"/>
                <w:szCs w:val="22"/>
              </w:rPr>
            </w:pPr>
          </w:p>
        </w:tc>
      </w:tr>
      <w:tr w:rsidR="001C1054" w:rsidRPr="001C1054" w:rsidTr="00E54097">
        <w:trPr>
          <w:jc w:val="center"/>
        </w:trPr>
        <w:tc>
          <w:tcPr>
            <w:tcW w:w="1418"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360"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Крупа манная</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70</w:t>
            </w:r>
          </w:p>
        </w:tc>
        <w:tc>
          <w:tcPr>
            <w:tcW w:w="1843" w:type="dxa"/>
          </w:tcPr>
          <w:p w:rsidR="001C1054" w:rsidRPr="001C1054" w:rsidRDefault="001C1054" w:rsidP="001C1054">
            <w:pPr>
              <w:autoSpaceDE w:val="0"/>
              <w:autoSpaceDN w:val="0"/>
              <w:snapToGrid/>
              <w:ind w:firstLine="0"/>
              <w:rPr>
                <w:sz w:val="22"/>
                <w:szCs w:val="22"/>
              </w:rPr>
            </w:pPr>
          </w:p>
        </w:tc>
        <w:tc>
          <w:tcPr>
            <w:tcW w:w="708" w:type="dxa"/>
          </w:tcPr>
          <w:p w:rsidR="001C1054" w:rsidRPr="001C1054" w:rsidRDefault="001C1054" w:rsidP="001C1054">
            <w:pPr>
              <w:autoSpaceDE w:val="0"/>
              <w:autoSpaceDN w:val="0"/>
              <w:snapToGrid/>
              <w:ind w:firstLine="0"/>
              <w:rPr>
                <w:sz w:val="22"/>
                <w:szCs w:val="22"/>
              </w:rPr>
            </w:pPr>
          </w:p>
        </w:tc>
      </w:tr>
      <w:tr w:rsidR="001C1054" w:rsidRPr="001C1054" w:rsidTr="00E54097">
        <w:trPr>
          <w:jc w:val="center"/>
        </w:trPr>
        <w:tc>
          <w:tcPr>
            <w:tcW w:w="1418" w:type="dxa"/>
            <w:vMerge w:val="restart"/>
          </w:tcPr>
          <w:p w:rsidR="001C1054" w:rsidRPr="001C1054" w:rsidRDefault="001C1054" w:rsidP="001C1054">
            <w:pPr>
              <w:autoSpaceDE w:val="0"/>
              <w:autoSpaceDN w:val="0"/>
              <w:snapToGrid/>
              <w:ind w:firstLine="0"/>
              <w:rPr>
                <w:sz w:val="22"/>
                <w:szCs w:val="22"/>
              </w:rPr>
            </w:pPr>
            <w:r w:rsidRPr="001C1054">
              <w:rPr>
                <w:sz w:val="22"/>
                <w:szCs w:val="22"/>
              </w:rPr>
              <w:t>Яблоки свежие</w:t>
            </w:r>
          </w:p>
        </w:tc>
        <w:tc>
          <w:tcPr>
            <w:tcW w:w="1360" w:type="dxa"/>
            <w:vMerge w:val="restart"/>
          </w:tcPr>
          <w:p w:rsidR="001C1054" w:rsidRPr="001C1054" w:rsidRDefault="001C1054" w:rsidP="001C1054">
            <w:pPr>
              <w:autoSpaceDE w:val="0"/>
              <w:autoSpaceDN w:val="0"/>
              <w:snapToGrid/>
              <w:ind w:firstLine="0"/>
              <w:jc w:val="center"/>
              <w:rPr>
                <w:sz w:val="22"/>
                <w:szCs w:val="22"/>
              </w:rPr>
            </w:pPr>
            <w:r w:rsidRPr="001C1054">
              <w:rPr>
                <w:sz w:val="22"/>
                <w:szCs w:val="22"/>
              </w:rPr>
              <w:t>100</w:t>
            </w: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Яблоки консервированные</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200</w:t>
            </w:r>
          </w:p>
        </w:tc>
        <w:tc>
          <w:tcPr>
            <w:tcW w:w="1843" w:type="dxa"/>
          </w:tcPr>
          <w:p w:rsidR="001C1054" w:rsidRPr="001C1054" w:rsidRDefault="001C1054" w:rsidP="001C1054">
            <w:pPr>
              <w:autoSpaceDE w:val="0"/>
              <w:autoSpaceDN w:val="0"/>
              <w:snapToGrid/>
              <w:ind w:firstLine="0"/>
              <w:rPr>
                <w:sz w:val="22"/>
                <w:szCs w:val="22"/>
              </w:rPr>
            </w:pPr>
          </w:p>
        </w:tc>
        <w:tc>
          <w:tcPr>
            <w:tcW w:w="708" w:type="dxa"/>
          </w:tcPr>
          <w:p w:rsidR="001C1054" w:rsidRPr="001C1054" w:rsidRDefault="001C1054" w:rsidP="001C1054">
            <w:pPr>
              <w:autoSpaceDE w:val="0"/>
              <w:autoSpaceDN w:val="0"/>
              <w:snapToGrid/>
              <w:ind w:firstLine="0"/>
              <w:rPr>
                <w:sz w:val="22"/>
                <w:szCs w:val="22"/>
              </w:rPr>
            </w:pPr>
            <w:r w:rsidRPr="001C1054">
              <w:rPr>
                <w:sz w:val="22"/>
                <w:szCs w:val="22"/>
              </w:rPr>
              <w:t>+ 36,3</w:t>
            </w:r>
          </w:p>
        </w:tc>
      </w:tr>
      <w:tr w:rsidR="001C1054" w:rsidRPr="001C1054" w:rsidTr="00E54097">
        <w:trPr>
          <w:jc w:val="center"/>
        </w:trPr>
        <w:tc>
          <w:tcPr>
            <w:tcW w:w="1418"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360"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Сок яблочный</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90</w:t>
            </w:r>
          </w:p>
        </w:tc>
        <w:tc>
          <w:tcPr>
            <w:tcW w:w="1843" w:type="dxa"/>
          </w:tcPr>
          <w:p w:rsidR="001C1054" w:rsidRPr="001C1054" w:rsidRDefault="001C1054" w:rsidP="001C1054">
            <w:pPr>
              <w:autoSpaceDE w:val="0"/>
              <w:autoSpaceDN w:val="0"/>
              <w:snapToGrid/>
              <w:ind w:firstLine="0"/>
              <w:rPr>
                <w:sz w:val="22"/>
                <w:szCs w:val="22"/>
              </w:rPr>
            </w:pPr>
          </w:p>
        </w:tc>
        <w:tc>
          <w:tcPr>
            <w:tcW w:w="708" w:type="dxa"/>
          </w:tcPr>
          <w:p w:rsidR="001C1054" w:rsidRPr="001C1054" w:rsidRDefault="001C1054" w:rsidP="001C1054">
            <w:pPr>
              <w:autoSpaceDE w:val="0"/>
              <w:autoSpaceDN w:val="0"/>
              <w:snapToGrid/>
              <w:ind w:firstLine="0"/>
              <w:rPr>
                <w:sz w:val="22"/>
                <w:szCs w:val="22"/>
              </w:rPr>
            </w:pPr>
            <w:r w:rsidRPr="001C1054">
              <w:rPr>
                <w:sz w:val="22"/>
                <w:szCs w:val="22"/>
              </w:rPr>
              <w:t>+ 0,8</w:t>
            </w:r>
          </w:p>
        </w:tc>
      </w:tr>
      <w:tr w:rsidR="001C1054" w:rsidRPr="001C1054" w:rsidTr="00E54097">
        <w:trPr>
          <w:jc w:val="center"/>
        </w:trPr>
        <w:tc>
          <w:tcPr>
            <w:tcW w:w="1418"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360"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Сок виноградный</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133</w:t>
            </w:r>
          </w:p>
        </w:tc>
        <w:tc>
          <w:tcPr>
            <w:tcW w:w="1843" w:type="dxa"/>
          </w:tcPr>
          <w:p w:rsidR="001C1054" w:rsidRPr="001C1054" w:rsidRDefault="001C1054" w:rsidP="001C1054">
            <w:pPr>
              <w:autoSpaceDE w:val="0"/>
              <w:autoSpaceDN w:val="0"/>
              <w:snapToGrid/>
              <w:ind w:firstLine="0"/>
              <w:rPr>
                <w:sz w:val="22"/>
                <w:szCs w:val="22"/>
              </w:rPr>
            </w:pPr>
          </w:p>
        </w:tc>
        <w:tc>
          <w:tcPr>
            <w:tcW w:w="708" w:type="dxa"/>
          </w:tcPr>
          <w:p w:rsidR="001C1054" w:rsidRPr="001C1054" w:rsidRDefault="001C1054" w:rsidP="001C1054">
            <w:pPr>
              <w:autoSpaceDE w:val="0"/>
              <w:autoSpaceDN w:val="0"/>
              <w:snapToGrid/>
              <w:ind w:firstLine="0"/>
              <w:rPr>
                <w:sz w:val="22"/>
                <w:szCs w:val="22"/>
              </w:rPr>
            </w:pPr>
            <w:r w:rsidRPr="001C1054">
              <w:rPr>
                <w:sz w:val="22"/>
                <w:szCs w:val="22"/>
              </w:rPr>
              <w:t>- 13,3</w:t>
            </w:r>
          </w:p>
        </w:tc>
      </w:tr>
      <w:tr w:rsidR="001C1054" w:rsidRPr="001C1054" w:rsidTr="00E54097">
        <w:trPr>
          <w:jc w:val="center"/>
        </w:trPr>
        <w:tc>
          <w:tcPr>
            <w:tcW w:w="1418"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360"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Сок сливовый</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133</w:t>
            </w:r>
          </w:p>
        </w:tc>
        <w:tc>
          <w:tcPr>
            <w:tcW w:w="1843" w:type="dxa"/>
          </w:tcPr>
          <w:p w:rsidR="001C1054" w:rsidRPr="001C1054" w:rsidRDefault="001C1054" w:rsidP="001C1054">
            <w:pPr>
              <w:autoSpaceDE w:val="0"/>
              <w:autoSpaceDN w:val="0"/>
              <w:snapToGrid/>
              <w:ind w:firstLine="0"/>
              <w:rPr>
                <w:sz w:val="22"/>
                <w:szCs w:val="22"/>
              </w:rPr>
            </w:pPr>
          </w:p>
        </w:tc>
        <w:tc>
          <w:tcPr>
            <w:tcW w:w="708" w:type="dxa"/>
          </w:tcPr>
          <w:p w:rsidR="001C1054" w:rsidRPr="001C1054" w:rsidRDefault="001C1054" w:rsidP="001C1054">
            <w:pPr>
              <w:autoSpaceDE w:val="0"/>
              <w:autoSpaceDN w:val="0"/>
              <w:snapToGrid/>
              <w:ind w:firstLine="0"/>
              <w:rPr>
                <w:sz w:val="22"/>
                <w:szCs w:val="22"/>
              </w:rPr>
            </w:pPr>
            <w:r w:rsidRPr="001C1054">
              <w:rPr>
                <w:sz w:val="22"/>
                <w:szCs w:val="22"/>
              </w:rPr>
              <w:t>- 10,1</w:t>
            </w:r>
          </w:p>
        </w:tc>
      </w:tr>
      <w:tr w:rsidR="001C1054" w:rsidRPr="001C1054" w:rsidTr="00E54097">
        <w:trPr>
          <w:jc w:val="center"/>
        </w:trPr>
        <w:tc>
          <w:tcPr>
            <w:tcW w:w="1418"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360"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Сухофрукты:</w:t>
            </w:r>
          </w:p>
        </w:tc>
        <w:tc>
          <w:tcPr>
            <w:tcW w:w="1418" w:type="dxa"/>
          </w:tcPr>
          <w:p w:rsidR="001C1054" w:rsidRPr="001C1054" w:rsidRDefault="001C1054" w:rsidP="001C1054">
            <w:pPr>
              <w:autoSpaceDE w:val="0"/>
              <w:autoSpaceDN w:val="0"/>
              <w:snapToGrid/>
              <w:ind w:firstLine="0"/>
              <w:rPr>
                <w:sz w:val="22"/>
                <w:szCs w:val="22"/>
              </w:rPr>
            </w:pPr>
          </w:p>
        </w:tc>
        <w:tc>
          <w:tcPr>
            <w:tcW w:w="1843" w:type="dxa"/>
          </w:tcPr>
          <w:p w:rsidR="001C1054" w:rsidRPr="001C1054" w:rsidRDefault="001C1054" w:rsidP="001C1054">
            <w:pPr>
              <w:autoSpaceDE w:val="0"/>
              <w:autoSpaceDN w:val="0"/>
              <w:snapToGrid/>
              <w:ind w:firstLine="0"/>
              <w:rPr>
                <w:sz w:val="22"/>
                <w:szCs w:val="22"/>
              </w:rPr>
            </w:pPr>
          </w:p>
        </w:tc>
        <w:tc>
          <w:tcPr>
            <w:tcW w:w="708" w:type="dxa"/>
          </w:tcPr>
          <w:p w:rsidR="001C1054" w:rsidRPr="001C1054" w:rsidRDefault="001C1054" w:rsidP="001C1054">
            <w:pPr>
              <w:autoSpaceDE w:val="0"/>
              <w:autoSpaceDN w:val="0"/>
              <w:snapToGrid/>
              <w:ind w:firstLine="0"/>
              <w:rPr>
                <w:sz w:val="22"/>
                <w:szCs w:val="22"/>
              </w:rPr>
            </w:pPr>
          </w:p>
        </w:tc>
      </w:tr>
      <w:tr w:rsidR="001C1054" w:rsidRPr="001C1054" w:rsidTr="00E54097">
        <w:trPr>
          <w:jc w:val="center"/>
        </w:trPr>
        <w:tc>
          <w:tcPr>
            <w:tcW w:w="1418"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360"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Яблоки</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12</w:t>
            </w:r>
          </w:p>
        </w:tc>
        <w:tc>
          <w:tcPr>
            <w:tcW w:w="1843" w:type="dxa"/>
          </w:tcPr>
          <w:p w:rsidR="001C1054" w:rsidRPr="001C1054" w:rsidRDefault="001C1054" w:rsidP="001C1054">
            <w:pPr>
              <w:autoSpaceDE w:val="0"/>
              <w:autoSpaceDN w:val="0"/>
              <w:snapToGrid/>
              <w:ind w:firstLine="0"/>
              <w:rPr>
                <w:sz w:val="22"/>
                <w:szCs w:val="22"/>
              </w:rPr>
            </w:pPr>
          </w:p>
        </w:tc>
        <w:tc>
          <w:tcPr>
            <w:tcW w:w="708" w:type="dxa"/>
          </w:tcPr>
          <w:p w:rsidR="001C1054" w:rsidRPr="001C1054" w:rsidRDefault="001C1054" w:rsidP="001C1054">
            <w:pPr>
              <w:autoSpaceDE w:val="0"/>
              <w:autoSpaceDN w:val="0"/>
              <w:snapToGrid/>
              <w:ind w:firstLine="0"/>
              <w:rPr>
                <w:sz w:val="22"/>
                <w:szCs w:val="22"/>
              </w:rPr>
            </w:pPr>
            <w:r w:rsidRPr="001C1054">
              <w:rPr>
                <w:sz w:val="22"/>
                <w:szCs w:val="22"/>
              </w:rPr>
              <w:t>+ 3,1</w:t>
            </w:r>
          </w:p>
        </w:tc>
      </w:tr>
      <w:tr w:rsidR="001C1054" w:rsidRPr="001C1054" w:rsidTr="00E54097">
        <w:trPr>
          <w:jc w:val="center"/>
        </w:trPr>
        <w:tc>
          <w:tcPr>
            <w:tcW w:w="1418"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360"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Чернослив</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17</w:t>
            </w:r>
          </w:p>
        </w:tc>
        <w:tc>
          <w:tcPr>
            <w:tcW w:w="1843" w:type="dxa"/>
          </w:tcPr>
          <w:p w:rsidR="001C1054" w:rsidRPr="001C1054" w:rsidRDefault="001C1054" w:rsidP="001C1054">
            <w:pPr>
              <w:autoSpaceDE w:val="0"/>
              <w:autoSpaceDN w:val="0"/>
              <w:snapToGrid/>
              <w:ind w:firstLine="0"/>
              <w:rPr>
                <w:sz w:val="22"/>
                <w:szCs w:val="22"/>
              </w:rPr>
            </w:pPr>
          </w:p>
        </w:tc>
        <w:tc>
          <w:tcPr>
            <w:tcW w:w="708" w:type="dxa"/>
          </w:tcPr>
          <w:p w:rsidR="001C1054" w:rsidRPr="001C1054" w:rsidRDefault="001C1054" w:rsidP="001C1054">
            <w:pPr>
              <w:autoSpaceDE w:val="0"/>
              <w:autoSpaceDN w:val="0"/>
              <w:snapToGrid/>
              <w:ind w:firstLine="0"/>
              <w:rPr>
                <w:sz w:val="22"/>
                <w:szCs w:val="22"/>
              </w:rPr>
            </w:pPr>
            <w:r w:rsidRPr="001C1054">
              <w:rPr>
                <w:sz w:val="22"/>
                <w:szCs w:val="22"/>
              </w:rPr>
              <w:t>+ 0,2</w:t>
            </w:r>
          </w:p>
        </w:tc>
      </w:tr>
      <w:tr w:rsidR="001C1054" w:rsidRPr="001C1054" w:rsidTr="00E54097">
        <w:trPr>
          <w:jc w:val="center"/>
        </w:trPr>
        <w:tc>
          <w:tcPr>
            <w:tcW w:w="1418"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360"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Курага</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8</w:t>
            </w:r>
          </w:p>
        </w:tc>
        <w:tc>
          <w:tcPr>
            <w:tcW w:w="1843" w:type="dxa"/>
          </w:tcPr>
          <w:p w:rsidR="001C1054" w:rsidRPr="001C1054" w:rsidRDefault="001C1054" w:rsidP="001C1054">
            <w:pPr>
              <w:autoSpaceDE w:val="0"/>
              <w:autoSpaceDN w:val="0"/>
              <w:snapToGrid/>
              <w:ind w:firstLine="0"/>
              <w:rPr>
                <w:sz w:val="22"/>
                <w:szCs w:val="22"/>
              </w:rPr>
            </w:pPr>
          </w:p>
        </w:tc>
        <w:tc>
          <w:tcPr>
            <w:tcW w:w="708" w:type="dxa"/>
          </w:tcPr>
          <w:p w:rsidR="001C1054" w:rsidRPr="001C1054" w:rsidRDefault="001C1054" w:rsidP="001C1054">
            <w:pPr>
              <w:autoSpaceDE w:val="0"/>
              <w:autoSpaceDN w:val="0"/>
              <w:snapToGrid/>
              <w:ind w:firstLine="0"/>
              <w:rPr>
                <w:sz w:val="22"/>
                <w:szCs w:val="22"/>
              </w:rPr>
            </w:pPr>
            <w:r w:rsidRPr="001C1054">
              <w:rPr>
                <w:sz w:val="22"/>
                <w:szCs w:val="22"/>
              </w:rPr>
              <w:t>+ 6,0</w:t>
            </w:r>
          </w:p>
        </w:tc>
      </w:tr>
      <w:tr w:rsidR="001C1054" w:rsidRPr="001C1054" w:rsidTr="00E54097">
        <w:trPr>
          <w:jc w:val="center"/>
        </w:trPr>
        <w:tc>
          <w:tcPr>
            <w:tcW w:w="1418"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360"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Изюм</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22</w:t>
            </w:r>
          </w:p>
        </w:tc>
        <w:tc>
          <w:tcPr>
            <w:tcW w:w="1843" w:type="dxa"/>
          </w:tcPr>
          <w:p w:rsidR="001C1054" w:rsidRPr="001C1054" w:rsidRDefault="001C1054" w:rsidP="001C1054">
            <w:pPr>
              <w:autoSpaceDE w:val="0"/>
              <w:autoSpaceDN w:val="0"/>
              <w:snapToGrid/>
              <w:ind w:firstLine="0"/>
              <w:rPr>
                <w:sz w:val="22"/>
                <w:szCs w:val="22"/>
              </w:rPr>
            </w:pPr>
          </w:p>
        </w:tc>
        <w:tc>
          <w:tcPr>
            <w:tcW w:w="708" w:type="dxa"/>
          </w:tcPr>
          <w:p w:rsidR="001C1054" w:rsidRPr="001C1054" w:rsidRDefault="001C1054" w:rsidP="001C1054">
            <w:pPr>
              <w:autoSpaceDE w:val="0"/>
              <w:autoSpaceDN w:val="0"/>
              <w:snapToGrid/>
              <w:ind w:firstLine="0"/>
              <w:rPr>
                <w:sz w:val="22"/>
                <w:szCs w:val="22"/>
              </w:rPr>
            </w:pPr>
            <w:r w:rsidRPr="001C1054">
              <w:rPr>
                <w:sz w:val="22"/>
                <w:szCs w:val="22"/>
              </w:rPr>
              <w:t>- 4,3</w:t>
            </w:r>
          </w:p>
        </w:tc>
      </w:tr>
      <w:tr w:rsidR="001C1054" w:rsidRPr="001C1054" w:rsidTr="00E54097">
        <w:trPr>
          <w:jc w:val="center"/>
        </w:trPr>
        <w:tc>
          <w:tcPr>
            <w:tcW w:w="1418" w:type="dxa"/>
          </w:tcPr>
          <w:p w:rsidR="001C1054" w:rsidRPr="001C1054" w:rsidRDefault="001C1054" w:rsidP="001C1054">
            <w:pPr>
              <w:autoSpaceDE w:val="0"/>
              <w:autoSpaceDN w:val="0"/>
              <w:snapToGrid/>
              <w:ind w:firstLine="0"/>
              <w:rPr>
                <w:sz w:val="22"/>
                <w:szCs w:val="22"/>
              </w:rPr>
            </w:pPr>
            <w:r w:rsidRPr="001C1054">
              <w:rPr>
                <w:sz w:val="22"/>
                <w:szCs w:val="22"/>
              </w:rPr>
              <w:t>Масло растительное</w:t>
            </w:r>
          </w:p>
        </w:tc>
        <w:tc>
          <w:tcPr>
            <w:tcW w:w="1360" w:type="dxa"/>
          </w:tcPr>
          <w:p w:rsidR="001C1054" w:rsidRPr="001C1054" w:rsidRDefault="001C1054" w:rsidP="001C1054">
            <w:pPr>
              <w:autoSpaceDE w:val="0"/>
              <w:autoSpaceDN w:val="0"/>
              <w:snapToGrid/>
              <w:ind w:firstLine="0"/>
              <w:jc w:val="center"/>
              <w:rPr>
                <w:sz w:val="22"/>
                <w:szCs w:val="22"/>
              </w:rPr>
            </w:pPr>
            <w:r w:rsidRPr="001C1054">
              <w:rPr>
                <w:sz w:val="22"/>
                <w:szCs w:val="22"/>
              </w:rPr>
              <w:t>100</w:t>
            </w: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Майонез (по жиру и калорийности)</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140</w:t>
            </w:r>
          </w:p>
        </w:tc>
        <w:tc>
          <w:tcPr>
            <w:tcW w:w="1843" w:type="dxa"/>
          </w:tcPr>
          <w:p w:rsidR="001C1054" w:rsidRPr="001C1054" w:rsidRDefault="001C1054" w:rsidP="001C1054">
            <w:pPr>
              <w:autoSpaceDE w:val="0"/>
              <w:autoSpaceDN w:val="0"/>
              <w:snapToGrid/>
              <w:ind w:firstLine="0"/>
              <w:rPr>
                <w:sz w:val="22"/>
                <w:szCs w:val="22"/>
              </w:rPr>
            </w:pPr>
          </w:p>
        </w:tc>
        <w:tc>
          <w:tcPr>
            <w:tcW w:w="708" w:type="dxa"/>
          </w:tcPr>
          <w:p w:rsidR="001C1054" w:rsidRPr="001C1054" w:rsidRDefault="001C1054" w:rsidP="001C1054">
            <w:pPr>
              <w:autoSpaceDE w:val="0"/>
              <w:autoSpaceDN w:val="0"/>
              <w:snapToGrid/>
              <w:ind w:firstLine="0"/>
              <w:rPr>
                <w:sz w:val="22"/>
                <w:szCs w:val="22"/>
              </w:rPr>
            </w:pPr>
          </w:p>
        </w:tc>
      </w:tr>
      <w:tr w:rsidR="001C1054" w:rsidRPr="001C1054" w:rsidTr="00E54097">
        <w:trPr>
          <w:jc w:val="center"/>
        </w:trPr>
        <w:tc>
          <w:tcPr>
            <w:tcW w:w="1418" w:type="dxa"/>
            <w:vMerge w:val="restart"/>
          </w:tcPr>
          <w:p w:rsidR="001C1054" w:rsidRPr="001C1054" w:rsidRDefault="001C1054" w:rsidP="001C1054">
            <w:pPr>
              <w:autoSpaceDE w:val="0"/>
              <w:autoSpaceDN w:val="0"/>
              <w:snapToGrid/>
              <w:ind w:firstLine="0"/>
              <w:rPr>
                <w:sz w:val="22"/>
                <w:szCs w:val="22"/>
              </w:rPr>
            </w:pPr>
            <w:r w:rsidRPr="001C1054">
              <w:rPr>
                <w:sz w:val="22"/>
                <w:szCs w:val="22"/>
              </w:rPr>
              <w:t>Мясо, говядина</w:t>
            </w:r>
          </w:p>
        </w:tc>
        <w:tc>
          <w:tcPr>
            <w:tcW w:w="1360" w:type="dxa"/>
            <w:vMerge w:val="restart"/>
          </w:tcPr>
          <w:p w:rsidR="001C1054" w:rsidRPr="001C1054" w:rsidRDefault="001C1054" w:rsidP="001C1054">
            <w:pPr>
              <w:autoSpaceDE w:val="0"/>
              <w:autoSpaceDN w:val="0"/>
              <w:snapToGrid/>
              <w:ind w:firstLine="0"/>
              <w:jc w:val="center"/>
              <w:rPr>
                <w:sz w:val="22"/>
                <w:szCs w:val="22"/>
              </w:rPr>
            </w:pPr>
            <w:r w:rsidRPr="001C1054">
              <w:rPr>
                <w:sz w:val="22"/>
                <w:szCs w:val="22"/>
              </w:rPr>
              <w:t>100</w:t>
            </w: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Свинина мясная (по белку)</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110</w:t>
            </w:r>
          </w:p>
        </w:tc>
        <w:tc>
          <w:tcPr>
            <w:tcW w:w="1843" w:type="dxa"/>
          </w:tcPr>
          <w:p w:rsidR="001C1054" w:rsidRPr="001C1054" w:rsidRDefault="001C1054" w:rsidP="001C1054">
            <w:pPr>
              <w:autoSpaceDE w:val="0"/>
              <w:autoSpaceDN w:val="0"/>
              <w:snapToGrid/>
              <w:ind w:firstLine="0"/>
              <w:jc w:val="center"/>
              <w:rPr>
                <w:sz w:val="22"/>
                <w:szCs w:val="22"/>
              </w:rPr>
            </w:pPr>
            <w:r w:rsidRPr="001C1054">
              <w:rPr>
                <w:sz w:val="22"/>
                <w:szCs w:val="22"/>
              </w:rPr>
              <w:t>- 11</w:t>
            </w:r>
          </w:p>
        </w:tc>
        <w:tc>
          <w:tcPr>
            <w:tcW w:w="708" w:type="dxa"/>
          </w:tcPr>
          <w:p w:rsidR="001C1054" w:rsidRPr="001C1054" w:rsidRDefault="001C1054" w:rsidP="001C1054">
            <w:pPr>
              <w:autoSpaceDE w:val="0"/>
              <w:autoSpaceDN w:val="0"/>
              <w:snapToGrid/>
              <w:ind w:firstLine="0"/>
              <w:rPr>
                <w:sz w:val="22"/>
                <w:szCs w:val="22"/>
              </w:rPr>
            </w:pPr>
          </w:p>
        </w:tc>
      </w:tr>
      <w:tr w:rsidR="001C1054" w:rsidRPr="001C1054" w:rsidTr="00E54097">
        <w:trPr>
          <w:jc w:val="center"/>
        </w:trPr>
        <w:tc>
          <w:tcPr>
            <w:tcW w:w="1418"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360"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Сосиски, сардельки, колбаса вареная (по белку)</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150</w:t>
            </w:r>
          </w:p>
        </w:tc>
        <w:tc>
          <w:tcPr>
            <w:tcW w:w="1843" w:type="dxa"/>
          </w:tcPr>
          <w:p w:rsidR="001C1054" w:rsidRPr="001C1054" w:rsidRDefault="001C1054" w:rsidP="001C1054">
            <w:pPr>
              <w:autoSpaceDE w:val="0"/>
              <w:autoSpaceDN w:val="0"/>
              <w:snapToGrid/>
              <w:ind w:firstLine="0"/>
              <w:jc w:val="center"/>
              <w:rPr>
                <w:sz w:val="22"/>
                <w:szCs w:val="22"/>
              </w:rPr>
            </w:pPr>
            <w:r w:rsidRPr="001C1054">
              <w:rPr>
                <w:sz w:val="22"/>
                <w:szCs w:val="22"/>
              </w:rPr>
              <w:t>- 10</w:t>
            </w:r>
          </w:p>
        </w:tc>
        <w:tc>
          <w:tcPr>
            <w:tcW w:w="708" w:type="dxa"/>
          </w:tcPr>
          <w:p w:rsidR="001C1054" w:rsidRPr="001C1054" w:rsidRDefault="001C1054" w:rsidP="001C1054">
            <w:pPr>
              <w:autoSpaceDE w:val="0"/>
              <w:autoSpaceDN w:val="0"/>
              <w:snapToGrid/>
              <w:ind w:firstLine="0"/>
              <w:rPr>
                <w:sz w:val="22"/>
                <w:szCs w:val="22"/>
              </w:rPr>
            </w:pPr>
          </w:p>
        </w:tc>
      </w:tr>
      <w:tr w:rsidR="001C1054" w:rsidRPr="001C1054" w:rsidTr="00E54097">
        <w:trPr>
          <w:jc w:val="center"/>
        </w:trPr>
        <w:tc>
          <w:tcPr>
            <w:tcW w:w="1418" w:type="dxa"/>
          </w:tcPr>
          <w:p w:rsidR="001C1054" w:rsidRPr="001C1054" w:rsidRDefault="001C1054" w:rsidP="001C1054">
            <w:pPr>
              <w:autoSpaceDE w:val="0"/>
              <w:autoSpaceDN w:val="0"/>
              <w:snapToGrid/>
              <w:ind w:firstLine="0"/>
              <w:rPr>
                <w:sz w:val="22"/>
                <w:szCs w:val="22"/>
              </w:rPr>
            </w:pPr>
            <w:r w:rsidRPr="001C1054">
              <w:rPr>
                <w:sz w:val="22"/>
                <w:szCs w:val="22"/>
              </w:rPr>
              <w:t>Рыба свежая</w:t>
            </w:r>
          </w:p>
        </w:tc>
        <w:tc>
          <w:tcPr>
            <w:tcW w:w="1360" w:type="dxa"/>
          </w:tcPr>
          <w:p w:rsidR="001C1054" w:rsidRPr="001C1054" w:rsidRDefault="001C1054" w:rsidP="001C1054">
            <w:pPr>
              <w:autoSpaceDE w:val="0"/>
              <w:autoSpaceDN w:val="0"/>
              <w:snapToGrid/>
              <w:ind w:firstLine="0"/>
              <w:jc w:val="center"/>
              <w:rPr>
                <w:sz w:val="22"/>
                <w:szCs w:val="22"/>
              </w:rPr>
            </w:pPr>
            <w:r w:rsidRPr="001C1054">
              <w:rPr>
                <w:sz w:val="22"/>
                <w:szCs w:val="22"/>
              </w:rPr>
              <w:t>100</w:t>
            </w: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 xml:space="preserve">Рыбные консервы </w:t>
            </w:r>
            <w:r w:rsidRPr="001C1054">
              <w:rPr>
                <w:sz w:val="22"/>
                <w:szCs w:val="22"/>
              </w:rPr>
              <w:lastRenderedPageBreak/>
              <w:t>натуральные (по белку)</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lastRenderedPageBreak/>
              <w:t>100</w:t>
            </w:r>
          </w:p>
        </w:tc>
        <w:tc>
          <w:tcPr>
            <w:tcW w:w="1843" w:type="dxa"/>
          </w:tcPr>
          <w:p w:rsidR="001C1054" w:rsidRPr="001C1054" w:rsidRDefault="001C1054" w:rsidP="001C1054">
            <w:pPr>
              <w:autoSpaceDE w:val="0"/>
              <w:autoSpaceDN w:val="0"/>
              <w:snapToGrid/>
              <w:ind w:firstLine="0"/>
              <w:rPr>
                <w:sz w:val="22"/>
                <w:szCs w:val="22"/>
              </w:rPr>
            </w:pPr>
          </w:p>
        </w:tc>
        <w:tc>
          <w:tcPr>
            <w:tcW w:w="708" w:type="dxa"/>
          </w:tcPr>
          <w:p w:rsidR="001C1054" w:rsidRPr="001C1054" w:rsidRDefault="001C1054" w:rsidP="001C1054">
            <w:pPr>
              <w:autoSpaceDE w:val="0"/>
              <w:autoSpaceDN w:val="0"/>
              <w:snapToGrid/>
              <w:ind w:firstLine="0"/>
              <w:rPr>
                <w:sz w:val="22"/>
                <w:szCs w:val="22"/>
              </w:rPr>
            </w:pPr>
          </w:p>
        </w:tc>
      </w:tr>
    </w:tbl>
    <w:p w:rsidR="00CC5E18" w:rsidRPr="007E5E1E" w:rsidRDefault="00CC5E18" w:rsidP="00CC5E18">
      <w:pPr>
        <w:rPr>
          <w:sz w:val="22"/>
          <w:szCs w:val="22"/>
        </w:rPr>
      </w:pPr>
    </w:p>
    <w:p w:rsidR="00CC5E18" w:rsidRPr="007E5E1E" w:rsidRDefault="00CC5E18" w:rsidP="00CC5E18">
      <w:pPr>
        <w:rPr>
          <w:sz w:val="22"/>
          <w:szCs w:val="22"/>
        </w:rPr>
      </w:pPr>
      <w:r w:rsidRPr="007E5E1E">
        <w:rPr>
          <w:sz w:val="22"/>
          <w:szCs w:val="22"/>
        </w:rPr>
        <w:t xml:space="preserve">ЗАКАЗЧИК                                                    </w:t>
      </w:r>
      <w:r w:rsidR="00E54097">
        <w:rPr>
          <w:sz w:val="22"/>
          <w:szCs w:val="22"/>
        </w:rPr>
        <w:t xml:space="preserve">        </w:t>
      </w:r>
      <w:r w:rsidRPr="007E5E1E">
        <w:rPr>
          <w:sz w:val="22"/>
          <w:szCs w:val="22"/>
        </w:rPr>
        <w:t xml:space="preserve"> ИСПОЛНИТЕЛЬ</w:t>
      </w:r>
    </w:p>
    <w:p w:rsidR="00CC5E18" w:rsidRPr="007E5E1E" w:rsidRDefault="00CC5E18" w:rsidP="00CC5E18">
      <w:pPr>
        <w:rPr>
          <w:sz w:val="22"/>
          <w:szCs w:val="22"/>
        </w:rPr>
      </w:pPr>
      <w:r w:rsidRPr="007E5E1E">
        <w:rPr>
          <w:sz w:val="22"/>
          <w:szCs w:val="22"/>
        </w:rPr>
        <w:t xml:space="preserve">  </w:t>
      </w:r>
    </w:p>
    <w:p w:rsidR="00CC5E18" w:rsidRPr="007E5E1E" w:rsidRDefault="00CC5E18" w:rsidP="00CC5E18">
      <w:pPr>
        <w:rPr>
          <w:sz w:val="22"/>
          <w:szCs w:val="22"/>
        </w:rPr>
      </w:pPr>
    </w:p>
    <w:tbl>
      <w:tblPr>
        <w:tblW w:w="0" w:type="auto"/>
        <w:tblLook w:val="04A0" w:firstRow="1" w:lastRow="0" w:firstColumn="1" w:lastColumn="0" w:noHBand="0" w:noVBand="1"/>
      </w:tblPr>
      <w:tblGrid>
        <w:gridCol w:w="4927"/>
        <w:gridCol w:w="4927"/>
      </w:tblGrid>
      <w:tr w:rsidR="00E54097" w:rsidRPr="007E5E1E" w:rsidTr="00E54097">
        <w:trPr>
          <w:trHeight w:val="2097"/>
        </w:trPr>
        <w:tc>
          <w:tcPr>
            <w:tcW w:w="4927" w:type="dxa"/>
          </w:tcPr>
          <w:p w:rsidR="00E54097" w:rsidRPr="007E5E1E" w:rsidRDefault="00E54097" w:rsidP="00CC5E18">
            <w:pPr>
              <w:widowControl/>
              <w:suppressAutoHyphens/>
              <w:ind w:firstLine="0"/>
              <w:jc w:val="center"/>
              <w:rPr>
                <w:b/>
                <w:sz w:val="22"/>
                <w:szCs w:val="22"/>
                <w:lang w:eastAsia="ar-SA"/>
              </w:rPr>
            </w:pPr>
            <w:r w:rsidRPr="007E5E1E">
              <w:rPr>
                <w:b/>
                <w:sz w:val="22"/>
                <w:szCs w:val="22"/>
                <w:lang w:eastAsia="ar-SA"/>
              </w:rPr>
              <w:t xml:space="preserve">                                             </w:t>
            </w:r>
          </w:p>
          <w:p w:rsidR="00E54097" w:rsidRPr="007E5E1E" w:rsidRDefault="00E54097" w:rsidP="00CC5E18">
            <w:pPr>
              <w:tabs>
                <w:tab w:val="left" w:pos="1131"/>
              </w:tabs>
              <w:spacing w:line="200" w:lineRule="atLeast"/>
              <w:ind w:firstLine="0"/>
              <w:rPr>
                <w:bCs/>
                <w:sz w:val="22"/>
                <w:szCs w:val="22"/>
              </w:rPr>
            </w:pPr>
            <w:r w:rsidRPr="007E5E1E">
              <w:rPr>
                <w:sz w:val="22"/>
                <w:szCs w:val="22"/>
              </w:rPr>
              <w:t xml:space="preserve">ГОАУСОН </w:t>
            </w:r>
            <w:r w:rsidRPr="007E5E1E">
              <w:rPr>
                <w:bCs/>
                <w:sz w:val="22"/>
                <w:szCs w:val="22"/>
              </w:rPr>
              <w:t>«</w:t>
            </w:r>
            <w:r w:rsidRPr="007E5E1E">
              <w:rPr>
                <w:sz w:val="22"/>
                <w:szCs w:val="22"/>
              </w:rPr>
              <w:t>КЦСОН ЗАТО г.Североморск</w:t>
            </w:r>
            <w:r w:rsidRPr="007E5E1E">
              <w:rPr>
                <w:bCs/>
                <w:sz w:val="22"/>
                <w:szCs w:val="22"/>
              </w:rPr>
              <w:t>»</w:t>
            </w:r>
          </w:p>
          <w:p w:rsidR="00E54097" w:rsidRPr="007E5E1E" w:rsidRDefault="00E54097" w:rsidP="00CC5E18">
            <w:pPr>
              <w:widowControl/>
              <w:spacing w:after="120"/>
              <w:ind w:firstLine="0"/>
              <w:rPr>
                <w:sz w:val="22"/>
                <w:szCs w:val="22"/>
              </w:rPr>
            </w:pPr>
            <w:r w:rsidRPr="007E5E1E">
              <w:rPr>
                <w:sz w:val="22"/>
                <w:szCs w:val="22"/>
              </w:rPr>
              <w:t xml:space="preserve">Директор_____________   В. К. Бирюков </w:t>
            </w:r>
          </w:p>
          <w:p w:rsidR="00E54097" w:rsidRPr="007E5E1E" w:rsidRDefault="00E54097" w:rsidP="00CF6D36">
            <w:pPr>
              <w:spacing w:after="120"/>
              <w:rPr>
                <w:bCs/>
                <w:sz w:val="22"/>
                <w:szCs w:val="22"/>
              </w:rPr>
            </w:pPr>
            <w:r w:rsidRPr="007E5E1E">
              <w:rPr>
                <w:sz w:val="22"/>
                <w:szCs w:val="22"/>
              </w:rPr>
              <w:t>«___»___________________2018 г.</w:t>
            </w:r>
          </w:p>
        </w:tc>
        <w:tc>
          <w:tcPr>
            <w:tcW w:w="4927" w:type="dxa"/>
          </w:tcPr>
          <w:p w:rsidR="00E54097" w:rsidRPr="007E5E1E" w:rsidRDefault="00E54097" w:rsidP="00CC5E18">
            <w:pPr>
              <w:tabs>
                <w:tab w:val="left" w:pos="2140"/>
              </w:tabs>
              <w:ind w:firstLine="0"/>
              <w:rPr>
                <w:sz w:val="22"/>
                <w:szCs w:val="22"/>
              </w:rPr>
            </w:pPr>
          </w:p>
        </w:tc>
      </w:tr>
    </w:tbl>
    <w:p w:rsidR="00CC5E18" w:rsidRPr="007E5E1E" w:rsidRDefault="00CC5E18" w:rsidP="00E54097">
      <w:pPr>
        <w:spacing w:line="240" w:lineRule="exact"/>
        <w:ind w:firstLine="0"/>
        <w:rPr>
          <w:sz w:val="22"/>
          <w:szCs w:val="22"/>
        </w:rPr>
      </w:pPr>
    </w:p>
    <w:p w:rsidR="00CC5E18" w:rsidRPr="007E5E1E" w:rsidRDefault="00CC5E18" w:rsidP="00CC5E18">
      <w:pPr>
        <w:spacing w:line="240" w:lineRule="exact"/>
        <w:jc w:val="right"/>
        <w:rPr>
          <w:sz w:val="22"/>
          <w:szCs w:val="22"/>
        </w:rPr>
      </w:pPr>
    </w:p>
    <w:p w:rsidR="00CC5E18" w:rsidRPr="007E5E1E" w:rsidRDefault="00CC5E18" w:rsidP="00CC5E18">
      <w:pPr>
        <w:spacing w:line="240" w:lineRule="exact"/>
        <w:jc w:val="right"/>
        <w:rPr>
          <w:sz w:val="22"/>
          <w:szCs w:val="22"/>
        </w:rPr>
      </w:pPr>
    </w:p>
    <w:p w:rsidR="00CC5E18" w:rsidRPr="00A17A78" w:rsidRDefault="00CC5E18" w:rsidP="00CC5E18">
      <w:pPr>
        <w:spacing w:line="240" w:lineRule="exact"/>
        <w:jc w:val="right"/>
        <w:rPr>
          <w:b/>
          <w:sz w:val="22"/>
          <w:szCs w:val="22"/>
        </w:rPr>
      </w:pPr>
      <w:r w:rsidRPr="00A17A78">
        <w:rPr>
          <w:b/>
          <w:sz w:val="22"/>
          <w:szCs w:val="22"/>
        </w:rPr>
        <w:t>Приложение № 2</w:t>
      </w:r>
    </w:p>
    <w:p w:rsidR="00CC5E18" w:rsidRPr="007E5E1E" w:rsidRDefault="00CC5E18" w:rsidP="00CC5E18">
      <w:pPr>
        <w:spacing w:line="240" w:lineRule="exact"/>
        <w:rPr>
          <w:sz w:val="22"/>
          <w:szCs w:val="22"/>
        </w:rPr>
      </w:pPr>
      <w:r w:rsidRPr="007E5E1E">
        <w:rPr>
          <w:sz w:val="22"/>
          <w:szCs w:val="22"/>
        </w:rPr>
        <w:t xml:space="preserve">                                                                                       к договору  </w:t>
      </w:r>
      <w:r w:rsidRPr="007E5E1E">
        <w:rPr>
          <w:bCs/>
          <w:sz w:val="22"/>
          <w:szCs w:val="22"/>
        </w:rPr>
        <w:t>№ ___ от________  201</w:t>
      </w:r>
      <w:r w:rsidR="00CF6D36" w:rsidRPr="007E5E1E">
        <w:rPr>
          <w:bCs/>
          <w:sz w:val="22"/>
          <w:szCs w:val="22"/>
        </w:rPr>
        <w:t>8</w:t>
      </w:r>
      <w:r w:rsidRPr="007E5E1E">
        <w:rPr>
          <w:bCs/>
          <w:sz w:val="22"/>
          <w:szCs w:val="22"/>
        </w:rPr>
        <w:t xml:space="preserve"> г.</w:t>
      </w:r>
    </w:p>
    <w:p w:rsidR="00CC5E18" w:rsidRPr="007E5E1E" w:rsidRDefault="00CC5E18" w:rsidP="00CC5E18">
      <w:pPr>
        <w:spacing w:line="240" w:lineRule="exact"/>
        <w:rPr>
          <w:b/>
          <w:sz w:val="22"/>
          <w:szCs w:val="22"/>
        </w:rPr>
      </w:pPr>
    </w:p>
    <w:p w:rsidR="00CC5E18" w:rsidRPr="007E5E1E" w:rsidRDefault="00CC5E18" w:rsidP="00CC5E18">
      <w:pPr>
        <w:spacing w:line="240" w:lineRule="exact"/>
        <w:rPr>
          <w:b/>
          <w:sz w:val="22"/>
          <w:szCs w:val="22"/>
        </w:rPr>
      </w:pPr>
    </w:p>
    <w:p w:rsidR="00CC5E18" w:rsidRPr="007E5E1E" w:rsidRDefault="00CC5E18" w:rsidP="00CC5E18">
      <w:pPr>
        <w:spacing w:line="240" w:lineRule="exact"/>
        <w:jc w:val="center"/>
        <w:rPr>
          <w:b/>
          <w:sz w:val="22"/>
          <w:szCs w:val="22"/>
        </w:rPr>
      </w:pPr>
    </w:p>
    <w:tbl>
      <w:tblPr>
        <w:tblW w:w="9924" w:type="dxa"/>
        <w:tblInd w:w="-318" w:type="dxa"/>
        <w:tblLook w:val="01E0" w:firstRow="1" w:lastRow="1" w:firstColumn="1" w:lastColumn="1" w:noHBand="0" w:noVBand="0"/>
      </w:tblPr>
      <w:tblGrid>
        <w:gridCol w:w="5353"/>
        <w:gridCol w:w="284"/>
        <w:gridCol w:w="4287"/>
      </w:tblGrid>
      <w:tr w:rsidR="00CC5E18" w:rsidRPr="007E5E1E" w:rsidTr="00CC5E18">
        <w:tc>
          <w:tcPr>
            <w:tcW w:w="5353" w:type="dxa"/>
            <w:shd w:val="clear" w:color="auto" w:fill="auto"/>
          </w:tcPr>
          <w:p w:rsidR="00CC5E18" w:rsidRPr="007E5E1E" w:rsidRDefault="00CC5E18" w:rsidP="00CC5E18">
            <w:pPr>
              <w:jc w:val="center"/>
              <w:rPr>
                <w:sz w:val="22"/>
                <w:szCs w:val="22"/>
              </w:rPr>
            </w:pPr>
          </w:p>
          <w:p w:rsidR="00CC5E18" w:rsidRPr="007E5E1E" w:rsidRDefault="00CC5E18" w:rsidP="00CC5E18">
            <w:pPr>
              <w:spacing w:line="360" w:lineRule="auto"/>
              <w:ind w:firstLine="0"/>
              <w:rPr>
                <w:sz w:val="22"/>
                <w:szCs w:val="22"/>
              </w:rPr>
            </w:pPr>
            <w:r w:rsidRPr="007E5E1E">
              <w:rPr>
                <w:sz w:val="22"/>
                <w:szCs w:val="22"/>
              </w:rPr>
              <w:t xml:space="preserve">исх. от  «____» ___________20____г № </w:t>
            </w:r>
          </w:p>
        </w:tc>
        <w:tc>
          <w:tcPr>
            <w:tcW w:w="284" w:type="dxa"/>
            <w:shd w:val="clear" w:color="auto" w:fill="auto"/>
          </w:tcPr>
          <w:p w:rsidR="00CC5E18" w:rsidRPr="007E5E1E" w:rsidRDefault="00CC5E18" w:rsidP="00CC5E18">
            <w:pPr>
              <w:rPr>
                <w:sz w:val="22"/>
                <w:szCs w:val="22"/>
              </w:rPr>
            </w:pPr>
          </w:p>
        </w:tc>
        <w:tc>
          <w:tcPr>
            <w:tcW w:w="4287" w:type="dxa"/>
            <w:shd w:val="clear" w:color="auto" w:fill="auto"/>
          </w:tcPr>
          <w:p w:rsidR="00CC5E18" w:rsidRPr="007E5E1E" w:rsidRDefault="00CC5E18" w:rsidP="00CC5E18">
            <w:pPr>
              <w:jc w:val="center"/>
              <w:rPr>
                <w:sz w:val="22"/>
                <w:szCs w:val="22"/>
              </w:rPr>
            </w:pPr>
          </w:p>
        </w:tc>
      </w:tr>
    </w:tbl>
    <w:p w:rsidR="00CC5E18" w:rsidRPr="007E5E1E" w:rsidRDefault="00CC5E18" w:rsidP="00CC5E18">
      <w:pPr>
        <w:jc w:val="center"/>
        <w:rPr>
          <w:b/>
          <w:sz w:val="22"/>
          <w:szCs w:val="22"/>
        </w:rPr>
      </w:pPr>
      <w:r w:rsidRPr="007E5E1E">
        <w:rPr>
          <w:b/>
          <w:sz w:val="22"/>
          <w:szCs w:val="22"/>
        </w:rPr>
        <w:t>Заказ (образец)</w:t>
      </w:r>
    </w:p>
    <w:p w:rsidR="00E37F39" w:rsidRPr="00E37F39" w:rsidRDefault="00CC5E18" w:rsidP="00E37F39">
      <w:pPr>
        <w:jc w:val="center"/>
        <w:rPr>
          <w:sz w:val="22"/>
          <w:szCs w:val="22"/>
        </w:rPr>
      </w:pPr>
      <w:r w:rsidRPr="007E5E1E">
        <w:rPr>
          <w:sz w:val="22"/>
          <w:szCs w:val="22"/>
        </w:rPr>
        <w:t xml:space="preserve">на </w:t>
      </w:r>
      <w:r w:rsidR="00E37F39" w:rsidRPr="00E37F39">
        <w:rPr>
          <w:sz w:val="22"/>
          <w:szCs w:val="22"/>
        </w:rPr>
        <w:t>организацию питания в отделении реабилитации детей и подростков с ограниченными физическими и умственными возможностями ГОАУСОН  «КЦСОН  ЗАТО г. Североморск» в 2019г.</w:t>
      </w:r>
    </w:p>
    <w:p w:rsidR="00CC5E18" w:rsidRPr="007E5E1E" w:rsidRDefault="00CC5E18" w:rsidP="00E37F39">
      <w:pPr>
        <w:jc w:val="center"/>
        <w:rPr>
          <w:sz w:val="22"/>
          <w:szCs w:val="22"/>
        </w:rPr>
      </w:pPr>
      <w:r w:rsidRPr="007E5E1E">
        <w:rPr>
          <w:sz w:val="22"/>
          <w:szCs w:val="22"/>
        </w:rPr>
        <w:t>по договору № _____ от «_____» ____________ 201</w:t>
      </w:r>
      <w:r w:rsidR="00CF6D36" w:rsidRPr="007E5E1E">
        <w:rPr>
          <w:sz w:val="22"/>
          <w:szCs w:val="22"/>
        </w:rPr>
        <w:t>8</w:t>
      </w:r>
      <w:r w:rsidRPr="007E5E1E">
        <w:rPr>
          <w:sz w:val="22"/>
          <w:szCs w:val="22"/>
        </w:rPr>
        <w:t xml:space="preserve"> года</w:t>
      </w:r>
    </w:p>
    <w:p w:rsidR="00CC5E18" w:rsidRPr="007E5E1E" w:rsidRDefault="00CC5E18" w:rsidP="00CC5E18">
      <w:pPr>
        <w:jc w:val="center"/>
        <w:rPr>
          <w:sz w:val="22"/>
          <w:szCs w:val="22"/>
        </w:rPr>
      </w:pPr>
    </w:p>
    <w:p w:rsidR="00CC5E18" w:rsidRPr="007E5E1E" w:rsidRDefault="00CC5E18" w:rsidP="00CC5E18">
      <w:pPr>
        <w:jc w:val="center"/>
        <w:rPr>
          <w:sz w:val="22"/>
          <w:szCs w:val="22"/>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2734"/>
        <w:gridCol w:w="1818"/>
        <w:gridCol w:w="2184"/>
        <w:gridCol w:w="2823"/>
      </w:tblGrid>
      <w:tr w:rsidR="00CC5E18" w:rsidRPr="007E5E1E" w:rsidTr="00CC5E18">
        <w:tc>
          <w:tcPr>
            <w:tcW w:w="578" w:type="dxa"/>
            <w:shd w:val="clear" w:color="auto" w:fill="auto"/>
          </w:tcPr>
          <w:p w:rsidR="00CC5E18" w:rsidRPr="007E5E1E" w:rsidRDefault="00CC5E18" w:rsidP="00CC5E18">
            <w:pPr>
              <w:jc w:val="center"/>
              <w:rPr>
                <w:sz w:val="22"/>
                <w:szCs w:val="22"/>
              </w:rPr>
            </w:pPr>
            <w:r w:rsidRPr="007E5E1E">
              <w:rPr>
                <w:sz w:val="22"/>
                <w:szCs w:val="22"/>
              </w:rPr>
              <w:t>№ п/п</w:t>
            </w:r>
          </w:p>
        </w:tc>
        <w:tc>
          <w:tcPr>
            <w:tcW w:w="2734" w:type="dxa"/>
            <w:shd w:val="clear" w:color="auto" w:fill="auto"/>
          </w:tcPr>
          <w:p w:rsidR="00CC5E18" w:rsidRPr="007E5E1E" w:rsidRDefault="00CC5E18" w:rsidP="00CC5E18">
            <w:pPr>
              <w:jc w:val="center"/>
              <w:rPr>
                <w:sz w:val="22"/>
                <w:szCs w:val="22"/>
              </w:rPr>
            </w:pPr>
            <w:r w:rsidRPr="007E5E1E">
              <w:rPr>
                <w:sz w:val="22"/>
                <w:szCs w:val="22"/>
              </w:rPr>
              <w:t>Ф.И.О. клиента</w:t>
            </w:r>
          </w:p>
        </w:tc>
        <w:tc>
          <w:tcPr>
            <w:tcW w:w="1818" w:type="dxa"/>
          </w:tcPr>
          <w:p w:rsidR="00CC5E18" w:rsidRPr="007E5E1E" w:rsidRDefault="00CC5E18" w:rsidP="00CC5E18">
            <w:pPr>
              <w:ind w:firstLine="0"/>
              <w:jc w:val="center"/>
              <w:rPr>
                <w:sz w:val="22"/>
                <w:szCs w:val="22"/>
              </w:rPr>
            </w:pPr>
            <w:r w:rsidRPr="007E5E1E">
              <w:rPr>
                <w:sz w:val="22"/>
                <w:szCs w:val="22"/>
              </w:rPr>
              <w:t>норма</w:t>
            </w:r>
          </w:p>
        </w:tc>
        <w:tc>
          <w:tcPr>
            <w:tcW w:w="2184" w:type="dxa"/>
            <w:shd w:val="clear" w:color="auto" w:fill="auto"/>
          </w:tcPr>
          <w:p w:rsidR="00CC5E18" w:rsidRPr="007E5E1E" w:rsidRDefault="00CC5E18" w:rsidP="00CC5E18">
            <w:pPr>
              <w:ind w:firstLine="0"/>
              <w:jc w:val="center"/>
              <w:rPr>
                <w:sz w:val="22"/>
                <w:szCs w:val="22"/>
              </w:rPr>
            </w:pPr>
            <w:r w:rsidRPr="007E5E1E">
              <w:rPr>
                <w:sz w:val="22"/>
                <w:szCs w:val="22"/>
              </w:rPr>
              <w:t>Период организации питания для получателей социальных услуг проживающих в стационарном отделении</w:t>
            </w:r>
          </w:p>
        </w:tc>
        <w:tc>
          <w:tcPr>
            <w:tcW w:w="2823" w:type="dxa"/>
            <w:shd w:val="clear" w:color="auto" w:fill="auto"/>
          </w:tcPr>
          <w:p w:rsidR="00CC5E18" w:rsidRPr="007E5E1E" w:rsidRDefault="00CC5E18" w:rsidP="00CC5E18">
            <w:pPr>
              <w:ind w:firstLine="57"/>
              <w:jc w:val="center"/>
              <w:rPr>
                <w:sz w:val="22"/>
                <w:szCs w:val="22"/>
              </w:rPr>
            </w:pPr>
            <w:r w:rsidRPr="007E5E1E">
              <w:rPr>
                <w:sz w:val="22"/>
                <w:szCs w:val="22"/>
              </w:rPr>
              <w:t xml:space="preserve">Наименование </w:t>
            </w:r>
          </w:p>
          <w:p w:rsidR="00CC5E18" w:rsidRPr="007E5E1E" w:rsidRDefault="00CC5E18" w:rsidP="00CC5E18">
            <w:pPr>
              <w:jc w:val="center"/>
              <w:rPr>
                <w:sz w:val="22"/>
                <w:szCs w:val="22"/>
              </w:rPr>
            </w:pPr>
            <w:r w:rsidRPr="007E5E1E">
              <w:rPr>
                <w:sz w:val="22"/>
                <w:szCs w:val="22"/>
              </w:rPr>
              <w:t>питания</w:t>
            </w:r>
          </w:p>
        </w:tc>
      </w:tr>
      <w:tr w:rsidR="00CC5E18" w:rsidRPr="007E5E1E" w:rsidTr="00CC5E18">
        <w:tc>
          <w:tcPr>
            <w:tcW w:w="578" w:type="dxa"/>
            <w:shd w:val="clear" w:color="auto" w:fill="auto"/>
          </w:tcPr>
          <w:p w:rsidR="00CC5E18" w:rsidRPr="007E5E1E" w:rsidRDefault="00CC5E18" w:rsidP="00CC5E18">
            <w:pPr>
              <w:jc w:val="both"/>
              <w:rPr>
                <w:i/>
                <w:sz w:val="22"/>
                <w:szCs w:val="22"/>
              </w:rPr>
            </w:pPr>
            <w:r w:rsidRPr="007E5E1E">
              <w:rPr>
                <w:i/>
                <w:sz w:val="22"/>
                <w:szCs w:val="22"/>
              </w:rPr>
              <w:t>11.</w:t>
            </w:r>
          </w:p>
        </w:tc>
        <w:tc>
          <w:tcPr>
            <w:tcW w:w="2734" w:type="dxa"/>
            <w:shd w:val="clear" w:color="auto" w:fill="auto"/>
          </w:tcPr>
          <w:p w:rsidR="00CC5E18" w:rsidRPr="007E5E1E" w:rsidRDefault="00CC5E18" w:rsidP="00CC5E18">
            <w:pPr>
              <w:ind w:firstLine="0"/>
              <w:jc w:val="both"/>
              <w:rPr>
                <w:i/>
                <w:sz w:val="22"/>
                <w:szCs w:val="22"/>
              </w:rPr>
            </w:pPr>
            <w:r w:rsidRPr="007E5E1E">
              <w:rPr>
                <w:i/>
                <w:sz w:val="22"/>
                <w:szCs w:val="22"/>
              </w:rPr>
              <w:t>Иванов Иван Иванович</w:t>
            </w:r>
          </w:p>
        </w:tc>
        <w:tc>
          <w:tcPr>
            <w:tcW w:w="1818" w:type="dxa"/>
          </w:tcPr>
          <w:p w:rsidR="00CC5E18" w:rsidRPr="007E5E1E" w:rsidRDefault="00CC5E18" w:rsidP="00CC5E18">
            <w:pPr>
              <w:ind w:firstLine="90"/>
              <w:jc w:val="both"/>
              <w:rPr>
                <w:i/>
                <w:sz w:val="22"/>
                <w:szCs w:val="22"/>
              </w:rPr>
            </w:pPr>
            <w:r w:rsidRPr="007E5E1E">
              <w:rPr>
                <w:i/>
                <w:sz w:val="22"/>
                <w:szCs w:val="22"/>
              </w:rPr>
              <w:t>Диетическое питание ЖКТ</w:t>
            </w:r>
          </w:p>
        </w:tc>
        <w:tc>
          <w:tcPr>
            <w:tcW w:w="2184" w:type="dxa"/>
            <w:shd w:val="clear" w:color="auto" w:fill="auto"/>
          </w:tcPr>
          <w:p w:rsidR="00CC5E18" w:rsidRPr="007E5E1E" w:rsidRDefault="00CC5E18" w:rsidP="00E54097">
            <w:pPr>
              <w:ind w:firstLine="0"/>
              <w:jc w:val="both"/>
              <w:rPr>
                <w:i/>
                <w:sz w:val="22"/>
                <w:szCs w:val="22"/>
              </w:rPr>
            </w:pPr>
            <w:r w:rsidRPr="007E5E1E">
              <w:rPr>
                <w:i/>
                <w:sz w:val="22"/>
                <w:szCs w:val="22"/>
              </w:rPr>
              <w:t>01.0</w:t>
            </w:r>
            <w:r w:rsidR="00E54097">
              <w:rPr>
                <w:i/>
                <w:sz w:val="22"/>
                <w:szCs w:val="22"/>
              </w:rPr>
              <w:t>1</w:t>
            </w:r>
            <w:r w:rsidRPr="007E5E1E">
              <w:rPr>
                <w:i/>
                <w:sz w:val="22"/>
                <w:szCs w:val="22"/>
              </w:rPr>
              <w:t>.-07.0</w:t>
            </w:r>
            <w:r w:rsidR="00E54097">
              <w:rPr>
                <w:i/>
                <w:sz w:val="22"/>
                <w:szCs w:val="22"/>
              </w:rPr>
              <w:t>1</w:t>
            </w:r>
            <w:r w:rsidRPr="007E5E1E">
              <w:rPr>
                <w:i/>
                <w:sz w:val="22"/>
                <w:szCs w:val="22"/>
              </w:rPr>
              <w:t>.201</w:t>
            </w:r>
            <w:r w:rsidR="00E54097">
              <w:rPr>
                <w:i/>
                <w:sz w:val="22"/>
                <w:szCs w:val="22"/>
              </w:rPr>
              <w:t>9</w:t>
            </w:r>
          </w:p>
        </w:tc>
        <w:tc>
          <w:tcPr>
            <w:tcW w:w="2823" w:type="dxa"/>
            <w:shd w:val="clear" w:color="auto" w:fill="auto"/>
          </w:tcPr>
          <w:p w:rsidR="00CC5E18" w:rsidRPr="007E5E1E" w:rsidRDefault="00CC5E18" w:rsidP="00CC5E18">
            <w:pPr>
              <w:ind w:firstLine="57"/>
              <w:jc w:val="both"/>
              <w:rPr>
                <w:i/>
                <w:sz w:val="22"/>
                <w:szCs w:val="22"/>
              </w:rPr>
            </w:pPr>
            <w:r w:rsidRPr="007E5E1E">
              <w:rPr>
                <w:i/>
                <w:sz w:val="22"/>
                <w:szCs w:val="22"/>
              </w:rPr>
              <w:t>Завтрак, обед, полдник, ужин</w:t>
            </w:r>
          </w:p>
        </w:tc>
      </w:tr>
      <w:tr w:rsidR="00CC5E18" w:rsidRPr="007E5E1E" w:rsidTr="00CC5E18">
        <w:tc>
          <w:tcPr>
            <w:tcW w:w="578" w:type="dxa"/>
            <w:shd w:val="clear" w:color="auto" w:fill="auto"/>
          </w:tcPr>
          <w:p w:rsidR="00CC5E18" w:rsidRPr="007E5E1E" w:rsidRDefault="00CC5E18" w:rsidP="00CC5E18">
            <w:pPr>
              <w:jc w:val="both"/>
              <w:rPr>
                <w:i/>
                <w:sz w:val="22"/>
                <w:szCs w:val="22"/>
              </w:rPr>
            </w:pPr>
            <w:r w:rsidRPr="007E5E1E">
              <w:rPr>
                <w:i/>
                <w:sz w:val="22"/>
                <w:szCs w:val="22"/>
              </w:rPr>
              <w:t>22.</w:t>
            </w:r>
          </w:p>
        </w:tc>
        <w:tc>
          <w:tcPr>
            <w:tcW w:w="2734" w:type="dxa"/>
            <w:shd w:val="clear" w:color="auto" w:fill="auto"/>
          </w:tcPr>
          <w:p w:rsidR="00CC5E18" w:rsidRPr="007E5E1E" w:rsidRDefault="00CC5E18" w:rsidP="00CC5E18">
            <w:pPr>
              <w:ind w:firstLine="0"/>
              <w:jc w:val="both"/>
              <w:rPr>
                <w:i/>
                <w:sz w:val="22"/>
                <w:szCs w:val="22"/>
              </w:rPr>
            </w:pPr>
            <w:r w:rsidRPr="007E5E1E">
              <w:rPr>
                <w:i/>
                <w:sz w:val="22"/>
                <w:szCs w:val="22"/>
              </w:rPr>
              <w:t>Петров Петр Петрович</w:t>
            </w:r>
          </w:p>
        </w:tc>
        <w:tc>
          <w:tcPr>
            <w:tcW w:w="1818" w:type="dxa"/>
          </w:tcPr>
          <w:p w:rsidR="00CC5E18" w:rsidRPr="007E5E1E" w:rsidRDefault="00CC5E18" w:rsidP="00CC5E18">
            <w:pPr>
              <w:ind w:firstLine="0"/>
              <w:jc w:val="both"/>
              <w:rPr>
                <w:i/>
                <w:sz w:val="22"/>
                <w:szCs w:val="22"/>
              </w:rPr>
            </w:pPr>
            <w:r w:rsidRPr="007E5E1E">
              <w:rPr>
                <w:i/>
                <w:sz w:val="22"/>
                <w:szCs w:val="22"/>
              </w:rPr>
              <w:t>Общая</w:t>
            </w:r>
          </w:p>
        </w:tc>
        <w:tc>
          <w:tcPr>
            <w:tcW w:w="2184" w:type="dxa"/>
            <w:shd w:val="clear" w:color="auto" w:fill="auto"/>
          </w:tcPr>
          <w:p w:rsidR="00CC5E18" w:rsidRPr="007E5E1E" w:rsidRDefault="00CC5E18" w:rsidP="00E54097">
            <w:pPr>
              <w:ind w:firstLine="0"/>
              <w:jc w:val="both"/>
              <w:rPr>
                <w:i/>
                <w:sz w:val="22"/>
                <w:szCs w:val="22"/>
              </w:rPr>
            </w:pPr>
            <w:r w:rsidRPr="007E5E1E">
              <w:rPr>
                <w:i/>
                <w:sz w:val="22"/>
                <w:szCs w:val="22"/>
              </w:rPr>
              <w:t>01.0</w:t>
            </w:r>
            <w:r w:rsidR="00E54097">
              <w:rPr>
                <w:i/>
                <w:sz w:val="22"/>
                <w:szCs w:val="22"/>
              </w:rPr>
              <w:t>1</w:t>
            </w:r>
            <w:r w:rsidRPr="007E5E1E">
              <w:rPr>
                <w:i/>
                <w:sz w:val="22"/>
                <w:szCs w:val="22"/>
              </w:rPr>
              <w:t>.-07.0</w:t>
            </w:r>
            <w:r w:rsidR="00E54097">
              <w:rPr>
                <w:i/>
                <w:sz w:val="22"/>
                <w:szCs w:val="22"/>
              </w:rPr>
              <w:t>1</w:t>
            </w:r>
            <w:r w:rsidRPr="007E5E1E">
              <w:rPr>
                <w:i/>
                <w:sz w:val="22"/>
                <w:szCs w:val="22"/>
              </w:rPr>
              <w:t>.201</w:t>
            </w:r>
            <w:r w:rsidR="00E54097">
              <w:rPr>
                <w:i/>
                <w:sz w:val="22"/>
                <w:szCs w:val="22"/>
              </w:rPr>
              <w:t>9</w:t>
            </w:r>
          </w:p>
        </w:tc>
        <w:tc>
          <w:tcPr>
            <w:tcW w:w="2823" w:type="dxa"/>
            <w:shd w:val="clear" w:color="auto" w:fill="auto"/>
          </w:tcPr>
          <w:p w:rsidR="00CC5E18" w:rsidRPr="007E5E1E" w:rsidRDefault="00CC5E18" w:rsidP="00CC5E18">
            <w:pPr>
              <w:ind w:firstLine="57"/>
              <w:jc w:val="both"/>
              <w:rPr>
                <w:i/>
                <w:sz w:val="22"/>
                <w:szCs w:val="22"/>
              </w:rPr>
            </w:pPr>
            <w:r w:rsidRPr="007E5E1E">
              <w:rPr>
                <w:i/>
                <w:sz w:val="22"/>
                <w:szCs w:val="22"/>
              </w:rPr>
              <w:t>Завтрак, обед, ужин</w:t>
            </w:r>
          </w:p>
        </w:tc>
      </w:tr>
      <w:tr w:rsidR="00CC5E18" w:rsidRPr="007E5E1E" w:rsidTr="00CC5E18">
        <w:tc>
          <w:tcPr>
            <w:tcW w:w="578" w:type="dxa"/>
            <w:shd w:val="clear" w:color="auto" w:fill="auto"/>
          </w:tcPr>
          <w:p w:rsidR="00CC5E18" w:rsidRPr="007E5E1E" w:rsidRDefault="00CC5E18" w:rsidP="00CC5E18">
            <w:pPr>
              <w:jc w:val="both"/>
              <w:rPr>
                <w:i/>
                <w:sz w:val="22"/>
                <w:szCs w:val="22"/>
              </w:rPr>
            </w:pPr>
            <w:r w:rsidRPr="007E5E1E">
              <w:rPr>
                <w:i/>
                <w:sz w:val="22"/>
                <w:szCs w:val="22"/>
              </w:rPr>
              <w:t>33.</w:t>
            </w:r>
          </w:p>
        </w:tc>
        <w:tc>
          <w:tcPr>
            <w:tcW w:w="2734" w:type="dxa"/>
            <w:shd w:val="clear" w:color="auto" w:fill="auto"/>
          </w:tcPr>
          <w:p w:rsidR="00CC5E18" w:rsidRPr="007E5E1E" w:rsidRDefault="00CC5E18" w:rsidP="00CC5E18">
            <w:pPr>
              <w:ind w:firstLine="0"/>
              <w:jc w:val="both"/>
              <w:rPr>
                <w:i/>
                <w:sz w:val="22"/>
                <w:szCs w:val="22"/>
              </w:rPr>
            </w:pPr>
            <w:r w:rsidRPr="007E5E1E">
              <w:rPr>
                <w:i/>
                <w:sz w:val="22"/>
                <w:szCs w:val="22"/>
              </w:rPr>
              <w:t>Сидоров Сидор Сидорович</w:t>
            </w:r>
          </w:p>
        </w:tc>
        <w:tc>
          <w:tcPr>
            <w:tcW w:w="1818" w:type="dxa"/>
          </w:tcPr>
          <w:p w:rsidR="00CC5E18" w:rsidRPr="007E5E1E" w:rsidRDefault="00CC5E18" w:rsidP="00CC5E18">
            <w:pPr>
              <w:ind w:firstLine="0"/>
              <w:jc w:val="both"/>
              <w:rPr>
                <w:i/>
                <w:sz w:val="22"/>
                <w:szCs w:val="22"/>
              </w:rPr>
            </w:pPr>
            <w:r w:rsidRPr="007E5E1E">
              <w:rPr>
                <w:i/>
                <w:sz w:val="22"/>
                <w:szCs w:val="22"/>
              </w:rPr>
              <w:t>Диетическое питание СД</w:t>
            </w:r>
          </w:p>
        </w:tc>
        <w:tc>
          <w:tcPr>
            <w:tcW w:w="2184" w:type="dxa"/>
            <w:shd w:val="clear" w:color="auto" w:fill="auto"/>
          </w:tcPr>
          <w:p w:rsidR="00CC5E18" w:rsidRPr="007E5E1E" w:rsidRDefault="00CC5E18" w:rsidP="00E54097">
            <w:pPr>
              <w:ind w:firstLine="0"/>
              <w:jc w:val="both"/>
              <w:rPr>
                <w:i/>
                <w:sz w:val="22"/>
                <w:szCs w:val="22"/>
              </w:rPr>
            </w:pPr>
            <w:r w:rsidRPr="007E5E1E">
              <w:rPr>
                <w:i/>
                <w:sz w:val="22"/>
                <w:szCs w:val="22"/>
              </w:rPr>
              <w:t>01.0</w:t>
            </w:r>
            <w:r w:rsidR="00E54097">
              <w:rPr>
                <w:i/>
                <w:sz w:val="22"/>
                <w:szCs w:val="22"/>
              </w:rPr>
              <w:t>1</w:t>
            </w:r>
            <w:r w:rsidRPr="007E5E1E">
              <w:rPr>
                <w:i/>
                <w:sz w:val="22"/>
                <w:szCs w:val="22"/>
              </w:rPr>
              <w:t>.-07.0</w:t>
            </w:r>
            <w:r w:rsidR="00E54097">
              <w:rPr>
                <w:i/>
                <w:sz w:val="22"/>
                <w:szCs w:val="22"/>
              </w:rPr>
              <w:t>1</w:t>
            </w:r>
            <w:r w:rsidRPr="007E5E1E">
              <w:rPr>
                <w:i/>
                <w:sz w:val="22"/>
                <w:szCs w:val="22"/>
              </w:rPr>
              <w:t>.201</w:t>
            </w:r>
            <w:r w:rsidR="00E54097">
              <w:rPr>
                <w:i/>
                <w:sz w:val="22"/>
                <w:szCs w:val="22"/>
              </w:rPr>
              <w:t>9</w:t>
            </w:r>
          </w:p>
        </w:tc>
        <w:tc>
          <w:tcPr>
            <w:tcW w:w="2823" w:type="dxa"/>
            <w:shd w:val="clear" w:color="auto" w:fill="auto"/>
          </w:tcPr>
          <w:p w:rsidR="00CC5E18" w:rsidRPr="007E5E1E" w:rsidRDefault="00CC5E18" w:rsidP="00CC5E18">
            <w:pPr>
              <w:ind w:firstLine="0"/>
              <w:jc w:val="both"/>
              <w:rPr>
                <w:i/>
                <w:sz w:val="22"/>
                <w:szCs w:val="22"/>
              </w:rPr>
            </w:pPr>
            <w:r w:rsidRPr="007E5E1E">
              <w:rPr>
                <w:i/>
                <w:sz w:val="22"/>
                <w:szCs w:val="22"/>
              </w:rPr>
              <w:t>Завтрак, обед, полдник, ужин, второй ужин (в соответствии с указанием врача)</w:t>
            </w:r>
          </w:p>
        </w:tc>
      </w:tr>
    </w:tbl>
    <w:p w:rsidR="00CC5E18" w:rsidRPr="007E5E1E" w:rsidRDefault="00CC5E18" w:rsidP="00CC5E18">
      <w:pPr>
        <w:jc w:val="center"/>
        <w:rPr>
          <w:sz w:val="22"/>
          <w:szCs w:val="22"/>
        </w:rPr>
      </w:pPr>
    </w:p>
    <w:p w:rsidR="00CC5E18" w:rsidRPr="007E5E1E" w:rsidRDefault="00CC5E18" w:rsidP="00CC5E18">
      <w:pPr>
        <w:jc w:val="center"/>
        <w:rPr>
          <w:sz w:val="22"/>
          <w:szCs w:val="22"/>
        </w:rPr>
      </w:pPr>
    </w:p>
    <w:p w:rsidR="00CC5E18" w:rsidRPr="007E5E1E" w:rsidRDefault="00CC5E18" w:rsidP="00CC5E18">
      <w:pPr>
        <w:jc w:val="center"/>
        <w:rPr>
          <w:sz w:val="22"/>
          <w:szCs w:val="22"/>
        </w:rPr>
      </w:pPr>
    </w:p>
    <w:tbl>
      <w:tblPr>
        <w:tblW w:w="9639" w:type="dxa"/>
        <w:tblInd w:w="108" w:type="dxa"/>
        <w:tblLook w:val="01E0" w:firstRow="1" w:lastRow="1" w:firstColumn="1" w:lastColumn="1" w:noHBand="0" w:noVBand="0"/>
      </w:tblPr>
      <w:tblGrid>
        <w:gridCol w:w="4820"/>
        <w:gridCol w:w="283"/>
        <w:gridCol w:w="4536"/>
      </w:tblGrid>
      <w:tr w:rsidR="00CC5E18" w:rsidRPr="007E5E1E" w:rsidTr="00CC5E18">
        <w:tc>
          <w:tcPr>
            <w:tcW w:w="4820" w:type="dxa"/>
            <w:shd w:val="clear" w:color="auto" w:fill="auto"/>
          </w:tcPr>
          <w:p w:rsidR="00CC5E18" w:rsidRPr="007E5E1E" w:rsidRDefault="00CC5E18" w:rsidP="00CC5E18">
            <w:pPr>
              <w:jc w:val="center"/>
              <w:rPr>
                <w:b/>
                <w:sz w:val="22"/>
                <w:szCs w:val="22"/>
              </w:rPr>
            </w:pPr>
            <w:r w:rsidRPr="007E5E1E">
              <w:rPr>
                <w:b/>
                <w:sz w:val="22"/>
                <w:szCs w:val="22"/>
              </w:rPr>
              <w:t>Сдал</w:t>
            </w:r>
          </w:p>
          <w:p w:rsidR="00CC5E18" w:rsidRPr="007E5E1E" w:rsidRDefault="00CC5E18" w:rsidP="00744449">
            <w:pPr>
              <w:ind w:firstLine="0"/>
              <w:jc w:val="both"/>
              <w:rPr>
                <w:sz w:val="22"/>
                <w:szCs w:val="22"/>
              </w:rPr>
            </w:pPr>
            <w:r w:rsidRPr="007E5E1E">
              <w:rPr>
                <w:sz w:val="22"/>
                <w:szCs w:val="22"/>
              </w:rPr>
              <w:t>Ответственное лицо от ГОАУСОН «КЦСОН ЗАТО г.Североморск»</w:t>
            </w:r>
          </w:p>
          <w:p w:rsidR="00CC5E18" w:rsidRPr="007E5E1E" w:rsidRDefault="00CC5E18" w:rsidP="00CC5E18">
            <w:pPr>
              <w:jc w:val="both"/>
              <w:rPr>
                <w:sz w:val="22"/>
                <w:szCs w:val="22"/>
              </w:rPr>
            </w:pPr>
          </w:p>
          <w:p w:rsidR="00CC5E18" w:rsidRPr="007E5E1E" w:rsidRDefault="00CC5E18" w:rsidP="00CC5E18">
            <w:pPr>
              <w:ind w:firstLine="34"/>
              <w:jc w:val="both"/>
              <w:rPr>
                <w:sz w:val="22"/>
                <w:szCs w:val="22"/>
              </w:rPr>
            </w:pPr>
            <w:r w:rsidRPr="007E5E1E">
              <w:rPr>
                <w:sz w:val="22"/>
                <w:szCs w:val="22"/>
              </w:rPr>
              <w:t>____ _________ ____________</w:t>
            </w:r>
          </w:p>
          <w:p w:rsidR="00CC5E18" w:rsidRPr="007E5E1E" w:rsidRDefault="00CC5E18" w:rsidP="00CC5E18">
            <w:pPr>
              <w:ind w:firstLine="34"/>
              <w:jc w:val="both"/>
              <w:rPr>
                <w:sz w:val="22"/>
                <w:szCs w:val="22"/>
              </w:rPr>
            </w:pPr>
            <w:r w:rsidRPr="007E5E1E">
              <w:rPr>
                <w:sz w:val="22"/>
                <w:szCs w:val="22"/>
              </w:rPr>
              <w:t xml:space="preserve">  (должность)             (подпись)             (расшифровка подписи)</w:t>
            </w:r>
          </w:p>
          <w:p w:rsidR="00CC5E18" w:rsidRPr="007E5E1E" w:rsidRDefault="00CC5E18" w:rsidP="00CC5E18">
            <w:pPr>
              <w:jc w:val="both"/>
              <w:rPr>
                <w:sz w:val="22"/>
                <w:szCs w:val="22"/>
              </w:rPr>
            </w:pPr>
          </w:p>
          <w:p w:rsidR="00CC5E18" w:rsidRPr="007E5E1E" w:rsidRDefault="00CC5E18" w:rsidP="00E54097">
            <w:pPr>
              <w:jc w:val="both"/>
              <w:rPr>
                <w:sz w:val="22"/>
                <w:szCs w:val="22"/>
              </w:rPr>
            </w:pPr>
            <w:r w:rsidRPr="007E5E1E">
              <w:rPr>
                <w:sz w:val="22"/>
                <w:szCs w:val="22"/>
              </w:rPr>
              <w:t>«______» ____________ 201</w:t>
            </w:r>
            <w:r w:rsidR="00E54097">
              <w:rPr>
                <w:sz w:val="22"/>
                <w:szCs w:val="22"/>
              </w:rPr>
              <w:t>9</w:t>
            </w:r>
            <w:r w:rsidRPr="007E5E1E">
              <w:rPr>
                <w:sz w:val="22"/>
                <w:szCs w:val="22"/>
              </w:rPr>
              <w:t>г</w:t>
            </w:r>
          </w:p>
        </w:tc>
        <w:tc>
          <w:tcPr>
            <w:tcW w:w="283" w:type="dxa"/>
            <w:shd w:val="clear" w:color="auto" w:fill="auto"/>
          </w:tcPr>
          <w:p w:rsidR="00CC5E18" w:rsidRPr="007E5E1E" w:rsidRDefault="00CC5E18" w:rsidP="00CC5E18">
            <w:pPr>
              <w:jc w:val="both"/>
              <w:rPr>
                <w:sz w:val="22"/>
                <w:szCs w:val="22"/>
              </w:rPr>
            </w:pPr>
          </w:p>
        </w:tc>
        <w:tc>
          <w:tcPr>
            <w:tcW w:w="4536" w:type="dxa"/>
            <w:shd w:val="clear" w:color="auto" w:fill="auto"/>
          </w:tcPr>
          <w:p w:rsidR="00CC5E18" w:rsidRPr="007E5E1E" w:rsidRDefault="00CC5E18" w:rsidP="00CC5E18">
            <w:pPr>
              <w:jc w:val="center"/>
              <w:rPr>
                <w:b/>
                <w:sz w:val="22"/>
                <w:szCs w:val="22"/>
              </w:rPr>
            </w:pPr>
            <w:r w:rsidRPr="007E5E1E">
              <w:rPr>
                <w:b/>
                <w:sz w:val="22"/>
                <w:szCs w:val="22"/>
              </w:rPr>
              <w:t>Принял</w:t>
            </w:r>
          </w:p>
          <w:p w:rsidR="00CC5E18" w:rsidRPr="007E5E1E" w:rsidRDefault="00CC5E18" w:rsidP="00744449">
            <w:pPr>
              <w:ind w:firstLine="0"/>
              <w:jc w:val="both"/>
              <w:rPr>
                <w:sz w:val="22"/>
                <w:szCs w:val="22"/>
              </w:rPr>
            </w:pPr>
            <w:r w:rsidRPr="007E5E1E">
              <w:rPr>
                <w:sz w:val="22"/>
                <w:szCs w:val="22"/>
              </w:rPr>
              <w:t>Ответственное лицо от Исполнителя</w:t>
            </w:r>
          </w:p>
          <w:p w:rsidR="00CC5E18" w:rsidRPr="007E5E1E" w:rsidRDefault="00CC5E18" w:rsidP="00CC5E18">
            <w:pPr>
              <w:jc w:val="both"/>
              <w:rPr>
                <w:sz w:val="22"/>
                <w:szCs w:val="22"/>
              </w:rPr>
            </w:pPr>
          </w:p>
          <w:p w:rsidR="00744449" w:rsidRPr="007E5E1E" w:rsidRDefault="00744449" w:rsidP="00CC5E18">
            <w:pPr>
              <w:jc w:val="both"/>
              <w:rPr>
                <w:sz w:val="22"/>
                <w:szCs w:val="22"/>
              </w:rPr>
            </w:pPr>
          </w:p>
          <w:p w:rsidR="00CC5E18" w:rsidRPr="007E5E1E" w:rsidRDefault="00CC5E18" w:rsidP="00CC5E18">
            <w:pPr>
              <w:ind w:firstLine="0"/>
              <w:jc w:val="both"/>
              <w:rPr>
                <w:sz w:val="22"/>
                <w:szCs w:val="22"/>
              </w:rPr>
            </w:pPr>
            <w:r w:rsidRPr="007E5E1E">
              <w:rPr>
                <w:sz w:val="22"/>
                <w:szCs w:val="22"/>
              </w:rPr>
              <w:t>__ ________ ____________</w:t>
            </w:r>
          </w:p>
          <w:p w:rsidR="00CC5E18" w:rsidRPr="007E5E1E" w:rsidRDefault="00CC5E18" w:rsidP="00CC5E18">
            <w:pPr>
              <w:ind w:firstLine="0"/>
              <w:jc w:val="both"/>
              <w:rPr>
                <w:sz w:val="22"/>
                <w:szCs w:val="22"/>
              </w:rPr>
            </w:pPr>
            <w:r w:rsidRPr="007E5E1E">
              <w:rPr>
                <w:sz w:val="22"/>
                <w:szCs w:val="22"/>
              </w:rPr>
              <w:t>(должность)         (подпись)           (расшифровка подписи)</w:t>
            </w:r>
          </w:p>
          <w:p w:rsidR="00CC5E18" w:rsidRPr="007E5E1E" w:rsidRDefault="00CC5E18" w:rsidP="00CC5E18">
            <w:pPr>
              <w:jc w:val="both"/>
              <w:rPr>
                <w:sz w:val="22"/>
                <w:szCs w:val="22"/>
              </w:rPr>
            </w:pPr>
          </w:p>
          <w:p w:rsidR="00CC5E18" w:rsidRPr="007E5E1E" w:rsidRDefault="00CC5E18" w:rsidP="00E54097">
            <w:pPr>
              <w:ind w:firstLine="0"/>
              <w:jc w:val="both"/>
              <w:rPr>
                <w:sz w:val="22"/>
                <w:szCs w:val="22"/>
              </w:rPr>
            </w:pPr>
            <w:r w:rsidRPr="007E5E1E">
              <w:rPr>
                <w:sz w:val="22"/>
                <w:szCs w:val="22"/>
              </w:rPr>
              <w:t>«______» ____________ 201</w:t>
            </w:r>
            <w:r w:rsidR="00E54097">
              <w:rPr>
                <w:sz w:val="22"/>
                <w:szCs w:val="22"/>
              </w:rPr>
              <w:t>9</w:t>
            </w:r>
            <w:r w:rsidRPr="007E5E1E">
              <w:rPr>
                <w:sz w:val="22"/>
                <w:szCs w:val="22"/>
              </w:rPr>
              <w:t>г</w:t>
            </w:r>
          </w:p>
        </w:tc>
      </w:tr>
    </w:tbl>
    <w:p w:rsidR="00CC5E18" w:rsidRPr="007E5E1E" w:rsidRDefault="00CC5E18" w:rsidP="00CC5E18">
      <w:pPr>
        <w:spacing w:line="240" w:lineRule="exact"/>
        <w:rPr>
          <w:b/>
          <w:sz w:val="22"/>
          <w:szCs w:val="22"/>
        </w:rPr>
      </w:pPr>
    </w:p>
    <w:p w:rsidR="00CC5E18" w:rsidRPr="007E5E1E" w:rsidRDefault="00CC5E18" w:rsidP="00CC5E18">
      <w:pPr>
        <w:spacing w:line="240" w:lineRule="exact"/>
        <w:rPr>
          <w:b/>
          <w:sz w:val="22"/>
          <w:szCs w:val="22"/>
        </w:rPr>
      </w:pPr>
    </w:p>
    <w:p w:rsidR="00FF4A7D" w:rsidRPr="007E5E1E" w:rsidRDefault="00FF4A7D" w:rsidP="00FF4A7D">
      <w:pPr>
        <w:rPr>
          <w:bCs/>
          <w:sz w:val="22"/>
          <w:szCs w:val="22"/>
        </w:rPr>
        <w:sectPr w:rsidR="00FF4A7D" w:rsidRPr="007E5E1E">
          <w:pgSz w:w="11906" w:h="16838"/>
          <w:pgMar w:top="851" w:right="851" w:bottom="851" w:left="1134" w:header="709" w:footer="709" w:gutter="0"/>
          <w:cols w:space="720"/>
        </w:sectPr>
      </w:pPr>
    </w:p>
    <w:p w:rsidR="00BA3966" w:rsidRPr="00A17A78" w:rsidRDefault="007B7C2A" w:rsidP="00BA3966">
      <w:pPr>
        <w:jc w:val="right"/>
        <w:rPr>
          <w:b/>
          <w:sz w:val="22"/>
          <w:szCs w:val="22"/>
        </w:rPr>
      </w:pPr>
      <w:r w:rsidRPr="00A17A78">
        <w:rPr>
          <w:b/>
          <w:sz w:val="22"/>
          <w:szCs w:val="22"/>
        </w:rPr>
        <w:lastRenderedPageBreak/>
        <w:t>Приложение № 3</w:t>
      </w:r>
    </w:p>
    <w:p w:rsidR="0076511A" w:rsidRPr="007E5E1E" w:rsidRDefault="00BA3966" w:rsidP="009B2A2D">
      <w:pPr>
        <w:jc w:val="right"/>
        <w:rPr>
          <w:sz w:val="22"/>
          <w:szCs w:val="22"/>
        </w:rPr>
      </w:pPr>
      <w:r w:rsidRPr="007E5E1E">
        <w:rPr>
          <w:sz w:val="22"/>
          <w:szCs w:val="22"/>
        </w:rPr>
        <w:t xml:space="preserve">                                                                                    к дог</w:t>
      </w:r>
      <w:r w:rsidR="009B2A2D" w:rsidRPr="007E5E1E">
        <w:rPr>
          <w:sz w:val="22"/>
          <w:szCs w:val="22"/>
        </w:rPr>
        <w:t>овору  № ___ от_______  201</w:t>
      </w:r>
      <w:r w:rsidR="00744449" w:rsidRPr="007E5E1E">
        <w:rPr>
          <w:sz w:val="22"/>
          <w:szCs w:val="22"/>
        </w:rPr>
        <w:t>8</w:t>
      </w:r>
      <w:r w:rsidR="009B2A2D" w:rsidRPr="007E5E1E">
        <w:rPr>
          <w:sz w:val="22"/>
          <w:szCs w:val="22"/>
        </w:rPr>
        <w:t xml:space="preserve"> г.</w:t>
      </w:r>
    </w:p>
    <w:p w:rsidR="00AC59A9" w:rsidRPr="0046172E" w:rsidRDefault="00E53351" w:rsidP="00AC59A9">
      <w:pPr>
        <w:keepNext/>
        <w:keepLines/>
        <w:widowControl/>
        <w:ind w:firstLine="0"/>
        <w:jc w:val="center"/>
        <w:rPr>
          <w:b/>
          <w:sz w:val="22"/>
          <w:szCs w:val="22"/>
        </w:rPr>
      </w:pPr>
      <w:r w:rsidRPr="007E5E1E">
        <w:rPr>
          <w:b/>
          <w:sz w:val="22"/>
          <w:szCs w:val="22"/>
        </w:rPr>
        <w:t xml:space="preserve">  </w:t>
      </w:r>
      <w:r w:rsidR="00AC59A9" w:rsidRPr="0046172E">
        <w:rPr>
          <w:b/>
          <w:sz w:val="22"/>
          <w:szCs w:val="22"/>
        </w:rPr>
        <w:t>Техническое задание</w:t>
      </w:r>
    </w:p>
    <w:p w:rsidR="00AC59A9" w:rsidRPr="0025652F" w:rsidRDefault="00AC59A9" w:rsidP="00AC59A9">
      <w:pPr>
        <w:autoSpaceDE w:val="0"/>
        <w:autoSpaceDN w:val="0"/>
        <w:adjustRightInd w:val="0"/>
        <w:ind w:firstLine="709"/>
        <w:jc w:val="center"/>
        <w:outlineLvl w:val="2"/>
        <w:rPr>
          <w:b/>
          <w:sz w:val="22"/>
          <w:szCs w:val="22"/>
        </w:rPr>
      </w:pPr>
      <w:r w:rsidRPr="0046172E">
        <w:rPr>
          <w:b/>
          <w:sz w:val="22"/>
          <w:szCs w:val="22"/>
        </w:rPr>
        <w:t xml:space="preserve">на </w:t>
      </w:r>
      <w:r w:rsidRPr="0025652F">
        <w:rPr>
          <w:b/>
          <w:sz w:val="22"/>
          <w:szCs w:val="22"/>
        </w:rPr>
        <w:t>организацию питания в отделении реабилитации детей и подростков с ограниченными физическими и умственными возможностями ГОАУСОН  «КЦСОН  ЗАТО г. Североморск»</w:t>
      </w:r>
      <w:r>
        <w:rPr>
          <w:b/>
          <w:sz w:val="22"/>
          <w:szCs w:val="22"/>
        </w:rPr>
        <w:t>,</w:t>
      </w:r>
      <w:r w:rsidRPr="0025652F">
        <w:rPr>
          <w:b/>
          <w:sz w:val="22"/>
          <w:szCs w:val="22"/>
        </w:rPr>
        <w:t xml:space="preserve"> в 2019г.</w:t>
      </w:r>
    </w:p>
    <w:p w:rsidR="00AC59A9" w:rsidRPr="001C1054" w:rsidRDefault="00AC59A9" w:rsidP="00AC59A9">
      <w:pPr>
        <w:autoSpaceDE w:val="0"/>
        <w:autoSpaceDN w:val="0"/>
        <w:adjustRightInd w:val="0"/>
        <w:ind w:firstLine="709"/>
        <w:jc w:val="center"/>
        <w:outlineLvl w:val="2"/>
        <w:rPr>
          <w:b/>
          <w:sz w:val="22"/>
          <w:szCs w:val="22"/>
        </w:rPr>
      </w:pPr>
    </w:p>
    <w:p w:rsidR="00AC59A9" w:rsidRPr="007E5E1E" w:rsidRDefault="00AC59A9" w:rsidP="00AC59A9">
      <w:pPr>
        <w:pStyle w:val="12"/>
        <w:spacing w:line="276" w:lineRule="auto"/>
        <w:ind w:left="705" w:firstLine="709"/>
        <w:jc w:val="center"/>
        <w:rPr>
          <w:b/>
          <w:color w:val="000000"/>
          <w:sz w:val="22"/>
          <w:szCs w:val="22"/>
          <w:lang w:eastAsia="ru-RU"/>
        </w:rPr>
      </w:pPr>
      <w:r w:rsidRPr="007E5E1E">
        <w:rPr>
          <w:b/>
          <w:color w:val="000000"/>
          <w:sz w:val="22"/>
          <w:szCs w:val="22"/>
          <w:lang w:eastAsia="ru-RU"/>
        </w:rPr>
        <w:t>1. Общие сведения о Заказчике</w:t>
      </w:r>
    </w:p>
    <w:p w:rsidR="00AC59A9" w:rsidRPr="007E5E1E" w:rsidRDefault="00AC59A9" w:rsidP="00AC59A9">
      <w:pPr>
        <w:pStyle w:val="12"/>
        <w:spacing w:line="276" w:lineRule="auto"/>
        <w:ind w:left="0"/>
        <w:jc w:val="both"/>
        <w:rPr>
          <w:sz w:val="22"/>
          <w:szCs w:val="22"/>
        </w:rPr>
      </w:pPr>
      <w:r w:rsidRPr="007E5E1E">
        <w:rPr>
          <w:color w:val="000000"/>
          <w:sz w:val="22"/>
          <w:szCs w:val="22"/>
          <w:lang w:eastAsia="ru-RU"/>
        </w:rPr>
        <w:t>1.1. Заказчик – Государственное областное автономное учреждение социального обслуживания населения «Комплексный центр социального</w:t>
      </w:r>
      <w:r>
        <w:rPr>
          <w:color w:val="000000"/>
          <w:sz w:val="22"/>
          <w:szCs w:val="22"/>
          <w:lang w:eastAsia="ru-RU"/>
        </w:rPr>
        <w:t xml:space="preserve"> обслуживания населения ЗАТО г.</w:t>
      </w:r>
      <w:r w:rsidRPr="007E5E1E">
        <w:rPr>
          <w:color w:val="000000"/>
          <w:sz w:val="22"/>
          <w:szCs w:val="22"/>
          <w:lang w:eastAsia="ru-RU"/>
        </w:rPr>
        <w:t>Североморск»</w:t>
      </w:r>
      <w:r w:rsidRPr="007E5E1E">
        <w:rPr>
          <w:sz w:val="22"/>
          <w:szCs w:val="22"/>
        </w:rPr>
        <w:t>, в лице директора Бирюкова Владимира Константиновича,  действующего на основании Устава.</w:t>
      </w:r>
    </w:p>
    <w:p w:rsidR="00AC59A9" w:rsidRDefault="00AC59A9" w:rsidP="00AC59A9">
      <w:pPr>
        <w:ind w:firstLine="0"/>
        <w:jc w:val="both"/>
        <w:rPr>
          <w:sz w:val="22"/>
          <w:szCs w:val="22"/>
        </w:rPr>
      </w:pPr>
      <w:r w:rsidRPr="007E5E1E">
        <w:rPr>
          <w:sz w:val="22"/>
          <w:szCs w:val="22"/>
        </w:rPr>
        <w:t>1.2. Адрес юридический: 184601, Мурманская область, г. Североморск, ул. Гвардейская, д.5; адрес фактический: 184601, Мурманская область, г. Североморск, ул. Гварде</w:t>
      </w:r>
      <w:r>
        <w:rPr>
          <w:sz w:val="22"/>
          <w:szCs w:val="22"/>
        </w:rPr>
        <w:t>йская, д.5</w:t>
      </w:r>
    </w:p>
    <w:p w:rsidR="00AC59A9" w:rsidRPr="007E5E1E" w:rsidRDefault="00AC59A9" w:rsidP="00AC59A9">
      <w:pPr>
        <w:ind w:firstLine="0"/>
        <w:jc w:val="both"/>
        <w:rPr>
          <w:sz w:val="22"/>
          <w:szCs w:val="22"/>
        </w:rPr>
      </w:pPr>
      <w:r w:rsidRPr="007E5E1E">
        <w:rPr>
          <w:sz w:val="22"/>
          <w:szCs w:val="22"/>
        </w:rPr>
        <w:t>Тел.+7(81537) 5-93-69, тел./факс +7 (81537) 5-72-65</w:t>
      </w:r>
    </w:p>
    <w:p w:rsidR="00AC59A9" w:rsidRPr="001C1054" w:rsidRDefault="00AC59A9" w:rsidP="00AC59A9">
      <w:pPr>
        <w:ind w:firstLine="0"/>
        <w:jc w:val="both"/>
        <w:rPr>
          <w:iCs/>
          <w:sz w:val="22"/>
          <w:szCs w:val="22"/>
        </w:rPr>
      </w:pPr>
      <w:r w:rsidRPr="007E5E1E">
        <w:rPr>
          <w:iCs/>
          <w:sz w:val="22"/>
          <w:szCs w:val="22"/>
        </w:rPr>
        <w:t>1.3. Режим рабочего времени – пятидневная рабочая неделя с двумя выходными днями (суббота и воскресенье), рабочее время установлено с понедельника по четверг с 09.00 до 17.15 часов, в пятницу с 09.00 до 17.00</w:t>
      </w:r>
      <w:r>
        <w:rPr>
          <w:iCs/>
          <w:sz w:val="22"/>
          <w:szCs w:val="22"/>
        </w:rPr>
        <w:t xml:space="preserve"> часов</w:t>
      </w:r>
      <w:r w:rsidRPr="007E5E1E">
        <w:rPr>
          <w:iCs/>
          <w:sz w:val="22"/>
          <w:szCs w:val="22"/>
        </w:rPr>
        <w:t xml:space="preserve"> по Московскому времени. Обеденный перерыв -  с 13.00 до 14.00 часов.</w:t>
      </w:r>
    </w:p>
    <w:p w:rsidR="00AC59A9" w:rsidRPr="007E5E1E" w:rsidRDefault="00AC59A9" w:rsidP="00AC59A9">
      <w:pPr>
        <w:ind w:firstLine="709"/>
        <w:jc w:val="center"/>
        <w:rPr>
          <w:b/>
          <w:bCs/>
          <w:color w:val="000000"/>
          <w:sz w:val="22"/>
          <w:szCs w:val="22"/>
        </w:rPr>
      </w:pPr>
      <w:r w:rsidRPr="007E5E1E">
        <w:rPr>
          <w:b/>
          <w:bCs/>
          <w:color w:val="000000"/>
          <w:sz w:val="22"/>
          <w:szCs w:val="22"/>
        </w:rPr>
        <w:t>2. Общие сведения о закупке</w:t>
      </w:r>
    </w:p>
    <w:p w:rsidR="00AC59A9" w:rsidRPr="007E5E1E" w:rsidRDefault="00AC59A9" w:rsidP="00AC59A9">
      <w:pPr>
        <w:pStyle w:val="12"/>
        <w:spacing w:line="276" w:lineRule="auto"/>
        <w:ind w:left="0"/>
        <w:jc w:val="both"/>
        <w:rPr>
          <w:color w:val="000000"/>
          <w:sz w:val="22"/>
          <w:szCs w:val="22"/>
          <w:lang w:eastAsia="ru-RU"/>
        </w:rPr>
      </w:pPr>
      <w:r w:rsidRPr="007E5E1E">
        <w:rPr>
          <w:color w:val="000000"/>
          <w:sz w:val="22"/>
          <w:szCs w:val="22"/>
          <w:lang w:eastAsia="ru-RU"/>
        </w:rPr>
        <w:t xml:space="preserve">2.1. Способ определения Исполнителя – </w:t>
      </w:r>
      <w:r w:rsidRPr="007E5E1E">
        <w:rPr>
          <w:sz w:val="22"/>
          <w:szCs w:val="22"/>
        </w:rPr>
        <w:t>аукцион в электронной форме</w:t>
      </w:r>
      <w:r w:rsidRPr="007E5E1E">
        <w:rPr>
          <w:color w:val="000000"/>
          <w:sz w:val="22"/>
          <w:szCs w:val="22"/>
          <w:lang w:eastAsia="ru-RU"/>
        </w:rPr>
        <w:t>.</w:t>
      </w:r>
    </w:p>
    <w:p w:rsidR="00AC59A9" w:rsidRPr="007E5E1E" w:rsidRDefault="00AC59A9" w:rsidP="00AC59A9">
      <w:pPr>
        <w:pStyle w:val="3"/>
        <w:tabs>
          <w:tab w:val="left" w:pos="0"/>
        </w:tabs>
        <w:spacing w:line="240" w:lineRule="auto"/>
        <w:ind w:left="-20"/>
        <w:rPr>
          <w:rFonts w:ascii="Times New Roman" w:hAnsi="Times New Roman" w:cs="Times New Roman"/>
          <w:color w:val="000000"/>
          <w:sz w:val="22"/>
        </w:rPr>
      </w:pPr>
      <w:r w:rsidRPr="007E5E1E">
        <w:rPr>
          <w:rFonts w:ascii="Times New Roman" w:hAnsi="Times New Roman" w:cs="Times New Roman"/>
          <w:color w:val="000000"/>
          <w:sz w:val="22"/>
          <w:lang w:eastAsia="ru-RU"/>
        </w:rPr>
        <w:t xml:space="preserve">2.2 </w:t>
      </w:r>
      <w:r w:rsidRPr="007E5E1E">
        <w:rPr>
          <w:rFonts w:ascii="Times New Roman" w:hAnsi="Times New Roman" w:cs="Times New Roman"/>
          <w:bCs/>
          <w:color w:val="000000"/>
          <w:sz w:val="22"/>
        </w:rPr>
        <w:t xml:space="preserve">Дата размещения на </w:t>
      </w:r>
      <w:r w:rsidRPr="007E5E1E">
        <w:rPr>
          <w:rFonts w:ascii="Times New Roman" w:hAnsi="Times New Roman" w:cs="Times New Roman"/>
          <w:color w:val="000000"/>
          <w:sz w:val="22"/>
        </w:rPr>
        <w:t xml:space="preserve">электронной площадке </w:t>
      </w:r>
      <w:r w:rsidRPr="007E5E1E">
        <w:rPr>
          <w:rStyle w:val="a3"/>
          <w:rFonts w:ascii="Times New Roman" w:hAnsi="Times New Roman" w:cs="Times New Roman"/>
          <w:color w:val="000000"/>
          <w:sz w:val="22"/>
        </w:rPr>
        <w:t>РТС-тендер</w:t>
      </w:r>
      <w:r w:rsidRPr="007E5E1E">
        <w:rPr>
          <w:rFonts w:ascii="Times New Roman" w:hAnsi="Times New Roman" w:cs="Times New Roman"/>
          <w:sz w:val="22"/>
        </w:rPr>
        <w:t xml:space="preserve"> </w:t>
      </w:r>
      <w:hyperlink r:id="rId19" w:history="1">
        <w:r w:rsidRPr="007E5E1E">
          <w:rPr>
            <w:rStyle w:val="a3"/>
            <w:rFonts w:ascii="Times New Roman" w:hAnsi="Times New Roman" w:cs="Times New Roman"/>
            <w:sz w:val="22"/>
          </w:rPr>
          <w:t>http://www.rts-tender.ru</w:t>
        </w:r>
      </w:hyperlink>
      <w:r>
        <w:rPr>
          <w:rFonts w:ascii="Times New Roman" w:hAnsi="Times New Roman" w:cs="Times New Roman"/>
          <w:sz w:val="22"/>
        </w:rPr>
        <w:t xml:space="preserve">   19.1</w:t>
      </w:r>
      <w:r w:rsidRPr="007E5E1E">
        <w:rPr>
          <w:rFonts w:ascii="Times New Roman" w:hAnsi="Times New Roman" w:cs="Times New Roman"/>
          <w:sz w:val="22"/>
        </w:rPr>
        <w:t xml:space="preserve">1.2018 </w:t>
      </w:r>
    </w:p>
    <w:p w:rsidR="00AC59A9" w:rsidRPr="00BD352F" w:rsidRDefault="00AC59A9" w:rsidP="00AC59A9">
      <w:pPr>
        <w:spacing w:line="256" w:lineRule="auto"/>
        <w:ind w:firstLine="0"/>
        <w:jc w:val="both"/>
        <w:rPr>
          <w:sz w:val="22"/>
          <w:szCs w:val="22"/>
        </w:rPr>
      </w:pPr>
      <w:r>
        <w:rPr>
          <w:sz w:val="22"/>
          <w:szCs w:val="22"/>
        </w:rPr>
        <w:t xml:space="preserve">2.3. </w:t>
      </w:r>
      <w:r w:rsidRPr="00BD352F">
        <w:rPr>
          <w:sz w:val="22"/>
          <w:szCs w:val="22"/>
        </w:rPr>
        <w:t>Дата и время подведения итогов аукциона: 11.12.2018 в 1</w:t>
      </w:r>
      <w:r>
        <w:rPr>
          <w:sz w:val="22"/>
          <w:szCs w:val="22"/>
        </w:rPr>
        <w:t>6</w:t>
      </w:r>
      <w:r w:rsidRPr="00BD352F">
        <w:rPr>
          <w:sz w:val="22"/>
          <w:szCs w:val="22"/>
        </w:rPr>
        <w:t>:00 МСК</w:t>
      </w:r>
    </w:p>
    <w:p w:rsidR="00AC59A9" w:rsidRPr="001C1054" w:rsidRDefault="00AC59A9" w:rsidP="00AC59A9">
      <w:pPr>
        <w:shd w:val="clear" w:color="auto" w:fill="FFFFFF"/>
        <w:ind w:firstLine="0"/>
        <w:jc w:val="both"/>
        <w:rPr>
          <w:sz w:val="22"/>
          <w:szCs w:val="22"/>
        </w:rPr>
      </w:pPr>
      <w:r>
        <w:rPr>
          <w:color w:val="000000"/>
          <w:sz w:val="22"/>
          <w:szCs w:val="22"/>
        </w:rPr>
        <w:t>2.4</w:t>
      </w:r>
      <w:r w:rsidRPr="007E5E1E">
        <w:rPr>
          <w:color w:val="000000"/>
          <w:sz w:val="22"/>
          <w:szCs w:val="22"/>
        </w:rPr>
        <w:t>. Закупка проводится в соответствии с нормативно-правовым актом:</w:t>
      </w:r>
      <w:r w:rsidRPr="007E5E1E">
        <w:rPr>
          <w:sz w:val="22"/>
          <w:szCs w:val="22"/>
        </w:rPr>
        <w:t xml:space="preserve"> Федеральным законом от 18.07.2011 № 223-ФЗ «О закупках товаров, работ, услуг отдельными видами юридических лиц» и в соответствии с Положением о закупках товаров, работ, услуг для нужд Государственного областного автономного учреждения социального обслуживания населения «Комплексный центр социального обслуживания населения ЗАТО г. Североморск», Федеральным законом от 28.12.2013 N 442-ФЗ "Об основах социального обслуживания граждан в Российской Федерации", Постановлением Правительства Мурманской области от 26.11.2014 N 583-ПП "</w:t>
      </w:r>
      <w:r w:rsidRPr="00AC59A9">
        <w:rPr>
          <w:szCs w:val="22"/>
        </w:rPr>
        <w:t xml:space="preserve"> </w:t>
      </w:r>
      <w:r w:rsidRPr="003275B6">
        <w:rPr>
          <w:szCs w:val="22"/>
        </w:rPr>
        <w:t>Об утверждении нормативов обеспечения мягким инвентарем и норм питания получателей социальных услуг в стационарной форме социального обслуживания</w:t>
      </w:r>
      <w:r w:rsidRPr="007E5E1E">
        <w:rPr>
          <w:sz w:val="22"/>
          <w:szCs w:val="22"/>
        </w:rPr>
        <w:t>»</w:t>
      </w:r>
      <w:r>
        <w:rPr>
          <w:sz w:val="22"/>
          <w:szCs w:val="22"/>
        </w:rPr>
        <w:t>.</w:t>
      </w:r>
    </w:p>
    <w:p w:rsidR="00AC59A9" w:rsidRPr="007E5E1E" w:rsidRDefault="00AC59A9" w:rsidP="00AC59A9">
      <w:pPr>
        <w:autoSpaceDE w:val="0"/>
        <w:ind w:firstLine="709"/>
        <w:jc w:val="center"/>
        <w:rPr>
          <w:b/>
          <w:sz w:val="22"/>
          <w:szCs w:val="22"/>
        </w:rPr>
      </w:pPr>
      <w:r w:rsidRPr="007E5E1E">
        <w:rPr>
          <w:b/>
          <w:sz w:val="22"/>
          <w:szCs w:val="22"/>
        </w:rPr>
        <w:t>3. Информация об объекте закупки.</w:t>
      </w:r>
    </w:p>
    <w:p w:rsidR="00AC59A9" w:rsidRPr="007E5E1E" w:rsidRDefault="00AC59A9" w:rsidP="00AC59A9">
      <w:pPr>
        <w:autoSpaceDE w:val="0"/>
        <w:ind w:firstLine="0"/>
        <w:rPr>
          <w:b/>
          <w:sz w:val="22"/>
          <w:szCs w:val="22"/>
        </w:rPr>
      </w:pPr>
      <w:r w:rsidRPr="007E5E1E">
        <w:rPr>
          <w:b/>
          <w:sz w:val="22"/>
          <w:szCs w:val="22"/>
        </w:rPr>
        <w:t xml:space="preserve">3.1. </w:t>
      </w:r>
      <w:r w:rsidRPr="007E5E1E">
        <w:rPr>
          <w:b/>
          <w:bCs/>
          <w:sz w:val="22"/>
          <w:szCs w:val="22"/>
        </w:rPr>
        <w:t>Общие данные об услугах.</w:t>
      </w:r>
    </w:p>
    <w:p w:rsidR="00AC59A9" w:rsidRPr="00E37F39" w:rsidRDefault="00AC59A9" w:rsidP="00AC59A9">
      <w:pPr>
        <w:ind w:firstLine="0"/>
        <w:jc w:val="both"/>
        <w:rPr>
          <w:sz w:val="22"/>
          <w:szCs w:val="22"/>
        </w:rPr>
      </w:pPr>
      <w:r w:rsidRPr="007E5E1E">
        <w:rPr>
          <w:szCs w:val="22"/>
        </w:rPr>
        <w:t xml:space="preserve">3.1.1.. Исполнитель принимает обязательство оказывать Заказчику услуги по </w:t>
      </w:r>
      <w:r w:rsidRPr="0025652F">
        <w:rPr>
          <w:sz w:val="22"/>
          <w:szCs w:val="22"/>
        </w:rPr>
        <w:t>организацию питания в отделении реабилитации детей и подростков с ограниче</w:t>
      </w:r>
      <w:r>
        <w:rPr>
          <w:sz w:val="22"/>
          <w:szCs w:val="22"/>
        </w:rPr>
        <w:t xml:space="preserve">нными физическими и умственными </w:t>
      </w:r>
      <w:r w:rsidRPr="0025652F">
        <w:rPr>
          <w:sz w:val="22"/>
          <w:szCs w:val="22"/>
        </w:rPr>
        <w:t>возможн</w:t>
      </w:r>
      <w:r>
        <w:rPr>
          <w:sz w:val="22"/>
          <w:szCs w:val="22"/>
        </w:rPr>
        <w:t>остями ГОАУСОН  «КЦСОН  ЗАТО г.</w:t>
      </w:r>
      <w:r w:rsidRPr="0025652F">
        <w:rPr>
          <w:sz w:val="22"/>
          <w:szCs w:val="22"/>
        </w:rPr>
        <w:t>Североморск»</w:t>
      </w:r>
      <w:r>
        <w:rPr>
          <w:sz w:val="22"/>
          <w:szCs w:val="22"/>
        </w:rPr>
        <w:t>,</w:t>
      </w:r>
      <w:r w:rsidRPr="0025652F">
        <w:rPr>
          <w:sz w:val="22"/>
          <w:szCs w:val="22"/>
        </w:rPr>
        <w:t xml:space="preserve"> в 2019г.</w:t>
      </w:r>
      <w:r>
        <w:rPr>
          <w:sz w:val="22"/>
          <w:szCs w:val="22"/>
        </w:rPr>
        <w:t xml:space="preserve"> </w:t>
      </w:r>
      <w:r w:rsidRPr="00E37F39">
        <w:rPr>
          <w:szCs w:val="22"/>
        </w:rPr>
        <w:t>в соответствии с</w:t>
      </w:r>
      <w:r>
        <w:rPr>
          <w:szCs w:val="22"/>
        </w:rPr>
        <w:t xml:space="preserve"> сезонным</w:t>
      </w:r>
      <w:r w:rsidRPr="00E37F39">
        <w:rPr>
          <w:szCs w:val="22"/>
        </w:rPr>
        <w:t xml:space="preserve"> 10-ти дневным меню, разработанным Исполнителем по утвержденным нормам в соответствии с  Постановлением Правительства Мурманской области от 26.11.2014 N 583-ПП "</w:t>
      </w:r>
      <w:r w:rsidRPr="00015014">
        <w:rPr>
          <w:szCs w:val="22"/>
        </w:rPr>
        <w:t xml:space="preserve"> </w:t>
      </w:r>
      <w:r w:rsidRPr="003275B6">
        <w:rPr>
          <w:szCs w:val="22"/>
        </w:rPr>
        <w:t>Об утверждении нормативов обеспечения мягким инвентарем и норм питания получателей социальных услуг в стационарной форме социального обслуживания</w:t>
      </w:r>
      <w:r>
        <w:rPr>
          <w:szCs w:val="22"/>
        </w:rPr>
        <w:t>» (П</w:t>
      </w:r>
      <w:r w:rsidRPr="00E37F39">
        <w:rPr>
          <w:szCs w:val="22"/>
        </w:rPr>
        <w:t>риложение №1 к договору – нормы об</w:t>
      </w:r>
      <w:r>
        <w:rPr>
          <w:szCs w:val="22"/>
        </w:rPr>
        <w:t>еспечения питанием) и заказом (П</w:t>
      </w:r>
      <w:r w:rsidRPr="00E37F39">
        <w:rPr>
          <w:szCs w:val="22"/>
        </w:rPr>
        <w:t>риложение № 2 к договору), техническим заданием (Приложение № 3 к договору) а Заказчик обязуется оплачивать Исполнителю оказанные услуги в соответствии с настоящим договором, по фактически оказанным услугам.</w:t>
      </w:r>
    </w:p>
    <w:p w:rsidR="00AC59A9" w:rsidRPr="007E5E1E" w:rsidRDefault="00AC59A9" w:rsidP="00AC59A9">
      <w:pPr>
        <w:widowControl/>
        <w:tabs>
          <w:tab w:val="left" w:pos="0"/>
        </w:tabs>
        <w:autoSpaceDE w:val="0"/>
        <w:autoSpaceDN w:val="0"/>
        <w:adjustRightInd w:val="0"/>
        <w:snapToGrid/>
        <w:spacing w:line="276" w:lineRule="auto"/>
        <w:ind w:firstLine="0"/>
        <w:jc w:val="both"/>
        <w:rPr>
          <w:sz w:val="22"/>
          <w:szCs w:val="22"/>
        </w:rPr>
      </w:pPr>
      <w:r w:rsidRPr="007E5E1E">
        <w:rPr>
          <w:sz w:val="22"/>
          <w:szCs w:val="22"/>
        </w:rPr>
        <w:t xml:space="preserve">3.1.2. Горячее питание поставляется соответствии с </w:t>
      </w:r>
      <w:r>
        <w:rPr>
          <w:sz w:val="22"/>
          <w:szCs w:val="22"/>
        </w:rPr>
        <w:t xml:space="preserve">сезонным </w:t>
      </w:r>
      <w:r w:rsidRPr="007E5E1E">
        <w:rPr>
          <w:sz w:val="22"/>
          <w:szCs w:val="22"/>
        </w:rPr>
        <w:t>10-ти дневным меню, разработанным Исполнителем по:</w:t>
      </w:r>
    </w:p>
    <w:p w:rsidR="00AC59A9" w:rsidRDefault="00AC59A9" w:rsidP="00AC59A9">
      <w:pPr>
        <w:tabs>
          <w:tab w:val="left" w:pos="0"/>
        </w:tabs>
        <w:autoSpaceDE w:val="0"/>
        <w:autoSpaceDN w:val="0"/>
        <w:adjustRightInd w:val="0"/>
        <w:spacing w:line="276" w:lineRule="auto"/>
        <w:ind w:firstLine="0"/>
        <w:jc w:val="both"/>
        <w:rPr>
          <w:sz w:val="22"/>
          <w:szCs w:val="22"/>
        </w:rPr>
      </w:pPr>
      <w:r w:rsidRPr="007E5E1E">
        <w:rPr>
          <w:sz w:val="22"/>
          <w:szCs w:val="22"/>
        </w:rPr>
        <w:t>- общим нормам питания;</w:t>
      </w:r>
    </w:p>
    <w:p w:rsidR="00AC59A9" w:rsidRPr="007E5E1E" w:rsidRDefault="00AC59A9" w:rsidP="00AC59A9">
      <w:pPr>
        <w:tabs>
          <w:tab w:val="left" w:pos="0"/>
        </w:tabs>
        <w:autoSpaceDE w:val="0"/>
        <w:autoSpaceDN w:val="0"/>
        <w:adjustRightInd w:val="0"/>
        <w:spacing w:line="276" w:lineRule="auto"/>
        <w:ind w:firstLine="0"/>
        <w:jc w:val="both"/>
        <w:rPr>
          <w:sz w:val="22"/>
          <w:szCs w:val="22"/>
        </w:rPr>
      </w:pPr>
      <w:r>
        <w:rPr>
          <w:sz w:val="22"/>
          <w:szCs w:val="22"/>
        </w:rPr>
        <w:t>- нормы питания для детей-инвалидов;</w:t>
      </w:r>
    </w:p>
    <w:p w:rsidR="00AC59A9" w:rsidRPr="007E5E1E" w:rsidRDefault="00AC59A9" w:rsidP="00AC59A9">
      <w:pPr>
        <w:tabs>
          <w:tab w:val="left" w:pos="0"/>
        </w:tabs>
        <w:autoSpaceDE w:val="0"/>
        <w:autoSpaceDN w:val="0"/>
        <w:adjustRightInd w:val="0"/>
        <w:spacing w:line="276" w:lineRule="auto"/>
        <w:ind w:firstLine="0"/>
        <w:jc w:val="both"/>
        <w:rPr>
          <w:sz w:val="22"/>
          <w:szCs w:val="22"/>
        </w:rPr>
      </w:pPr>
      <w:r w:rsidRPr="007E5E1E">
        <w:rPr>
          <w:sz w:val="22"/>
          <w:szCs w:val="22"/>
        </w:rPr>
        <w:t>Горячее питание, поставляемое в соответствии с настоящим Договором, должно соответствовать требованиям государственных стандартов РФ, а продукты для приготовления горячего питания, подлежащие обязательной сертификации, должны иметь сертификат и знак соответствия.</w:t>
      </w:r>
    </w:p>
    <w:p w:rsidR="00AC59A9" w:rsidRPr="007E5E1E" w:rsidRDefault="00AC59A9" w:rsidP="00AC59A9">
      <w:pPr>
        <w:widowControl/>
        <w:tabs>
          <w:tab w:val="left" w:pos="0"/>
        </w:tabs>
        <w:autoSpaceDE w:val="0"/>
        <w:autoSpaceDN w:val="0"/>
        <w:adjustRightInd w:val="0"/>
        <w:snapToGrid/>
        <w:spacing w:line="276" w:lineRule="auto"/>
        <w:ind w:firstLine="0"/>
        <w:jc w:val="both"/>
        <w:rPr>
          <w:sz w:val="22"/>
          <w:szCs w:val="22"/>
        </w:rPr>
      </w:pPr>
      <w:r w:rsidRPr="007E5E1E">
        <w:rPr>
          <w:sz w:val="22"/>
          <w:szCs w:val="22"/>
        </w:rPr>
        <w:t>Место организации питания для получателей социальных услуг проживающих в стационарном отделении квартирного типа: столовая, расположенная по адресу г.Североморск, Мурманской области, ул.Гвардейская, д.5.</w:t>
      </w:r>
    </w:p>
    <w:p w:rsidR="00AC59A9" w:rsidRPr="007E5E1E" w:rsidRDefault="00AC59A9" w:rsidP="00AC59A9">
      <w:pPr>
        <w:widowControl/>
        <w:tabs>
          <w:tab w:val="left" w:pos="0"/>
        </w:tabs>
        <w:autoSpaceDE w:val="0"/>
        <w:autoSpaceDN w:val="0"/>
        <w:adjustRightInd w:val="0"/>
        <w:snapToGrid/>
        <w:spacing w:line="276" w:lineRule="auto"/>
        <w:ind w:firstLine="0"/>
        <w:jc w:val="both"/>
        <w:rPr>
          <w:sz w:val="22"/>
          <w:szCs w:val="22"/>
        </w:rPr>
      </w:pPr>
      <w:r w:rsidRPr="007E5E1E">
        <w:rPr>
          <w:sz w:val="22"/>
          <w:szCs w:val="22"/>
        </w:rPr>
        <w:lastRenderedPageBreak/>
        <w:t xml:space="preserve">Срок </w:t>
      </w:r>
      <w:r w:rsidRPr="00E37F39">
        <w:rPr>
          <w:sz w:val="22"/>
          <w:szCs w:val="22"/>
        </w:rPr>
        <w:t>организаци</w:t>
      </w:r>
      <w:r>
        <w:rPr>
          <w:sz w:val="22"/>
          <w:szCs w:val="22"/>
        </w:rPr>
        <w:t>и</w:t>
      </w:r>
      <w:r w:rsidRPr="00E37F39">
        <w:rPr>
          <w:sz w:val="22"/>
          <w:szCs w:val="22"/>
        </w:rPr>
        <w:t xml:space="preserve"> питания в отделении реабилитации детей и подростков с ограниченными физическими и умственными возможностями ГОАУСОН  «КЦСОН  ЗАТО г. Североморск»</w:t>
      </w:r>
      <w:r w:rsidRPr="007E5E1E">
        <w:rPr>
          <w:sz w:val="22"/>
          <w:szCs w:val="22"/>
        </w:rPr>
        <w:t xml:space="preserve">: с 01 </w:t>
      </w:r>
      <w:r>
        <w:rPr>
          <w:sz w:val="22"/>
          <w:szCs w:val="22"/>
        </w:rPr>
        <w:t>января</w:t>
      </w:r>
      <w:r w:rsidRPr="007E5E1E">
        <w:rPr>
          <w:sz w:val="22"/>
          <w:szCs w:val="22"/>
        </w:rPr>
        <w:t xml:space="preserve"> 201</w:t>
      </w:r>
      <w:r>
        <w:rPr>
          <w:sz w:val="22"/>
          <w:szCs w:val="22"/>
        </w:rPr>
        <w:t>9</w:t>
      </w:r>
      <w:r w:rsidRPr="007E5E1E">
        <w:rPr>
          <w:sz w:val="22"/>
          <w:szCs w:val="22"/>
        </w:rPr>
        <w:t xml:space="preserve"> г по 31 декабря 201</w:t>
      </w:r>
      <w:r>
        <w:rPr>
          <w:sz w:val="22"/>
          <w:szCs w:val="22"/>
        </w:rPr>
        <w:t>9</w:t>
      </w:r>
      <w:r w:rsidRPr="007E5E1E">
        <w:rPr>
          <w:sz w:val="22"/>
          <w:szCs w:val="22"/>
        </w:rPr>
        <w:t>г включительно.</w:t>
      </w:r>
    </w:p>
    <w:p w:rsidR="00AC59A9" w:rsidRPr="001C1054" w:rsidRDefault="00AC59A9" w:rsidP="00AC59A9">
      <w:pPr>
        <w:autoSpaceDE w:val="0"/>
        <w:autoSpaceDN w:val="0"/>
        <w:adjustRightInd w:val="0"/>
        <w:ind w:firstLine="0"/>
        <w:jc w:val="both"/>
        <w:outlineLvl w:val="2"/>
        <w:rPr>
          <w:bCs/>
          <w:sz w:val="22"/>
          <w:szCs w:val="22"/>
        </w:rPr>
      </w:pPr>
      <w:r w:rsidRPr="007E5E1E">
        <w:rPr>
          <w:sz w:val="22"/>
          <w:szCs w:val="22"/>
        </w:rPr>
        <w:t xml:space="preserve"> Исполнитель не вправе привлекать сторонние организации для исполнения своих обязательств по договору, </w:t>
      </w:r>
      <w:r w:rsidRPr="007E5E1E">
        <w:rPr>
          <w:bCs/>
          <w:sz w:val="22"/>
          <w:szCs w:val="22"/>
        </w:rPr>
        <w:t xml:space="preserve">обязан выполнять услуги, в соответствии с установленным действующим законодательством Российской Федерации, выполняя все требования санитарно-эпидемиологических норм и правил, ГОСТов, а также других нормативных документов. </w:t>
      </w:r>
    </w:p>
    <w:p w:rsidR="00AC59A9" w:rsidRPr="007E5E1E" w:rsidRDefault="00AC59A9" w:rsidP="00AC59A9">
      <w:pPr>
        <w:autoSpaceDE w:val="0"/>
        <w:autoSpaceDN w:val="0"/>
        <w:adjustRightInd w:val="0"/>
        <w:ind w:firstLine="495"/>
        <w:jc w:val="center"/>
        <w:outlineLvl w:val="2"/>
        <w:rPr>
          <w:b/>
          <w:kern w:val="32"/>
          <w:sz w:val="22"/>
          <w:szCs w:val="22"/>
        </w:rPr>
      </w:pPr>
      <w:r w:rsidRPr="007E5E1E">
        <w:rPr>
          <w:b/>
          <w:kern w:val="32"/>
          <w:sz w:val="22"/>
          <w:szCs w:val="22"/>
        </w:rPr>
        <w:t>3.2.  Требования к оказываемым услугам и качеству их исполнения</w:t>
      </w:r>
    </w:p>
    <w:p w:rsidR="00AC59A9" w:rsidRPr="007E5E1E" w:rsidRDefault="00AC59A9" w:rsidP="00AC59A9">
      <w:pPr>
        <w:autoSpaceDE w:val="0"/>
        <w:autoSpaceDN w:val="0"/>
        <w:adjustRightInd w:val="0"/>
        <w:ind w:firstLine="0"/>
        <w:jc w:val="both"/>
        <w:outlineLvl w:val="2"/>
        <w:rPr>
          <w:sz w:val="22"/>
          <w:szCs w:val="22"/>
        </w:rPr>
      </w:pPr>
      <w:r w:rsidRPr="007E5E1E">
        <w:rPr>
          <w:b/>
          <w:bCs/>
          <w:sz w:val="22"/>
          <w:szCs w:val="22"/>
        </w:rPr>
        <w:t>Соблюдение законов, норм и требований:</w:t>
      </w:r>
    </w:p>
    <w:p w:rsidR="00AC59A9" w:rsidRPr="007E5E1E" w:rsidRDefault="00AC59A9" w:rsidP="00AC59A9">
      <w:pPr>
        <w:autoSpaceDE w:val="0"/>
        <w:autoSpaceDN w:val="0"/>
        <w:adjustRightInd w:val="0"/>
        <w:ind w:firstLine="0"/>
        <w:jc w:val="both"/>
        <w:outlineLvl w:val="2"/>
        <w:rPr>
          <w:sz w:val="22"/>
          <w:szCs w:val="22"/>
        </w:rPr>
      </w:pPr>
      <w:r w:rsidRPr="007E5E1E">
        <w:rPr>
          <w:bCs/>
          <w:sz w:val="22"/>
          <w:szCs w:val="22"/>
        </w:rPr>
        <w:t xml:space="preserve">Федеральный закон от 30.03.1999 N 52-ФЗ (ред. от 28.11.2015) "О санитарно-эпидемиологическом благополучии населения", </w:t>
      </w:r>
    </w:p>
    <w:p w:rsidR="00AC59A9" w:rsidRPr="007E5E1E" w:rsidRDefault="00AC59A9" w:rsidP="00AC59A9">
      <w:pPr>
        <w:autoSpaceDE w:val="0"/>
        <w:autoSpaceDN w:val="0"/>
        <w:adjustRightInd w:val="0"/>
        <w:ind w:firstLine="0"/>
        <w:jc w:val="both"/>
        <w:outlineLvl w:val="2"/>
        <w:rPr>
          <w:sz w:val="22"/>
          <w:szCs w:val="22"/>
        </w:rPr>
      </w:pPr>
      <w:r w:rsidRPr="007E5E1E">
        <w:rPr>
          <w:bCs/>
          <w:sz w:val="22"/>
          <w:szCs w:val="22"/>
        </w:rPr>
        <w:t>Федеральный закон от 07.02.92 №2300 «О защите прав потребителей»</w:t>
      </w:r>
    </w:p>
    <w:p w:rsidR="00AC59A9" w:rsidRPr="007E5E1E" w:rsidRDefault="00AC59A9" w:rsidP="00AC59A9">
      <w:pPr>
        <w:autoSpaceDE w:val="0"/>
        <w:autoSpaceDN w:val="0"/>
        <w:adjustRightInd w:val="0"/>
        <w:ind w:firstLine="0"/>
        <w:jc w:val="both"/>
        <w:outlineLvl w:val="2"/>
        <w:rPr>
          <w:sz w:val="22"/>
          <w:szCs w:val="22"/>
        </w:rPr>
      </w:pPr>
      <w:r w:rsidRPr="007E5E1E">
        <w:rPr>
          <w:bCs/>
          <w:sz w:val="22"/>
          <w:szCs w:val="22"/>
        </w:rPr>
        <w:t>Федеральный закон ФЗ- 7 от 10 января 2002г. "Об охране окружающей среды",</w:t>
      </w:r>
    </w:p>
    <w:p w:rsidR="00AC59A9" w:rsidRPr="007E5E1E" w:rsidRDefault="00AC59A9" w:rsidP="00AC59A9">
      <w:pPr>
        <w:autoSpaceDE w:val="0"/>
        <w:autoSpaceDN w:val="0"/>
        <w:adjustRightInd w:val="0"/>
        <w:ind w:firstLine="0"/>
        <w:jc w:val="both"/>
        <w:outlineLvl w:val="2"/>
        <w:rPr>
          <w:sz w:val="22"/>
          <w:szCs w:val="22"/>
        </w:rPr>
      </w:pPr>
      <w:r w:rsidRPr="007E5E1E">
        <w:rPr>
          <w:bCs/>
          <w:sz w:val="22"/>
          <w:szCs w:val="22"/>
        </w:rPr>
        <w:t>ФЗ № 29 от 02 января 2000г. "О  качестве и безопасности пищевых продуктов".</w:t>
      </w:r>
    </w:p>
    <w:p w:rsidR="00AC59A9" w:rsidRPr="007E5E1E" w:rsidRDefault="00AC59A9" w:rsidP="00AC59A9">
      <w:pPr>
        <w:autoSpaceDE w:val="0"/>
        <w:autoSpaceDN w:val="0"/>
        <w:adjustRightInd w:val="0"/>
        <w:ind w:firstLine="0"/>
        <w:jc w:val="both"/>
        <w:outlineLvl w:val="2"/>
        <w:rPr>
          <w:sz w:val="22"/>
          <w:szCs w:val="22"/>
        </w:rPr>
      </w:pPr>
      <w:r w:rsidRPr="007E5E1E">
        <w:rPr>
          <w:sz w:val="22"/>
          <w:szCs w:val="22"/>
        </w:rPr>
        <w:t xml:space="preserve">Федеральный закон от 17.09. </w:t>
      </w:r>
      <w:smartTag w:uri="urn:schemas-microsoft-com:office:smarttags" w:element="metricconverter">
        <w:smartTagPr>
          <w:attr w:name="ProductID" w:val="1998 г"/>
        </w:smartTagPr>
        <w:r w:rsidRPr="007E5E1E">
          <w:rPr>
            <w:sz w:val="22"/>
            <w:szCs w:val="22"/>
          </w:rPr>
          <w:t>1998 г</w:t>
        </w:r>
      </w:smartTag>
      <w:r w:rsidRPr="007E5E1E">
        <w:rPr>
          <w:sz w:val="22"/>
          <w:szCs w:val="22"/>
        </w:rPr>
        <w:t>. № 157-ФЗ «Об иммунопрофилактике инфекционных болезней»</w:t>
      </w:r>
    </w:p>
    <w:p w:rsidR="00AC59A9" w:rsidRPr="007E5E1E" w:rsidRDefault="00AC59A9" w:rsidP="00AC59A9">
      <w:pPr>
        <w:autoSpaceDE w:val="0"/>
        <w:autoSpaceDN w:val="0"/>
        <w:adjustRightInd w:val="0"/>
        <w:ind w:firstLine="0"/>
        <w:jc w:val="both"/>
        <w:outlineLvl w:val="2"/>
        <w:rPr>
          <w:sz w:val="22"/>
          <w:szCs w:val="22"/>
        </w:rPr>
      </w:pPr>
      <w:r w:rsidRPr="007E5E1E">
        <w:rPr>
          <w:bCs/>
          <w:sz w:val="22"/>
          <w:szCs w:val="22"/>
        </w:rPr>
        <w:t>СанПиН 2.3.6.1066-01 «Санитарно-эпидемиологические требования к организации торговли и обороту в них продовольственного сырья и пищевых продуктов»;</w:t>
      </w:r>
    </w:p>
    <w:p w:rsidR="00AC59A9" w:rsidRPr="007E5E1E" w:rsidRDefault="00AC59A9" w:rsidP="00AC59A9">
      <w:pPr>
        <w:autoSpaceDE w:val="0"/>
        <w:autoSpaceDN w:val="0"/>
        <w:adjustRightInd w:val="0"/>
        <w:ind w:firstLine="0"/>
        <w:jc w:val="both"/>
        <w:outlineLvl w:val="2"/>
        <w:rPr>
          <w:sz w:val="22"/>
          <w:szCs w:val="22"/>
        </w:rPr>
      </w:pPr>
      <w:r w:rsidRPr="007E5E1E">
        <w:rPr>
          <w:sz w:val="22"/>
          <w:szCs w:val="22"/>
        </w:rPr>
        <w:t xml:space="preserve"> СанПиН 2.3.2.1324-03     «Гигиенические требования к срокам годности и условиям хранения пищевых продуктов»;</w:t>
      </w:r>
    </w:p>
    <w:p w:rsidR="00AC59A9" w:rsidRPr="007E5E1E" w:rsidRDefault="00AC59A9" w:rsidP="00AC59A9">
      <w:pPr>
        <w:autoSpaceDE w:val="0"/>
        <w:autoSpaceDN w:val="0"/>
        <w:adjustRightInd w:val="0"/>
        <w:ind w:firstLine="0"/>
        <w:jc w:val="both"/>
        <w:outlineLvl w:val="2"/>
        <w:rPr>
          <w:sz w:val="22"/>
          <w:szCs w:val="22"/>
        </w:rPr>
      </w:pPr>
      <w:r w:rsidRPr="007E5E1E">
        <w:rPr>
          <w:sz w:val="22"/>
          <w:szCs w:val="22"/>
        </w:rPr>
        <w:t>СП 3.1.7.2616-10 «Профилактика сальмонеллеза»</w:t>
      </w:r>
    </w:p>
    <w:p w:rsidR="00AC59A9" w:rsidRPr="007E5E1E" w:rsidRDefault="00AC59A9" w:rsidP="00AC59A9">
      <w:pPr>
        <w:autoSpaceDE w:val="0"/>
        <w:autoSpaceDN w:val="0"/>
        <w:adjustRightInd w:val="0"/>
        <w:ind w:firstLine="0"/>
        <w:jc w:val="both"/>
        <w:outlineLvl w:val="2"/>
        <w:rPr>
          <w:sz w:val="22"/>
          <w:szCs w:val="22"/>
        </w:rPr>
      </w:pPr>
      <w:r w:rsidRPr="007E5E1E">
        <w:rPr>
          <w:sz w:val="22"/>
          <w:szCs w:val="22"/>
        </w:rPr>
        <w:t xml:space="preserve">СанПиН 2.1.4.1079-01 «Питьевая вода. Гигиенические требования к качеству воды  централизованных систем водоснабжения. Контроль качества». </w:t>
      </w:r>
    </w:p>
    <w:p w:rsidR="00AC59A9" w:rsidRPr="007E5E1E" w:rsidRDefault="00AC59A9" w:rsidP="00AC59A9">
      <w:pPr>
        <w:autoSpaceDE w:val="0"/>
        <w:autoSpaceDN w:val="0"/>
        <w:adjustRightInd w:val="0"/>
        <w:ind w:firstLine="0"/>
        <w:jc w:val="both"/>
        <w:outlineLvl w:val="2"/>
        <w:rPr>
          <w:sz w:val="22"/>
          <w:szCs w:val="22"/>
        </w:rPr>
      </w:pPr>
      <w:r w:rsidRPr="007E5E1E">
        <w:rPr>
          <w:sz w:val="22"/>
          <w:szCs w:val="22"/>
        </w:rPr>
        <w:t>СанПиН 2.1.4.554-96 «Требования к качеству воды нецентрализованного водоснабжения»</w:t>
      </w:r>
    </w:p>
    <w:p w:rsidR="00AC59A9" w:rsidRPr="007E5E1E" w:rsidRDefault="00AC59A9" w:rsidP="00AC59A9">
      <w:pPr>
        <w:autoSpaceDE w:val="0"/>
        <w:autoSpaceDN w:val="0"/>
        <w:adjustRightInd w:val="0"/>
        <w:ind w:firstLine="0"/>
        <w:jc w:val="both"/>
        <w:outlineLvl w:val="2"/>
        <w:rPr>
          <w:sz w:val="22"/>
          <w:szCs w:val="22"/>
        </w:rPr>
      </w:pPr>
      <w:r w:rsidRPr="007E5E1E">
        <w:rPr>
          <w:sz w:val="22"/>
          <w:szCs w:val="22"/>
        </w:rPr>
        <w:t>СП 3.1./3.2.1379-03 «Профилактика инфекционных и паразитарных болезней. Общие требования по профилактике инфекционных и паразитарных болезней».</w:t>
      </w:r>
    </w:p>
    <w:p w:rsidR="00AC59A9" w:rsidRPr="007E5E1E" w:rsidRDefault="00AC59A9" w:rsidP="00AC59A9">
      <w:pPr>
        <w:autoSpaceDE w:val="0"/>
        <w:autoSpaceDN w:val="0"/>
        <w:adjustRightInd w:val="0"/>
        <w:ind w:firstLine="0"/>
        <w:jc w:val="both"/>
        <w:outlineLvl w:val="2"/>
        <w:rPr>
          <w:sz w:val="22"/>
          <w:szCs w:val="22"/>
        </w:rPr>
      </w:pPr>
      <w:r w:rsidRPr="007E5E1E">
        <w:rPr>
          <w:bCs/>
          <w:sz w:val="22"/>
          <w:szCs w:val="22"/>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w:t>
      </w:r>
    </w:p>
    <w:p w:rsidR="00AC59A9" w:rsidRPr="007E5E1E" w:rsidRDefault="00AC59A9" w:rsidP="00AC59A9">
      <w:pPr>
        <w:autoSpaceDE w:val="0"/>
        <w:autoSpaceDN w:val="0"/>
        <w:adjustRightInd w:val="0"/>
        <w:ind w:firstLine="0"/>
        <w:jc w:val="both"/>
        <w:outlineLvl w:val="2"/>
        <w:rPr>
          <w:sz w:val="22"/>
          <w:szCs w:val="22"/>
        </w:rPr>
      </w:pPr>
      <w:r w:rsidRPr="007E5E1E">
        <w:rPr>
          <w:sz w:val="22"/>
          <w:szCs w:val="22"/>
        </w:rPr>
        <w:t xml:space="preserve">Постановление Главного государственного санитарного врача РФ от 13.07.2001 N 18 (ред. от 27.03.2007) "О введении в действие Санитарных правил - СП 1.1.1058-01" (вместе с "СП 1.1.1058-01. 1.1. Общие вопросы.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Санитарные правила", утв. Главным государственным санитарным врачом РФ 10.07.2001) </w:t>
      </w:r>
    </w:p>
    <w:p w:rsidR="00AC59A9" w:rsidRPr="007E5E1E" w:rsidRDefault="00AC59A9" w:rsidP="00AC59A9">
      <w:pPr>
        <w:autoSpaceDE w:val="0"/>
        <w:autoSpaceDN w:val="0"/>
        <w:adjustRightInd w:val="0"/>
        <w:ind w:firstLine="0"/>
        <w:jc w:val="both"/>
        <w:outlineLvl w:val="2"/>
        <w:rPr>
          <w:sz w:val="22"/>
          <w:szCs w:val="22"/>
        </w:rPr>
      </w:pPr>
      <w:r w:rsidRPr="007E5E1E">
        <w:rPr>
          <w:bCs/>
          <w:sz w:val="22"/>
          <w:szCs w:val="22"/>
        </w:rPr>
        <w:t>СП 2.3.6.2867-11 и требованиями  СанПиН 2.1.3.2630-10 «Санитарно-эпидемиологические требования к организациям, осуществляющим лечебную деятельность. Раздел 14.»Требования к организации питания пациентов»);</w:t>
      </w:r>
    </w:p>
    <w:p w:rsidR="00AC59A9" w:rsidRPr="007E5E1E" w:rsidRDefault="00AC59A9" w:rsidP="00AC59A9">
      <w:pPr>
        <w:autoSpaceDE w:val="0"/>
        <w:autoSpaceDN w:val="0"/>
        <w:adjustRightInd w:val="0"/>
        <w:ind w:firstLine="0"/>
        <w:jc w:val="both"/>
        <w:outlineLvl w:val="2"/>
        <w:rPr>
          <w:sz w:val="22"/>
          <w:szCs w:val="22"/>
        </w:rPr>
      </w:pPr>
      <w:r w:rsidRPr="007E5E1E">
        <w:rPr>
          <w:sz w:val="22"/>
          <w:szCs w:val="22"/>
        </w:rPr>
        <w:t>СанПиН 2.3.2.1324-03 «Гигиенические требования к срокам годности и условиям хранения пищевых продуктов»</w:t>
      </w:r>
    </w:p>
    <w:p w:rsidR="00AC59A9" w:rsidRPr="007E5E1E" w:rsidRDefault="00AC59A9" w:rsidP="00AC59A9">
      <w:pPr>
        <w:autoSpaceDE w:val="0"/>
        <w:autoSpaceDN w:val="0"/>
        <w:adjustRightInd w:val="0"/>
        <w:ind w:firstLine="0"/>
        <w:jc w:val="both"/>
        <w:outlineLvl w:val="2"/>
        <w:rPr>
          <w:sz w:val="22"/>
          <w:szCs w:val="22"/>
        </w:rPr>
      </w:pPr>
      <w:r w:rsidRPr="007E5E1E">
        <w:rPr>
          <w:sz w:val="22"/>
          <w:szCs w:val="22"/>
        </w:rPr>
        <w:t xml:space="preserve">СП 3.1.1.1117-02 Профилактика инфекционных заболеваний. Кишечные инфекции Профилактика острых кишечных инфекций. </w:t>
      </w:r>
    </w:p>
    <w:p w:rsidR="00AC59A9" w:rsidRPr="007E5E1E" w:rsidRDefault="00AC59A9" w:rsidP="00AC59A9">
      <w:pPr>
        <w:autoSpaceDE w:val="0"/>
        <w:autoSpaceDN w:val="0"/>
        <w:adjustRightInd w:val="0"/>
        <w:ind w:firstLine="0"/>
        <w:jc w:val="both"/>
        <w:outlineLvl w:val="2"/>
        <w:rPr>
          <w:sz w:val="22"/>
          <w:szCs w:val="22"/>
        </w:rPr>
      </w:pPr>
      <w:r w:rsidRPr="007E5E1E">
        <w:rPr>
          <w:sz w:val="22"/>
          <w:szCs w:val="22"/>
        </w:rPr>
        <w:t>СП 3.1./3.2.1379-03 «Профилактика инфекционных и паразитарных болезней. Общие требования по профилактике инфекционных и паразитарных болезней »</w:t>
      </w:r>
    </w:p>
    <w:p w:rsidR="00AC59A9" w:rsidRPr="007E5E1E" w:rsidRDefault="00AC59A9" w:rsidP="00AC59A9">
      <w:pPr>
        <w:autoSpaceDE w:val="0"/>
        <w:autoSpaceDN w:val="0"/>
        <w:adjustRightInd w:val="0"/>
        <w:ind w:firstLine="0"/>
        <w:jc w:val="both"/>
        <w:outlineLvl w:val="2"/>
        <w:rPr>
          <w:sz w:val="22"/>
          <w:szCs w:val="22"/>
        </w:rPr>
      </w:pPr>
      <w:r w:rsidRPr="007E5E1E">
        <w:rPr>
          <w:sz w:val="22"/>
          <w:szCs w:val="22"/>
        </w:rPr>
        <w:t>СП 3.1.7.2616-10 «Профилактика сальмонеллеза»</w:t>
      </w:r>
    </w:p>
    <w:p w:rsidR="00AC59A9" w:rsidRPr="007E5E1E" w:rsidRDefault="00AC59A9" w:rsidP="00AC59A9">
      <w:pPr>
        <w:autoSpaceDE w:val="0"/>
        <w:autoSpaceDN w:val="0"/>
        <w:adjustRightInd w:val="0"/>
        <w:ind w:firstLine="0"/>
        <w:jc w:val="both"/>
        <w:outlineLvl w:val="2"/>
        <w:rPr>
          <w:sz w:val="22"/>
          <w:szCs w:val="22"/>
        </w:rPr>
      </w:pPr>
      <w:r w:rsidRPr="007E5E1E">
        <w:rPr>
          <w:sz w:val="22"/>
          <w:szCs w:val="22"/>
        </w:rPr>
        <w:t>Приказ Минздравсоцразвития России № 302 от 12.04.2011 г.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AC59A9" w:rsidRPr="007E5E1E" w:rsidRDefault="00AC59A9" w:rsidP="00AC59A9">
      <w:pPr>
        <w:autoSpaceDE w:val="0"/>
        <w:autoSpaceDN w:val="0"/>
        <w:adjustRightInd w:val="0"/>
        <w:ind w:firstLine="0"/>
        <w:jc w:val="both"/>
        <w:outlineLvl w:val="2"/>
        <w:rPr>
          <w:sz w:val="22"/>
          <w:szCs w:val="22"/>
        </w:rPr>
      </w:pPr>
      <w:r w:rsidRPr="007E5E1E">
        <w:rPr>
          <w:sz w:val="22"/>
          <w:szCs w:val="22"/>
        </w:rPr>
        <w:t xml:space="preserve">приказ МЗ РФ № 229 от 29.06.2000 г. «О профессиональной гигиенической подготовке и аттестации должностных лиц и работников организаций » (извлечения); </w:t>
      </w:r>
    </w:p>
    <w:p w:rsidR="00AC59A9" w:rsidRPr="007E5E1E" w:rsidRDefault="00AC59A9" w:rsidP="00AC59A9">
      <w:pPr>
        <w:autoSpaceDE w:val="0"/>
        <w:autoSpaceDN w:val="0"/>
        <w:adjustRightInd w:val="0"/>
        <w:ind w:firstLine="0"/>
        <w:jc w:val="both"/>
        <w:outlineLvl w:val="2"/>
        <w:rPr>
          <w:sz w:val="22"/>
          <w:szCs w:val="22"/>
        </w:rPr>
      </w:pPr>
      <w:r w:rsidRPr="007E5E1E">
        <w:rPr>
          <w:bCs/>
          <w:sz w:val="22"/>
          <w:szCs w:val="22"/>
        </w:rPr>
        <w:t>Приказ Министерства  здравоохранения  Российской Федерации  "О совершенствовании  системы медицинских осмотров трудящихся и водителей индивидуальных  транспортных средств от 29.09.89 №555 по обеспечению чистоты  и соблюдению санитарно-эпидемиологического режима при приготовлении, доставке и отпуске пищи.</w:t>
      </w:r>
    </w:p>
    <w:p w:rsidR="00AC59A9" w:rsidRPr="007E5E1E" w:rsidRDefault="00AC59A9" w:rsidP="00AC59A9">
      <w:pPr>
        <w:autoSpaceDE w:val="0"/>
        <w:autoSpaceDN w:val="0"/>
        <w:adjustRightInd w:val="0"/>
        <w:ind w:firstLine="0"/>
        <w:outlineLvl w:val="2"/>
        <w:rPr>
          <w:sz w:val="22"/>
          <w:szCs w:val="22"/>
        </w:rPr>
      </w:pPr>
      <w:r w:rsidRPr="007E5E1E">
        <w:rPr>
          <w:sz w:val="22"/>
          <w:szCs w:val="22"/>
        </w:rPr>
        <w:t>Постановление Минтруда от 05.03.2004 г. «Квалификационные требования к рабочим общепита».</w:t>
      </w:r>
    </w:p>
    <w:p w:rsidR="00AC59A9" w:rsidRPr="007E5E1E" w:rsidRDefault="00AC59A9" w:rsidP="00AC59A9">
      <w:pPr>
        <w:autoSpaceDE w:val="0"/>
        <w:autoSpaceDN w:val="0"/>
        <w:adjustRightInd w:val="0"/>
        <w:ind w:firstLine="0"/>
        <w:outlineLvl w:val="2"/>
        <w:rPr>
          <w:sz w:val="22"/>
          <w:szCs w:val="22"/>
        </w:rPr>
      </w:pPr>
      <w:r w:rsidRPr="007E5E1E">
        <w:rPr>
          <w:sz w:val="22"/>
          <w:szCs w:val="22"/>
        </w:rPr>
        <w:t>И другие действующие нормативные документы, действующие на момент оказания услуг.</w:t>
      </w:r>
    </w:p>
    <w:p w:rsidR="00AC59A9" w:rsidRPr="007E5E1E" w:rsidRDefault="00AC59A9" w:rsidP="00AC59A9">
      <w:pPr>
        <w:autoSpaceDE w:val="0"/>
        <w:autoSpaceDN w:val="0"/>
        <w:adjustRightInd w:val="0"/>
        <w:ind w:firstLine="0"/>
        <w:jc w:val="both"/>
        <w:outlineLvl w:val="2"/>
        <w:rPr>
          <w:sz w:val="22"/>
          <w:szCs w:val="22"/>
        </w:rPr>
      </w:pPr>
      <w:r w:rsidRPr="007E5E1E">
        <w:rPr>
          <w:sz w:val="22"/>
          <w:szCs w:val="22"/>
        </w:rPr>
        <w:lastRenderedPageBreak/>
        <w:t>Соблюдать все условия и сроки годности как сырьевых, так и готовых продуктов, согласно нормативной документации, срок годности приготовленных блюд- не более 2-х часов (с момента окончания технологического процесса его изготовления до момента раздачи последнему клиенту).</w:t>
      </w:r>
    </w:p>
    <w:p w:rsidR="00AC59A9" w:rsidRPr="007E5E1E" w:rsidRDefault="00AC59A9" w:rsidP="00AC59A9">
      <w:pPr>
        <w:autoSpaceDE w:val="0"/>
        <w:autoSpaceDN w:val="0"/>
        <w:adjustRightInd w:val="0"/>
        <w:ind w:firstLine="0"/>
        <w:jc w:val="both"/>
        <w:outlineLvl w:val="2"/>
        <w:rPr>
          <w:bCs/>
          <w:sz w:val="22"/>
          <w:szCs w:val="22"/>
        </w:rPr>
      </w:pPr>
      <w:r w:rsidRPr="007E5E1E">
        <w:rPr>
          <w:sz w:val="22"/>
          <w:szCs w:val="22"/>
        </w:rPr>
        <w:t xml:space="preserve">Соблюдать время доставки, позволяющее обеспечить  раздачу приготовленной пищи </w:t>
      </w:r>
      <w:r w:rsidRPr="007E5E1E">
        <w:rPr>
          <w:bCs/>
          <w:sz w:val="22"/>
          <w:szCs w:val="22"/>
        </w:rPr>
        <w:t>ежедневно в соответствии с графиком приема пищи, условия транспортировки питания.</w:t>
      </w:r>
    </w:p>
    <w:p w:rsidR="00AC59A9" w:rsidRPr="007E5E1E" w:rsidRDefault="00AC59A9" w:rsidP="00AC59A9">
      <w:pPr>
        <w:autoSpaceDE w:val="0"/>
        <w:autoSpaceDN w:val="0"/>
        <w:adjustRightInd w:val="0"/>
        <w:ind w:firstLine="0"/>
        <w:jc w:val="both"/>
        <w:outlineLvl w:val="2"/>
        <w:rPr>
          <w:bCs/>
          <w:sz w:val="22"/>
          <w:szCs w:val="22"/>
        </w:rPr>
      </w:pPr>
      <w:r w:rsidRPr="007E5E1E">
        <w:rPr>
          <w:bCs/>
          <w:sz w:val="22"/>
          <w:szCs w:val="22"/>
        </w:rPr>
        <w:t>Организация</w:t>
      </w:r>
      <w:r>
        <w:rPr>
          <w:bCs/>
          <w:sz w:val="22"/>
          <w:szCs w:val="22"/>
        </w:rPr>
        <w:t xml:space="preserve"> питания должна</w:t>
      </w:r>
      <w:r w:rsidRPr="007E5E1E">
        <w:rPr>
          <w:bCs/>
          <w:sz w:val="22"/>
          <w:szCs w:val="22"/>
        </w:rPr>
        <w:t xml:space="preserve"> осуществляться в производственном помещении, предусмотренном как для приготовления, так и для его реализации вне предприятия, при наличии документов, установленных законодательством Российской Федерации, относящихся к товарам и лицам, осуществляющим оказание услуг по организации обеспечения питанием получателей социальных услуг </w:t>
      </w:r>
      <w:r w:rsidRPr="007E5E1E">
        <w:rPr>
          <w:sz w:val="22"/>
          <w:szCs w:val="22"/>
        </w:rPr>
        <w:t>ГОАУСОН «КЦСОН ЗАТО г.Североморск»</w:t>
      </w:r>
      <w:r w:rsidRPr="007E5E1E">
        <w:rPr>
          <w:bCs/>
          <w:sz w:val="22"/>
          <w:szCs w:val="22"/>
        </w:rPr>
        <w:t xml:space="preserve">. </w:t>
      </w:r>
    </w:p>
    <w:p w:rsidR="00AC59A9" w:rsidRPr="007E5E1E" w:rsidRDefault="00AC59A9" w:rsidP="00AC59A9">
      <w:pPr>
        <w:autoSpaceDE w:val="0"/>
        <w:autoSpaceDN w:val="0"/>
        <w:adjustRightInd w:val="0"/>
        <w:ind w:firstLine="0"/>
        <w:jc w:val="both"/>
        <w:outlineLvl w:val="2"/>
        <w:rPr>
          <w:bCs/>
          <w:sz w:val="22"/>
          <w:szCs w:val="22"/>
        </w:rPr>
      </w:pPr>
      <w:r w:rsidRPr="007E5E1E">
        <w:rPr>
          <w:bCs/>
          <w:sz w:val="22"/>
          <w:szCs w:val="22"/>
        </w:rPr>
        <w:t>Ис</w:t>
      </w:r>
      <w:r>
        <w:rPr>
          <w:bCs/>
          <w:sz w:val="22"/>
          <w:szCs w:val="22"/>
        </w:rPr>
        <w:t xml:space="preserve">полнитель обеспечивает чистоту </w:t>
      </w:r>
      <w:r w:rsidRPr="007E5E1E">
        <w:rPr>
          <w:bCs/>
          <w:sz w:val="22"/>
          <w:szCs w:val="22"/>
        </w:rPr>
        <w:t xml:space="preserve">и соблюдение санитарно-эпидемиологического  режима производственного помещения, достаточность и исправность оборудования и инвентаря, как для массового приготовления блюд, так и для индивидуального. </w:t>
      </w:r>
    </w:p>
    <w:p w:rsidR="00AC59A9" w:rsidRPr="007E5E1E" w:rsidRDefault="00AC59A9" w:rsidP="00AC59A9">
      <w:pPr>
        <w:autoSpaceDE w:val="0"/>
        <w:autoSpaceDN w:val="0"/>
        <w:adjustRightInd w:val="0"/>
        <w:ind w:firstLine="0"/>
        <w:jc w:val="both"/>
        <w:outlineLvl w:val="2"/>
        <w:rPr>
          <w:bCs/>
          <w:sz w:val="22"/>
          <w:szCs w:val="22"/>
        </w:rPr>
      </w:pPr>
      <w:r w:rsidRPr="007E5E1E">
        <w:rPr>
          <w:bCs/>
          <w:sz w:val="22"/>
          <w:szCs w:val="22"/>
        </w:rPr>
        <w:t xml:space="preserve">“Исполнитель” должен быть укомплектован  </w:t>
      </w:r>
      <w:r>
        <w:rPr>
          <w:bCs/>
          <w:sz w:val="22"/>
          <w:szCs w:val="22"/>
        </w:rPr>
        <w:t xml:space="preserve"> </w:t>
      </w:r>
      <w:r w:rsidRPr="007E5E1E">
        <w:rPr>
          <w:bCs/>
          <w:sz w:val="22"/>
          <w:szCs w:val="22"/>
        </w:rPr>
        <w:t xml:space="preserve">необходимыми кадрами соответствующей квалификации. </w:t>
      </w:r>
    </w:p>
    <w:p w:rsidR="00AC59A9" w:rsidRPr="007E5E1E" w:rsidRDefault="00AC59A9" w:rsidP="00AC59A9">
      <w:pPr>
        <w:autoSpaceDE w:val="0"/>
        <w:autoSpaceDN w:val="0"/>
        <w:adjustRightInd w:val="0"/>
        <w:ind w:firstLine="0"/>
        <w:jc w:val="both"/>
        <w:outlineLvl w:val="2"/>
        <w:rPr>
          <w:bCs/>
          <w:sz w:val="22"/>
          <w:szCs w:val="22"/>
        </w:rPr>
      </w:pPr>
      <w:r w:rsidRPr="007E5E1E">
        <w:rPr>
          <w:bCs/>
          <w:sz w:val="22"/>
          <w:szCs w:val="22"/>
        </w:rPr>
        <w:t>“Исполнитель” следит за своевременным прохождением работниками медицинских профилактических осмотров в соответствии с инструкциями по проведению обязательных  профилактических медицинских обследований  лиц, поступающих на работу  и работающих на пищевых предприятиях, согласно  приказу Министерства  здравоохранения  Российской Федерации  "О совершенствовании  системы медицинских осмотров трудящихся и водителей индивидуальных  транспортных средств от 29.09.89 № 555., а так же гигиеническое обучение согласно Приказ</w:t>
      </w:r>
      <w:r>
        <w:rPr>
          <w:bCs/>
          <w:sz w:val="22"/>
          <w:szCs w:val="22"/>
        </w:rPr>
        <w:t>у</w:t>
      </w:r>
      <w:r w:rsidRPr="007E5E1E">
        <w:rPr>
          <w:bCs/>
          <w:sz w:val="22"/>
          <w:szCs w:val="22"/>
        </w:rPr>
        <w:t xml:space="preserve"> МЗ РФ № 229  от 29.06.2000 г. «О профессиональной гигиенической подготовке и аттестации должностных лиц и работников организаций», </w:t>
      </w:r>
      <w:r w:rsidRPr="007E5E1E">
        <w:rPr>
          <w:sz w:val="22"/>
          <w:szCs w:val="22"/>
        </w:rPr>
        <w:t>Приказ</w:t>
      </w:r>
      <w:r>
        <w:rPr>
          <w:sz w:val="22"/>
          <w:szCs w:val="22"/>
        </w:rPr>
        <w:t>у</w:t>
      </w:r>
      <w:r w:rsidRPr="007E5E1E">
        <w:rPr>
          <w:sz w:val="22"/>
          <w:szCs w:val="22"/>
        </w:rPr>
        <w:t xml:space="preserve"> Минздравсоцразвития России № 302 от 12.04.2011г.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AC59A9" w:rsidRPr="007E5E1E" w:rsidRDefault="00AC59A9" w:rsidP="00AC59A9">
      <w:pPr>
        <w:autoSpaceDE w:val="0"/>
        <w:autoSpaceDN w:val="0"/>
        <w:adjustRightInd w:val="0"/>
        <w:ind w:firstLine="0"/>
        <w:jc w:val="both"/>
        <w:outlineLvl w:val="2"/>
        <w:rPr>
          <w:bCs/>
          <w:sz w:val="22"/>
          <w:szCs w:val="22"/>
        </w:rPr>
      </w:pPr>
      <w:r w:rsidRPr="007E5E1E">
        <w:rPr>
          <w:bCs/>
          <w:sz w:val="22"/>
          <w:szCs w:val="22"/>
        </w:rPr>
        <w:t xml:space="preserve">Принимает меры к максимальной механизации труда при организации питания для получателей социальных услуг проживающих в стационарном отделении. </w:t>
      </w:r>
    </w:p>
    <w:p w:rsidR="00AC59A9" w:rsidRPr="007E5E1E" w:rsidRDefault="00AC59A9" w:rsidP="00AC59A9">
      <w:pPr>
        <w:autoSpaceDE w:val="0"/>
        <w:autoSpaceDN w:val="0"/>
        <w:adjustRightInd w:val="0"/>
        <w:ind w:firstLine="0"/>
        <w:jc w:val="both"/>
        <w:outlineLvl w:val="2"/>
        <w:rPr>
          <w:bCs/>
          <w:sz w:val="22"/>
          <w:szCs w:val="22"/>
        </w:rPr>
      </w:pPr>
      <w:r w:rsidRPr="007E5E1E">
        <w:rPr>
          <w:sz w:val="22"/>
          <w:szCs w:val="22"/>
        </w:rPr>
        <w:t>“Исполнитель” несет полную ответственность з</w:t>
      </w:r>
      <w:r>
        <w:rPr>
          <w:bCs/>
          <w:sz w:val="22"/>
          <w:szCs w:val="22"/>
        </w:rPr>
        <w:t xml:space="preserve">а </w:t>
      </w:r>
      <w:r w:rsidRPr="007E5E1E">
        <w:rPr>
          <w:bCs/>
          <w:sz w:val="22"/>
          <w:szCs w:val="22"/>
        </w:rPr>
        <w:t>качество, безопасность готовой продукции  соблюдение технологии приготовления и нормы закладки блюд, достаточность готовых блюд.</w:t>
      </w:r>
    </w:p>
    <w:p w:rsidR="00AC59A9" w:rsidRDefault="00AC59A9" w:rsidP="00AC59A9">
      <w:pPr>
        <w:autoSpaceDE w:val="0"/>
        <w:autoSpaceDN w:val="0"/>
        <w:adjustRightInd w:val="0"/>
        <w:ind w:firstLine="0"/>
        <w:jc w:val="both"/>
        <w:outlineLvl w:val="2"/>
        <w:rPr>
          <w:sz w:val="22"/>
          <w:szCs w:val="22"/>
        </w:rPr>
      </w:pPr>
      <w:r>
        <w:rPr>
          <w:sz w:val="22"/>
          <w:szCs w:val="22"/>
        </w:rPr>
        <w:t>Организация</w:t>
      </w:r>
      <w:r w:rsidRPr="007E5E1E">
        <w:rPr>
          <w:sz w:val="22"/>
          <w:szCs w:val="22"/>
        </w:rPr>
        <w:t xml:space="preserve"> питания для получателей социальных услуг осуществляется с соблюдением санитарных норм и правил в максимально короткие сроки, с момента приготовления пищи до момента ее потребления клиентами не более 2-х часов (в соответствии с п.14.16 СанПиН 2.1.3.2630-10)</w:t>
      </w:r>
      <w:r>
        <w:rPr>
          <w:sz w:val="22"/>
          <w:szCs w:val="22"/>
        </w:rPr>
        <w:t>.</w:t>
      </w:r>
    </w:p>
    <w:p w:rsidR="00AC59A9" w:rsidRPr="007E5E1E" w:rsidRDefault="00AC59A9" w:rsidP="00AC59A9">
      <w:pPr>
        <w:autoSpaceDE w:val="0"/>
        <w:autoSpaceDN w:val="0"/>
        <w:adjustRightInd w:val="0"/>
        <w:ind w:firstLine="0"/>
        <w:outlineLvl w:val="2"/>
        <w:rPr>
          <w:b/>
          <w:bCs/>
          <w:sz w:val="22"/>
          <w:szCs w:val="22"/>
        </w:rPr>
      </w:pPr>
      <w:r w:rsidRPr="007E5E1E">
        <w:rPr>
          <w:b/>
          <w:bCs/>
          <w:sz w:val="22"/>
          <w:szCs w:val="22"/>
        </w:rPr>
        <w:t>Обязанности Исполнителя</w:t>
      </w:r>
    </w:p>
    <w:p w:rsidR="00AC59A9" w:rsidRPr="007E5E1E" w:rsidRDefault="00AC59A9" w:rsidP="00AC59A9">
      <w:pPr>
        <w:autoSpaceDE w:val="0"/>
        <w:autoSpaceDN w:val="0"/>
        <w:adjustRightInd w:val="0"/>
        <w:ind w:firstLine="0"/>
        <w:outlineLvl w:val="2"/>
        <w:rPr>
          <w:b/>
          <w:bCs/>
          <w:sz w:val="22"/>
          <w:szCs w:val="22"/>
        </w:rPr>
      </w:pPr>
      <w:r w:rsidRPr="007E5E1E">
        <w:rPr>
          <w:bCs/>
          <w:sz w:val="22"/>
          <w:szCs w:val="22"/>
          <w:u w:val="single"/>
        </w:rPr>
        <w:t>Исполнитель обязан:</w:t>
      </w:r>
    </w:p>
    <w:p w:rsidR="00AC59A9" w:rsidRPr="007E5E1E" w:rsidRDefault="00AC59A9" w:rsidP="00AC59A9">
      <w:pPr>
        <w:autoSpaceDE w:val="0"/>
        <w:autoSpaceDN w:val="0"/>
        <w:adjustRightInd w:val="0"/>
        <w:ind w:firstLine="0"/>
        <w:jc w:val="both"/>
        <w:outlineLvl w:val="2"/>
        <w:rPr>
          <w:b/>
          <w:bCs/>
          <w:sz w:val="22"/>
          <w:szCs w:val="22"/>
        </w:rPr>
      </w:pPr>
      <w:r w:rsidRPr="007E5E1E">
        <w:rPr>
          <w:bCs/>
          <w:sz w:val="22"/>
          <w:szCs w:val="22"/>
        </w:rPr>
        <w:t>Предоставлять к</w:t>
      </w:r>
      <w:r w:rsidRPr="007E5E1E">
        <w:rPr>
          <w:sz w:val="22"/>
          <w:szCs w:val="22"/>
        </w:rPr>
        <w:t xml:space="preserve">ачественное и безопасное,  приготовленное с соблюдением всех санитарных и других норм и правил питания (качество и безопасность, как самого сырья, так и готовой продукции, должны быть документально подтверждены, в соответствии со всеми требованиями действующих санитарных норм и правил и др. нормативных документов), </w:t>
      </w:r>
      <w:r w:rsidRPr="007E5E1E">
        <w:rPr>
          <w:bCs/>
          <w:sz w:val="22"/>
          <w:szCs w:val="22"/>
        </w:rPr>
        <w:t xml:space="preserve">обеспечивать питанием </w:t>
      </w:r>
      <w:r>
        <w:rPr>
          <w:bCs/>
          <w:sz w:val="22"/>
          <w:szCs w:val="22"/>
        </w:rPr>
        <w:t>получателей социальных услуг</w:t>
      </w:r>
      <w:r w:rsidRPr="007E5E1E">
        <w:rPr>
          <w:bCs/>
          <w:sz w:val="22"/>
          <w:szCs w:val="22"/>
        </w:rPr>
        <w:t xml:space="preserve"> по графику, </w:t>
      </w:r>
      <w:r>
        <w:rPr>
          <w:bCs/>
          <w:sz w:val="22"/>
          <w:szCs w:val="22"/>
        </w:rPr>
        <w:t>утвержденному</w:t>
      </w:r>
      <w:r w:rsidRPr="007E5E1E">
        <w:rPr>
          <w:bCs/>
          <w:sz w:val="22"/>
          <w:szCs w:val="22"/>
        </w:rPr>
        <w:t xml:space="preserve"> в учреждении. Изменения в график могут вноситься </w:t>
      </w:r>
      <w:r>
        <w:rPr>
          <w:bCs/>
          <w:sz w:val="22"/>
          <w:szCs w:val="22"/>
        </w:rPr>
        <w:t xml:space="preserve"> по инициативе Заказчика.</w:t>
      </w:r>
    </w:p>
    <w:p w:rsidR="00AC59A9" w:rsidRPr="007E5E1E" w:rsidRDefault="00AC59A9" w:rsidP="00AC59A9">
      <w:pPr>
        <w:autoSpaceDE w:val="0"/>
        <w:autoSpaceDN w:val="0"/>
        <w:adjustRightInd w:val="0"/>
        <w:ind w:firstLine="0"/>
        <w:jc w:val="both"/>
        <w:outlineLvl w:val="2"/>
        <w:rPr>
          <w:b/>
          <w:bCs/>
          <w:sz w:val="22"/>
          <w:szCs w:val="22"/>
        </w:rPr>
      </w:pPr>
      <w:r w:rsidRPr="007E5E1E">
        <w:rPr>
          <w:bCs/>
          <w:sz w:val="22"/>
          <w:szCs w:val="22"/>
        </w:rPr>
        <w:t>Осуществлять приготовление питания по</w:t>
      </w:r>
      <w:r>
        <w:rPr>
          <w:bCs/>
          <w:sz w:val="22"/>
          <w:szCs w:val="22"/>
        </w:rPr>
        <w:t xml:space="preserve"> </w:t>
      </w:r>
      <w:r w:rsidRPr="007E5E1E">
        <w:rPr>
          <w:bCs/>
          <w:sz w:val="22"/>
          <w:szCs w:val="22"/>
        </w:rPr>
        <w:t xml:space="preserve">десятидневному </w:t>
      </w:r>
      <w:r w:rsidRPr="007E5E1E">
        <w:rPr>
          <w:sz w:val="22"/>
          <w:szCs w:val="22"/>
        </w:rPr>
        <w:t>меню</w:t>
      </w:r>
      <w:r>
        <w:rPr>
          <w:sz w:val="22"/>
          <w:szCs w:val="22"/>
        </w:rPr>
        <w:t>.</w:t>
      </w:r>
    </w:p>
    <w:p w:rsidR="00AC59A9" w:rsidRPr="007E5E1E" w:rsidRDefault="00AC59A9" w:rsidP="00AC59A9">
      <w:pPr>
        <w:autoSpaceDE w:val="0"/>
        <w:autoSpaceDN w:val="0"/>
        <w:adjustRightInd w:val="0"/>
        <w:ind w:firstLine="0"/>
        <w:jc w:val="both"/>
        <w:outlineLvl w:val="2"/>
        <w:rPr>
          <w:b/>
          <w:bCs/>
          <w:sz w:val="22"/>
          <w:szCs w:val="22"/>
        </w:rPr>
      </w:pPr>
      <w:r w:rsidRPr="007E5E1E">
        <w:rPr>
          <w:kern w:val="2"/>
          <w:sz w:val="22"/>
          <w:szCs w:val="22"/>
        </w:rPr>
        <w:t>Предоставлять питание ежедневно, включая выходные и праздничные дни, в ассортименте, согласно разработанного Исполнителем и утвержденного Заказчиком</w:t>
      </w:r>
      <w:r>
        <w:rPr>
          <w:kern w:val="2"/>
          <w:sz w:val="22"/>
          <w:szCs w:val="22"/>
        </w:rPr>
        <w:t xml:space="preserve"> сезонному</w:t>
      </w:r>
      <w:r w:rsidRPr="007E5E1E">
        <w:rPr>
          <w:kern w:val="2"/>
          <w:sz w:val="22"/>
          <w:szCs w:val="22"/>
        </w:rPr>
        <w:t xml:space="preserve">  десятидневного меню</w:t>
      </w:r>
      <w:r>
        <w:rPr>
          <w:kern w:val="2"/>
          <w:sz w:val="22"/>
          <w:szCs w:val="22"/>
        </w:rPr>
        <w:t>, в соответствии с нормами</w:t>
      </w:r>
      <w:r w:rsidRPr="007E5E1E">
        <w:rPr>
          <w:kern w:val="2"/>
          <w:sz w:val="22"/>
          <w:szCs w:val="22"/>
        </w:rPr>
        <w:t xml:space="preserve"> (Приложение № 1 к договору);</w:t>
      </w:r>
    </w:p>
    <w:p w:rsidR="00AC59A9" w:rsidRPr="007E5E1E" w:rsidRDefault="00AC59A9" w:rsidP="00AC59A9">
      <w:pPr>
        <w:autoSpaceDE w:val="0"/>
        <w:autoSpaceDN w:val="0"/>
        <w:adjustRightInd w:val="0"/>
        <w:ind w:firstLine="0"/>
        <w:jc w:val="both"/>
        <w:outlineLvl w:val="2"/>
        <w:rPr>
          <w:b/>
          <w:bCs/>
          <w:sz w:val="22"/>
          <w:szCs w:val="22"/>
        </w:rPr>
      </w:pPr>
      <w:r w:rsidRPr="007E5E1E">
        <w:rPr>
          <w:kern w:val="2"/>
          <w:sz w:val="22"/>
          <w:szCs w:val="22"/>
        </w:rPr>
        <w:t>О</w:t>
      </w:r>
      <w:r w:rsidRPr="007E5E1E">
        <w:rPr>
          <w:bCs/>
          <w:sz w:val="22"/>
          <w:szCs w:val="22"/>
        </w:rPr>
        <w:t>беспечивать приготовление пищи высокого качества с проведением  ежедневного бракеража пищи и проведением внутреннего производственного контроля всех этапов технологического процесса;</w:t>
      </w:r>
    </w:p>
    <w:p w:rsidR="00AC59A9" w:rsidRPr="001C1054" w:rsidRDefault="00AC59A9" w:rsidP="00AC59A9">
      <w:pPr>
        <w:autoSpaceDE w:val="0"/>
        <w:autoSpaceDN w:val="0"/>
        <w:adjustRightInd w:val="0"/>
        <w:ind w:firstLine="0"/>
        <w:jc w:val="both"/>
        <w:outlineLvl w:val="2"/>
        <w:rPr>
          <w:b/>
          <w:bCs/>
          <w:sz w:val="22"/>
          <w:szCs w:val="22"/>
        </w:rPr>
      </w:pPr>
      <w:r w:rsidRPr="007E5E1E">
        <w:rPr>
          <w:bCs/>
          <w:sz w:val="22"/>
          <w:szCs w:val="22"/>
        </w:rPr>
        <w:t>Обеспечивать строгое соблюдение правил приема  и хранения поступающих полуфабрикатов и сырья, требований  к кулинарной обработке пищевых продуктов, а также условий, сроков хранения и реализации скоропортящихся продуктов;</w:t>
      </w:r>
    </w:p>
    <w:p w:rsidR="00AC59A9" w:rsidRPr="007E5E1E" w:rsidRDefault="00AC59A9" w:rsidP="00AC59A9">
      <w:pPr>
        <w:autoSpaceDE w:val="0"/>
        <w:autoSpaceDN w:val="0"/>
        <w:adjustRightInd w:val="0"/>
        <w:ind w:firstLine="0"/>
        <w:jc w:val="center"/>
        <w:outlineLvl w:val="2"/>
        <w:rPr>
          <w:b/>
          <w:sz w:val="22"/>
          <w:szCs w:val="22"/>
        </w:rPr>
      </w:pPr>
      <w:r w:rsidRPr="007E5E1E">
        <w:rPr>
          <w:b/>
          <w:bCs/>
          <w:sz w:val="22"/>
          <w:szCs w:val="22"/>
        </w:rPr>
        <w:t>3.3.</w:t>
      </w:r>
      <w:r w:rsidRPr="007E5E1E">
        <w:rPr>
          <w:bCs/>
          <w:sz w:val="22"/>
          <w:szCs w:val="22"/>
        </w:rPr>
        <w:t xml:space="preserve"> </w:t>
      </w:r>
      <w:r w:rsidRPr="007E5E1E">
        <w:rPr>
          <w:b/>
          <w:sz w:val="22"/>
          <w:szCs w:val="22"/>
        </w:rPr>
        <w:t>Общая характеристика профиля Заказчика</w:t>
      </w:r>
    </w:p>
    <w:p w:rsidR="00AC59A9" w:rsidRPr="007E5E1E" w:rsidRDefault="00AC59A9" w:rsidP="00AC59A9">
      <w:pPr>
        <w:autoSpaceDE w:val="0"/>
        <w:autoSpaceDN w:val="0"/>
        <w:adjustRightInd w:val="0"/>
        <w:ind w:firstLine="0"/>
        <w:jc w:val="both"/>
        <w:outlineLvl w:val="2"/>
        <w:rPr>
          <w:bCs/>
          <w:sz w:val="22"/>
          <w:szCs w:val="22"/>
        </w:rPr>
      </w:pPr>
      <w:r w:rsidRPr="007E5E1E">
        <w:rPr>
          <w:sz w:val="22"/>
          <w:szCs w:val="22"/>
        </w:rPr>
        <w:t xml:space="preserve">3.3.1. </w:t>
      </w:r>
      <w:r w:rsidRPr="00E06D4F">
        <w:rPr>
          <w:sz w:val="22"/>
          <w:szCs w:val="22"/>
        </w:rPr>
        <w:t>ГОАУСОН «КЦСОН ЗАТО г.Североморск»</w:t>
      </w:r>
      <w:r w:rsidRPr="00E06D4F">
        <w:rPr>
          <w:bCs/>
          <w:sz w:val="22"/>
          <w:szCs w:val="22"/>
        </w:rPr>
        <w:t xml:space="preserve"> </w:t>
      </w:r>
      <w:r>
        <w:rPr>
          <w:sz w:val="22"/>
          <w:szCs w:val="22"/>
        </w:rPr>
        <w:t>осуществляет</w:t>
      </w:r>
      <w:r w:rsidRPr="00E06D4F">
        <w:rPr>
          <w:sz w:val="22"/>
          <w:szCs w:val="22"/>
        </w:rPr>
        <w:t xml:space="preserve"> социальное обслуживание на дому, социальное обслуживание в полустационарной форме, социальное обслуживание в стационарной форме </w:t>
      </w:r>
      <w:r>
        <w:rPr>
          <w:sz w:val="22"/>
          <w:szCs w:val="22"/>
        </w:rPr>
        <w:t xml:space="preserve">в </w:t>
      </w:r>
      <w:r w:rsidRPr="00E06D4F">
        <w:rPr>
          <w:sz w:val="22"/>
          <w:szCs w:val="22"/>
        </w:rPr>
        <w:t xml:space="preserve">помещениях квартирного </w:t>
      </w:r>
      <w:r>
        <w:rPr>
          <w:sz w:val="22"/>
          <w:szCs w:val="22"/>
        </w:rPr>
        <w:t>типа.</w:t>
      </w:r>
    </w:p>
    <w:p w:rsidR="009A4386" w:rsidRPr="001C1054" w:rsidRDefault="00AC59A9" w:rsidP="009A4386">
      <w:pPr>
        <w:autoSpaceDE w:val="0"/>
        <w:autoSpaceDN w:val="0"/>
        <w:adjustRightInd w:val="0"/>
        <w:ind w:firstLine="0"/>
        <w:outlineLvl w:val="2"/>
        <w:rPr>
          <w:sz w:val="22"/>
          <w:szCs w:val="22"/>
        </w:rPr>
      </w:pPr>
      <w:r w:rsidRPr="007E5E1E">
        <w:rPr>
          <w:sz w:val="22"/>
          <w:szCs w:val="22"/>
        </w:rPr>
        <w:t xml:space="preserve">3.3.2 </w:t>
      </w:r>
      <w:r w:rsidR="009A4386">
        <w:rPr>
          <w:sz w:val="22"/>
          <w:szCs w:val="22"/>
        </w:rPr>
        <w:t>Расчетное количество услуг в</w:t>
      </w:r>
      <w:r w:rsidR="009A4386" w:rsidRPr="007E5E1E">
        <w:rPr>
          <w:sz w:val="22"/>
          <w:szCs w:val="22"/>
        </w:rPr>
        <w:t xml:space="preserve"> период с 0</w:t>
      </w:r>
      <w:r w:rsidR="009A4386">
        <w:rPr>
          <w:sz w:val="22"/>
          <w:szCs w:val="22"/>
        </w:rPr>
        <w:t>9</w:t>
      </w:r>
      <w:r w:rsidR="009A4386" w:rsidRPr="007E5E1E">
        <w:rPr>
          <w:sz w:val="22"/>
          <w:szCs w:val="22"/>
        </w:rPr>
        <w:t>.0</w:t>
      </w:r>
      <w:r w:rsidR="009A4386">
        <w:rPr>
          <w:sz w:val="22"/>
          <w:szCs w:val="22"/>
        </w:rPr>
        <w:t>1</w:t>
      </w:r>
      <w:r w:rsidR="009A4386" w:rsidRPr="007E5E1E">
        <w:rPr>
          <w:sz w:val="22"/>
          <w:szCs w:val="22"/>
        </w:rPr>
        <w:t>.201</w:t>
      </w:r>
      <w:r w:rsidR="009A4386">
        <w:rPr>
          <w:sz w:val="22"/>
          <w:szCs w:val="22"/>
        </w:rPr>
        <w:t>9</w:t>
      </w:r>
      <w:r w:rsidR="009A4386" w:rsidRPr="007E5E1E">
        <w:rPr>
          <w:sz w:val="22"/>
          <w:szCs w:val="22"/>
        </w:rPr>
        <w:t xml:space="preserve"> по 31.12.201</w:t>
      </w:r>
      <w:r w:rsidR="009A4386">
        <w:rPr>
          <w:sz w:val="22"/>
          <w:szCs w:val="22"/>
        </w:rPr>
        <w:t>9</w:t>
      </w:r>
      <w:r w:rsidR="009A4386" w:rsidRPr="007E5E1E">
        <w:rPr>
          <w:sz w:val="22"/>
          <w:szCs w:val="22"/>
        </w:rPr>
        <w:t xml:space="preserve"> – </w:t>
      </w:r>
      <w:r w:rsidR="009A4386">
        <w:rPr>
          <w:sz w:val="22"/>
          <w:szCs w:val="22"/>
        </w:rPr>
        <w:t xml:space="preserve">1976 (из расчета 8 питающихся </w:t>
      </w:r>
      <w:r w:rsidR="009A4386">
        <w:rPr>
          <w:sz w:val="22"/>
          <w:szCs w:val="22"/>
        </w:rPr>
        <w:lastRenderedPageBreak/>
        <w:t>в день в течении</w:t>
      </w:r>
      <w:r w:rsidR="009A4386" w:rsidRPr="007E5E1E">
        <w:rPr>
          <w:sz w:val="22"/>
          <w:szCs w:val="22"/>
        </w:rPr>
        <w:t xml:space="preserve"> </w:t>
      </w:r>
      <w:r w:rsidR="009A4386">
        <w:rPr>
          <w:sz w:val="22"/>
          <w:szCs w:val="22"/>
        </w:rPr>
        <w:t>12</w:t>
      </w:r>
      <w:r w:rsidR="009A4386" w:rsidRPr="007E5E1E">
        <w:rPr>
          <w:sz w:val="22"/>
          <w:szCs w:val="22"/>
        </w:rPr>
        <w:t xml:space="preserve"> месяцев – </w:t>
      </w:r>
      <w:r w:rsidR="009A4386">
        <w:rPr>
          <w:sz w:val="22"/>
          <w:szCs w:val="22"/>
        </w:rPr>
        <w:t>247</w:t>
      </w:r>
      <w:r w:rsidR="009A4386" w:rsidRPr="007E5E1E">
        <w:rPr>
          <w:sz w:val="22"/>
          <w:szCs w:val="22"/>
        </w:rPr>
        <w:t xml:space="preserve"> </w:t>
      </w:r>
      <w:r w:rsidR="009A4386">
        <w:rPr>
          <w:sz w:val="22"/>
          <w:szCs w:val="22"/>
        </w:rPr>
        <w:t>рабочих</w:t>
      </w:r>
      <w:r w:rsidR="009A4386" w:rsidRPr="007E5E1E">
        <w:rPr>
          <w:sz w:val="22"/>
          <w:szCs w:val="22"/>
        </w:rPr>
        <w:t xml:space="preserve"> дней).</w:t>
      </w:r>
    </w:p>
    <w:p w:rsidR="00AC59A9" w:rsidRPr="007E5E1E" w:rsidRDefault="00AC59A9" w:rsidP="009A4386">
      <w:pPr>
        <w:autoSpaceDE w:val="0"/>
        <w:autoSpaceDN w:val="0"/>
        <w:adjustRightInd w:val="0"/>
        <w:ind w:firstLine="0"/>
        <w:outlineLvl w:val="2"/>
        <w:rPr>
          <w:b/>
          <w:bCs/>
          <w:sz w:val="22"/>
          <w:szCs w:val="22"/>
        </w:rPr>
      </w:pPr>
      <w:r>
        <w:rPr>
          <w:b/>
          <w:bCs/>
          <w:sz w:val="22"/>
          <w:szCs w:val="22"/>
        </w:rPr>
        <w:t>4</w:t>
      </w:r>
      <w:r w:rsidRPr="007E5E1E">
        <w:rPr>
          <w:b/>
          <w:bCs/>
          <w:sz w:val="22"/>
          <w:szCs w:val="22"/>
        </w:rPr>
        <w:t>. Порядок раздачи готового питания (общие нормы питания)</w:t>
      </w:r>
    </w:p>
    <w:p w:rsidR="00AC59A9" w:rsidRPr="007E5E1E" w:rsidRDefault="00AC59A9" w:rsidP="00AC59A9">
      <w:pPr>
        <w:autoSpaceDE w:val="0"/>
        <w:autoSpaceDN w:val="0"/>
        <w:adjustRightInd w:val="0"/>
        <w:ind w:firstLine="0"/>
        <w:outlineLvl w:val="2"/>
        <w:rPr>
          <w:sz w:val="22"/>
          <w:szCs w:val="22"/>
        </w:rPr>
      </w:pPr>
      <w:r>
        <w:rPr>
          <w:sz w:val="22"/>
          <w:szCs w:val="22"/>
        </w:rPr>
        <w:t>4.1.</w:t>
      </w:r>
      <w:r w:rsidRPr="007E5E1E">
        <w:rPr>
          <w:sz w:val="22"/>
          <w:szCs w:val="22"/>
        </w:rPr>
        <w:t>График питания:</w:t>
      </w:r>
    </w:p>
    <w:p w:rsidR="00AC59A9" w:rsidRPr="007E5E1E" w:rsidRDefault="00AC59A9" w:rsidP="00AC59A9">
      <w:pPr>
        <w:autoSpaceDE w:val="0"/>
        <w:autoSpaceDN w:val="0"/>
        <w:adjustRightInd w:val="0"/>
        <w:ind w:firstLine="0"/>
        <w:outlineLvl w:val="2"/>
        <w:rPr>
          <w:b/>
          <w:bCs/>
          <w:sz w:val="22"/>
          <w:szCs w:val="22"/>
        </w:rPr>
      </w:pPr>
      <w:r w:rsidRPr="007E5E1E">
        <w:rPr>
          <w:sz w:val="22"/>
          <w:szCs w:val="22"/>
        </w:rPr>
        <w:t>Завтрак 9ч.00мин.</w:t>
      </w:r>
    </w:p>
    <w:p w:rsidR="00AC59A9" w:rsidRPr="007E5E1E" w:rsidRDefault="00AC59A9" w:rsidP="00AC59A9">
      <w:pPr>
        <w:autoSpaceDE w:val="0"/>
        <w:autoSpaceDN w:val="0"/>
        <w:adjustRightInd w:val="0"/>
        <w:ind w:firstLine="0"/>
        <w:outlineLvl w:val="2"/>
        <w:rPr>
          <w:sz w:val="22"/>
          <w:szCs w:val="22"/>
        </w:rPr>
      </w:pPr>
      <w:r w:rsidRPr="007E5E1E">
        <w:rPr>
          <w:sz w:val="22"/>
          <w:szCs w:val="22"/>
        </w:rPr>
        <w:t>Обед 13ч.00мин.</w:t>
      </w:r>
    </w:p>
    <w:p w:rsidR="00AC59A9" w:rsidRPr="007E5E1E" w:rsidRDefault="00AC59A9" w:rsidP="00AC59A9">
      <w:pPr>
        <w:autoSpaceDE w:val="0"/>
        <w:autoSpaceDN w:val="0"/>
        <w:adjustRightInd w:val="0"/>
        <w:ind w:firstLine="0"/>
        <w:outlineLvl w:val="2"/>
        <w:rPr>
          <w:sz w:val="22"/>
          <w:szCs w:val="22"/>
        </w:rPr>
      </w:pPr>
      <w:r w:rsidRPr="007E5E1E">
        <w:rPr>
          <w:sz w:val="22"/>
          <w:szCs w:val="22"/>
        </w:rPr>
        <w:t>Полдник 16ч.00мин.</w:t>
      </w:r>
    </w:p>
    <w:p w:rsidR="00AC59A9" w:rsidRPr="007E5E1E" w:rsidRDefault="00AC59A9" w:rsidP="00AC59A9">
      <w:pPr>
        <w:autoSpaceDE w:val="0"/>
        <w:autoSpaceDN w:val="0"/>
        <w:adjustRightInd w:val="0"/>
        <w:ind w:firstLine="0"/>
        <w:outlineLvl w:val="2"/>
        <w:rPr>
          <w:sz w:val="22"/>
          <w:szCs w:val="22"/>
        </w:rPr>
      </w:pPr>
      <w:r w:rsidRPr="007E5E1E">
        <w:rPr>
          <w:sz w:val="22"/>
          <w:szCs w:val="22"/>
        </w:rPr>
        <w:t>Ужин 18ч.00мин.</w:t>
      </w:r>
    </w:p>
    <w:p w:rsidR="00AC59A9" w:rsidRPr="007E5E1E" w:rsidRDefault="00AC59A9" w:rsidP="00AC59A9">
      <w:pPr>
        <w:autoSpaceDE w:val="0"/>
        <w:autoSpaceDN w:val="0"/>
        <w:adjustRightInd w:val="0"/>
        <w:ind w:firstLine="0"/>
        <w:outlineLvl w:val="2"/>
        <w:rPr>
          <w:sz w:val="22"/>
          <w:szCs w:val="22"/>
        </w:rPr>
      </w:pPr>
      <w:r w:rsidRPr="007E5E1E">
        <w:rPr>
          <w:sz w:val="22"/>
          <w:szCs w:val="22"/>
        </w:rPr>
        <w:t>Дополнительные приемы пищи, согласно назначению врача, в назначенное врачом время.</w:t>
      </w:r>
    </w:p>
    <w:p w:rsidR="00AC59A9" w:rsidRPr="007E5E1E" w:rsidRDefault="00AC59A9" w:rsidP="00AC59A9">
      <w:pPr>
        <w:ind w:firstLine="0"/>
        <w:jc w:val="both"/>
        <w:rPr>
          <w:sz w:val="22"/>
          <w:szCs w:val="22"/>
        </w:rPr>
      </w:pPr>
      <w:r w:rsidRPr="001C1054">
        <w:rPr>
          <w:sz w:val="22"/>
          <w:szCs w:val="22"/>
        </w:rPr>
        <w:t>4.2. П</w:t>
      </w:r>
      <w:r w:rsidRPr="001C1054">
        <w:rPr>
          <w:bCs/>
          <w:sz w:val="22"/>
          <w:szCs w:val="22"/>
        </w:rPr>
        <w:t>ункт</w:t>
      </w:r>
      <w:r w:rsidRPr="007E5E1E">
        <w:rPr>
          <w:bCs/>
          <w:sz w:val="22"/>
          <w:szCs w:val="22"/>
        </w:rPr>
        <w:t xml:space="preserve"> раздачи готового питания: </w:t>
      </w:r>
      <w:r w:rsidRPr="007E5E1E">
        <w:rPr>
          <w:sz w:val="22"/>
          <w:szCs w:val="22"/>
        </w:rPr>
        <w:t>Раздача готового питания осуществляется по адресу:</w:t>
      </w:r>
      <w:r w:rsidRPr="007E5E1E">
        <w:rPr>
          <w:bCs/>
          <w:sz w:val="22"/>
          <w:szCs w:val="22"/>
        </w:rPr>
        <w:t xml:space="preserve"> г. Североморск, ул. Гвардейская, д. 5</w:t>
      </w:r>
      <w:r w:rsidRPr="007E5E1E">
        <w:rPr>
          <w:sz w:val="22"/>
          <w:szCs w:val="22"/>
        </w:rPr>
        <w:t xml:space="preserve"> </w:t>
      </w:r>
    </w:p>
    <w:p w:rsidR="00744449" w:rsidRPr="007E5E1E" w:rsidRDefault="00744449" w:rsidP="00AC59A9">
      <w:pPr>
        <w:keepNext/>
        <w:keepLines/>
        <w:widowControl/>
        <w:ind w:firstLine="0"/>
        <w:jc w:val="center"/>
        <w:rPr>
          <w:sz w:val="22"/>
          <w:szCs w:val="22"/>
        </w:rPr>
      </w:pPr>
    </w:p>
    <w:p w:rsidR="00CC5E18" w:rsidRPr="007E5E1E" w:rsidRDefault="00CC5E18" w:rsidP="00744449">
      <w:pPr>
        <w:keepNext/>
        <w:keepLines/>
        <w:widowControl/>
        <w:ind w:firstLine="0"/>
        <w:jc w:val="center"/>
        <w:rPr>
          <w:b/>
          <w:sz w:val="22"/>
          <w:szCs w:val="22"/>
        </w:rPr>
      </w:pPr>
    </w:p>
    <w:p w:rsidR="00CC5E18" w:rsidRPr="007E5E1E" w:rsidRDefault="00CC5E18" w:rsidP="00CC5E18">
      <w:pPr>
        <w:keepNext/>
        <w:keepLines/>
        <w:widowControl/>
        <w:snapToGrid/>
        <w:ind w:firstLine="0"/>
        <w:rPr>
          <w:b/>
          <w:sz w:val="22"/>
          <w:szCs w:val="22"/>
        </w:rPr>
      </w:pPr>
    </w:p>
    <w:p w:rsidR="00CC5E18" w:rsidRPr="007E5E1E" w:rsidRDefault="00CC5E18" w:rsidP="00CC5E18">
      <w:pPr>
        <w:keepNext/>
        <w:keepLines/>
        <w:widowControl/>
        <w:snapToGrid/>
        <w:ind w:firstLine="0"/>
        <w:rPr>
          <w:b/>
          <w:sz w:val="22"/>
          <w:szCs w:val="22"/>
        </w:rPr>
      </w:pPr>
      <w:r w:rsidRPr="007E5E1E">
        <w:rPr>
          <w:sz w:val="22"/>
          <w:szCs w:val="22"/>
        </w:rPr>
        <w:t xml:space="preserve">    </w:t>
      </w:r>
      <w:r w:rsidRPr="007E5E1E">
        <w:rPr>
          <w:b/>
          <w:sz w:val="22"/>
          <w:szCs w:val="22"/>
        </w:rPr>
        <w:t>ЗАКАЗЧИК                                                                                                ИСПОЛНИТЕЛЬ</w:t>
      </w:r>
    </w:p>
    <w:p w:rsidR="00CC5E18" w:rsidRPr="007E5E1E" w:rsidRDefault="00CC5E18" w:rsidP="00CC5E18">
      <w:pPr>
        <w:rPr>
          <w:sz w:val="22"/>
          <w:szCs w:val="22"/>
        </w:rPr>
      </w:pPr>
    </w:p>
    <w:p w:rsidR="00CD076D" w:rsidRPr="007E5E1E" w:rsidRDefault="00CD076D" w:rsidP="00CC5E18">
      <w:pPr>
        <w:keepNext/>
        <w:keepLines/>
        <w:widowControl/>
        <w:ind w:firstLine="0"/>
        <w:jc w:val="center"/>
        <w:rPr>
          <w:b/>
          <w:sz w:val="22"/>
          <w:szCs w:val="22"/>
        </w:rPr>
      </w:pPr>
    </w:p>
    <w:p w:rsidR="00CD076D" w:rsidRPr="007E5E1E" w:rsidRDefault="00CD076D" w:rsidP="009B2A2D">
      <w:pPr>
        <w:autoSpaceDE w:val="0"/>
        <w:autoSpaceDN w:val="0"/>
        <w:adjustRightInd w:val="0"/>
        <w:ind w:firstLine="0"/>
        <w:outlineLvl w:val="2"/>
        <w:rPr>
          <w:b/>
          <w:sz w:val="22"/>
          <w:szCs w:val="22"/>
        </w:rPr>
      </w:pPr>
    </w:p>
    <w:p w:rsidR="00AE3044" w:rsidRPr="007E5E1E" w:rsidRDefault="00AE3044" w:rsidP="009B2A2D">
      <w:pPr>
        <w:autoSpaceDE w:val="0"/>
        <w:autoSpaceDN w:val="0"/>
        <w:adjustRightInd w:val="0"/>
        <w:ind w:firstLine="0"/>
        <w:outlineLvl w:val="2"/>
        <w:rPr>
          <w:b/>
          <w:sz w:val="22"/>
          <w:szCs w:val="22"/>
        </w:rPr>
      </w:pPr>
    </w:p>
    <w:p w:rsidR="00AE3044" w:rsidRPr="007E5E1E" w:rsidRDefault="00AE3044" w:rsidP="009B2A2D">
      <w:pPr>
        <w:autoSpaceDE w:val="0"/>
        <w:autoSpaceDN w:val="0"/>
        <w:adjustRightInd w:val="0"/>
        <w:ind w:firstLine="0"/>
        <w:outlineLvl w:val="2"/>
        <w:rPr>
          <w:b/>
          <w:sz w:val="22"/>
          <w:szCs w:val="22"/>
        </w:rPr>
      </w:pPr>
    </w:p>
    <w:p w:rsidR="00AE3044" w:rsidRPr="007E5E1E" w:rsidRDefault="00AE3044" w:rsidP="009B2A2D">
      <w:pPr>
        <w:autoSpaceDE w:val="0"/>
        <w:autoSpaceDN w:val="0"/>
        <w:adjustRightInd w:val="0"/>
        <w:ind w:firstLine="0"/>
        <w:outlineLvl w:val="2"/>
        <w:rPr>
          <w:b/>
          <w:sz w:val="22"/>
          <w:szCs w:val="22"/>
        </w:rPr>
      </w:pPr>
    </w:p>
    <w:p w:rsidR="00263667" w:rsidRDefault="00263667" w:rsidP="009B2A2D">
      <w:pPr>
        <w:autoSpaceDE w:val="0"/>
        <w:autoSpaceDN w:val="0"/>
        <w:adjustRightInd w:val="0"/>
        <w:ind w:firstLine="0"/>
        <w:outlineLvl w:val="2"/>
        <w:rPr>
          <w:b/>
          <w:sz w:val="22"/>
          <w:szCs w:val="22"/>
        </w:rPr>
      </w:pPr>
    </w:p>
    <w:p w:rsidR="00E54097" w:rsidRDefault="00E54097" w:rsidP="009B2A2D">
      <w:pPr>
        <w:autoSpaceDE w:val="0"/>
        <w:autoSpaceDN w:val="0"/>
        <w:adjustRightInd w:val="0"/>
        <w:ind w:firstLine="0"/>
        <w:outlineLvl w:val="2"/>
        <w:rPr>
          <w:b/>
          <w:sz w:val="22"/>
          <w:szCs w:val="22"/>
        </w:rPr>
      </w:pPr>
    </w:p>
    <w:p w:rsidR="00E54097" w:rsidRDefault="00E54097" w:rsidP="009B2A2D">
      <w:pPr>
        <w:autoSpaceDE w:val="0"/>
        <w:autoSpaceDN w:val="0"/>
        <w:adjustRightInd w:val="0"/>
        <w:ind w:firstLine="0"/>
        <w:outlineLvl w:val="2"/>
        <w:rPr>
          <w:b/>
          <w:sz w:val="22"/>
          <w:szCs w:val="22"/>
        </w:rPr>
      </w:pPr>
    </w:p>
    <w:p w:rsidR="00E54097" w:rsidRDefault="00E54097" w:rsidP="009B2A2D">
      <w:pPr>
        <w:autoSpaceDE w:val="0"/>
        <w:autoSpaceDN w:val="0"/>
        <w:adjustRightInd w:val="0"/>
        <w:ind w:firstLine="0"/>
        <w:outlineLvl w:val="2"/>
        <w:rPr>
          <w:b/>
          <w:sz w:val="22"/>
          <w:szCs w:val="22"/>
        </w:rPr>
      </w:pPr>
    </w:p>
    <w:p w:rsidR="00E54097" w:rsidRDefault="00E54097" w:rsidP="009B2A2D">
      <w:pPr>
        <w:autoSpaceDE w:val="0"/>
        <w:autoSpaceDN w:val="0"/>
        <w:adjustRightInd w:val="0"/>
        <w:ind w:firstLine="0"/>
        <w:outlineLvl w:val="2"/>
        <w:rPr>
          <w:b/>
          <w:sz w:val="22"/>
          <w:szCs w:val="22"/>
        </w:rPr>
      </w:pPr>
    </w:p>
    <w:p w:rsidR="00E54097" w:rsidRDefault="00E54097" w:rsidP="009B2A2D">
      <w:pPr>
        <w:autoSpaceDE w:val="0"/>
        <w:autoSpaceDN w:val="0"/>
        <w:adjustRightInd w:val="0"/>
        <w:ind w:firstLine="0"/>
        <w:outlineLvl w:val="2"/>
        <w:rPr>
          <w:b/>
          <w:sz w:val="22"/>
          <w:szCs w:val="22"/>
        </w:rPr>
      </w:pPr>
    </w:p>
    <w:p w:rsidR="00E54097" w:rsidRDefault="00E54097" w:rsidP="009B2A2D">
      <w:pPr>
        <w:autoSpaceDE w:val="0"/>
        <w:autoSpaceDN w:val="0"/>
        <w:adjustRightInd w:val="0"/>
        <w:ind w:firstLine="0"/>
        <w:outlineLvl w:val="2"/>
        <w:rPr>
          <w:b/>
          <w:sz w:val="22"/>
          <w:szCs w:val="22"/>
        </w:rPr>
      </w:pPr>
    </w:p>
    <w:p w:rsidR="00E54097" w:rsidRDefault="00E54097" w:rsidP="009B2A2D">
      <w:pPr>
        <w:autoSpaceDE w:val="0"/>
        <w:autoSpaceDN w:val="0"/>
        <w:adjustRightInd w:val="0"/>
        <w:ind w:firstLine="0"/>
        <w:outlineLvl w:val="2"/>
        <w:rPr>
          <w:b/>
          <w:sz w:val="22"/>
          <w:szCs w:val="22"/>
        </w:rPr>
      </w:pPr>
    </w:p>
    <w:p w:rsidR="00E54097" w:rsidRDefault="00E54097" w:rsidP="009B2A2D">
      <w:pPr>
        <w:autoSpaceDE w:val="0"/>
        <w:autoSpaceDN w:val="0"/>
        <w:adjustRightInd w:val="0"/>
        <w:ind w:firstLine="0"/>
        <w:outlineLvl w:val="2"/>
        <w:rPr>
          <w:b/>
          <w:sz w:val="22"/>
          <w:szCs w:val="22"/>
        </w:rPr>
      </w:pPr>
    </w:p>
    <w:p w:rsidR="00E54097" w:rsidRDefault="00E54097" w:rsidP="009B2A2D">
      <w:pPr>
        <w:autoSpaceDE w:val="0"/>
        <w:autoSpaceDN w:val="0"/>
        <w:adjustRightInd w:val="0"/>
        <w:ind w:firstLine="0"/>
        <w:outlineLvl w:val="2"/>
        <w:rPr>
          <w:b/>
          <w:sz w:val="22"/>
          <w:szCs w:val="22"/>
        </w:rPr>
      </w:pPr>
    </w:p>
    <w:p w:rsidR="00E54097" w:rsidRDefault="00E54097" w:rsidP="009B2A2D">
      <w:pPr>
        <w:autoSpaceDE w:val="0"/>
        <w:autoSpaceDN w:val="0"/>
        <w:adjustRightInd w:val="0"/>
        <w:ind w:firstLine="0"/>
        <w:outlineLvl w:val="2"/>
        <w:rPr>
          <w:b/>
          <w:sz w:val="22"/>
          <w:szCs w:val="22"/>
        </w:rPr>
      </w:pPr>
    </w:p>
    <w:p w:rsidR="00E54097" w:rsidRDefault="00E54097" w:rsidP="009B2A2D">
      <w:pPr>
        <w:autoSpaceDE w:val="0"/>
        <w:autoSpaceDN w:val="0"/>
        <w:adjustRightInd w:val="0"/>
        <w:ind w:firstLine="0"/>
        <w:outlineLvl w:val="2"/>
        <w:rPr>
          <w:b/>
          <w:sz w:val="22"/>
          <w:szCs w:val="22"/>
        </w:rPr>
      </w:pPr>
    </w:p>
    <w:p w:rsidR="00E54097" w:rsidRDefault="00E54097" w:rsidP="009B2A2D">
      <w:pPr>
        <w:autoSpaceDE w:val="0"/>
        <w:autoSpaceDN w:val="0"/>
        <w:adjustRightInd w:val="0"/>
        <w:ind w:firstLine="0"/>
        <w:outlineLvl w:val="2"/>
        <w:rPr>
          <w:b/>
          <w:sz w:val="22"/>
          <w:szCs w:val="22"/>
        </w:rPr>
      </w:pPr>
    </w:p>
    <w:p w:rsidR="00E54097" w:rsidRDefault="00E54097" w:rsidP="009B2A2D">
      <w:pPr>
        <w:autoSpaceDE w:val="0"/>
        <w:autoSpaceDN w:val="0"/>
        <w:adjustRightInd w:val="0"/>
        <w:ind w:firstLine="0"/>
        <w:outlineLvl w:val="2"/>
        <w:rPr>
          <w:b/>
          <w:sz w:val="22"/>
          <w:szCs w:val="22"/>
        </w:rPr>
      </w:pPr>
    </w:p>
    <w:p w:rsidR="00E54097" w:rsidRDefault="00E54097" w:rsidP="009B2A2D">
      <w:pPr>
        <w:autoSpaceDE w:val="0"/>
        <w:autoSpaceDN w:val="0"/>
        <w:adjustRightInd w:val="0"/>
        <w:ind w:firstLine="0"/>
        <w:outlineLvl w:val="2"/>
        <w:rPr>
          <w:b/>
          <w:sz w:val="22"/>
          <w:szCs w:val="22"/>
        </w:rPr>
      </w:pPr>
    </w:p>
    <w:p w:rsidR="00E54097" w:rsidRDefault="00E54097" w:rsidP="009B2A2D">
      <w:pPr>
        <w:autoSpaceDE w:val="0"/>
        <w:autoSpaceDN w:val="0"/>
        <w:adjustRightInd w:val="0"/>
        <w:ind w:firstLine="0"/>
        <w:outlineLvl w:val="2"/>
        <w:rPr>
          <w:b/>
          <w:sz w:val="22"/>
          <w:szCs w:val="22"/>
        </w:rPr>
      </w:pPr>
    </w:p>
    <w:p w:rsidR="00E54097" w:rsidRDefault="00E54097" w:rsidP="009B2A2D">
      <w:pPr>
        <w:autoSpaceDE w:val="0"/>
        <w:autoSpaceDN w:val="0"/>
        <w:adjustRightInd w:val="0"/>
        <w:ind w:firstLine="0"/>
        <w:outlineLvl w:val="2"/>
        <w:rPr>
          <w:b/>
          <w:sz w:val="22"/>
          <w:szCs w:val="22"/>
        </w:rPr>
      </w:pPr>
    </w:p>
    <w:p w:rsidR="00E54097" w:rsidRDefault="00E54097" w:rsidP="009B2A2D">
      <w:pPr>
        <w:autoSpaceDE w:val="0"/>
        <w:autoSpaceDN w:val="0"/>
        <w:adjustRightInd w:val="0"/>
        <w:ind w:firstLine="0"/>
        <w:outlineLvl w:val="2"/>
        <w:rPr>
          <w:b/>
          <w:sz w:val="22"/>
          <w:szCs w:val="22"/>
        </w:rPr>
      </w:pPr>
    </w:p>
    <w:p w:rsidR="00E54097" w:rsidRDefault="00E54097" w:rsidP="009B2A2D">
      <w:pPr>
        <w:autoSpaceDE w:val="0"/>
        <w:autoSpaceDN w:val="0"/>
        <w:adjustRightInd w:val="0"/>
        <w:ind w:firstLine="0"/>
        <w:outlineLvl w:val="2"/>
        <w:rPr>
          <w:b/>
          <w:sz w:val="22"/>
          <w:szCs w:val="22"/>
        </w:rPr>
      </w:pPr>
    </w:p>
    <w:p w:rsidR="00E54097" w:rsidRDefault="00E54097" w:rsidP="009B2A2D">
      <w:pPr>
        <w:autoSpaceDE w:val="0"/>
        <w:autoSpaceDN w:val="0"/>
        <w:adjustRightInd w:val="0"/>
        <w:ind w:firstLine="0"/>
        <w:outlineLvl w:val="2"/>
        <w:rPr>
          <w:b/>
          <w:sz w:val="22"/>
          <w:szCs w:val="22"/>
        </w:rPr>
      </w:pPr>
    </w:p>
    <w:p w:rsidR="00E54097" w:rsidRDefault="00E54097" w:rsidP="009B2A2D">
      <w:pPr>
        <w:autoSpaceDE w:val="0"/>
        <w:autoSpaceDN w:val="0"/>
        <w:adjustRightInd w:val="0"/>
        <w:ind w:firstLine="0"/>
        <w:outlineLvl w:val="2"/>
        <w:rPr>
          <w:b/>
          <w:sz w:val="22"/>
          <w:szCs w:val="22"/>
        </w:rPr>
      </w:pPr>
    </w:p>
    <w:p w:rsidR="00E54097" w:rsidRDefault="00E54097" w:rsidP="009B2A2D">
      <w:pPr>
        <w:autoSpaceDE w:val="0"/>
        <w:autoSpaceDN w:val="0"/>
        <w:adjustRightInd w:val="0"/>
        <w:ind w:firstLine="0"/>
        <w:outlineLvl w:val="2"/>
        <w:rPr>
          <w:b/>
          <w:sz w:val="22"/>
          <w:szCs w:val="22"/>
        </w:rPr>
      </w:pPr>
    </w:p>
    <w:p w:rsidR="00E54097" w:rsidRDefault="00E54097" w:rsidP="009B2A2D">
      <w:pPr>
        <w:autoSpaceDE w:val="0"/>
        <w:autoSpaceDN w:val="0"/>
        <w:adjustRightInd w:val="0"/>
        <w:ind w:firstLine="0"/>
        <w:outlineLvl w:val="2"/>
        <w:rPr>
          <w:b/>
          <w:sz w:val="22"/>
          <w:szCs w:val="22"/>
        </w:rPr>
      </w:pPr>
    </w:p>
    <w:p w:rsidR="00E54097" w:rsidRDefault="00E54097" w:rsidP="009B2A2D">
      <w:pPr>
        <w:autoSpaceDE w:val="0"/>
        <w:autoSpaceDN w:val="0"/>
        <w:adjustRightInd w:val="0"/>
        <w:ind w:firstLine="0"/>
        <w:outlineLvl w:val="2"/>
        <w:rPr>
          <w:b/>
          <w:sz w:val="22"/>
          <w:szCs w:val="22"/>
        </w:rPr>
      </w:pPr>
    </w:p>
    <w:p w:rsidR="00E54097" w:rsidRDefault="00E54097" w:rsidP="009B2A2D">
      <w:pPr>
        <w:autoSpaceDE w:val="0"/>
        <w:autoSpaceDN w:val="0"/>
        <w:adjustRightInd w:val="0"/>
        <w:ind w:firstLine="0"/>
        <w:outlineLvl w:val="2"/>
        <w:rPr>
          <w:b/>
          <w:sz w:val="22"/>
          <w:szCs w:val="22"/>
        </w:rPr>
      </w:pPr>
    </w:p>
    <w:p w:rsidR="00E54097" w:rsidRDefault="00E54097" w:rsidP="009B2A2D">
      <w:pPr>
        <w:autoSpaceDE w:val="0"/>
        <w:autoSpaceDN w:val="0"/>
        <w:adjustRightInd w:val="0"/>
        <w:ind w:firstLine="0"/>
        <w:outlineLvl w:val="2"/>
        <w:rPr>
          <w:b/>
          <w:sz w:val="22"/>
          <w:szCs w:val="22"/>
        </w:rPr>
      </w:pPr>
    </w:p>
    <w:p w:rsidR="00E54097" w:rsidRDefault="00E54097" w:rsidP="009B2A2D">
      <w:pPr>
        <w:autoSpaceDE w:val="0"/>
        <w:autoSpaceDN w:val="0"/>
        <w:adjustRightInd w:val="0"/>
        <w:ind w:firstLine="0"/>
        <w:outlineLvl w:val="2"/>
        <w:rPr>
          <w:b/>
          <w:sz w:val="22"/>
          <w:szCs w:val="22"/>
        </w:rPr>
      </w:pPr>
    </w:p>
    <w:p w:rsidR="00E54097" w:rsidRDefault="00E54097" w:rsidP="009B2A2D">
      <w:pPr>
        <w:autoSpaceDE w:val="0"/>
        <w:autoSpaceDN w:val="0"/>
        <w:adjustRightInd w:val="0"/>
        <w:ind w:firstLine="0"/>
        <w:outlineLvl w:val="2"/>
        <w:rPr>
          <w:b/>
          <w:sz w:val="22"/>
          <w:szCs w:val="22"/>
        </w:rPr>
      </w:pPr>
    </w:p>
    <w:p w:rsidR="00E54097" w:rsidRDefault="00E54097" w:rsidP="009B2A2D">
      <w:pPr>
        <w:autoSpaceDE w:val="0"/>
        <w:autoSpaceDN w:val="0"/>
        <w:adjustRightInd w:val="0"/>
        <w:ind w:firstLine="0"/>
        <w:outlineLvl w:val="2"/>
        <w:rPr>
          <w:b/>
          <w:sz w:val="22"/>
          <w:szCs w:val="22"/>
        </w:rPr>
      </w:pPr>
    </w:p>
    <w:p w:rsidR="00E54097" w:rsidRDefault="00E54097" w:rsidP="009B2A2D">
      <w:pPr>
        <w:autoSpaceDE w:val="0"/>
        <w:autoSpaceDN w:val="0"/>
        <w:adjustRightInd w:val="0"/>
        <w:ind w:firstLine="0"/>
        <w:outlineLvl w:val="2"/>
        <w:rPr>
          <w:b/>
          <w:sz w:val="22"/>
          <w:szCs w:val="22"/>
        </w:rPr>
      </w:pPr>
    </w:p>
    <w:p w:rsidR="00E54097" w:rsidRDefault="00E54097" w:rsidP="009B2A2D">
      <w:pPr>
        <w:autoSpaceDE w:val="0"/>
        <w:autoSpaceDN w:val="0"/>
        <w:adjustRightInd w:val="0"/>
        <w:ind w:firstLine="0"/>
        <w:outlineLvl w:val="2"/>
        <w:rPr>
          <w:b/>
          <w:sz w:val="22"/>
          <w:szCs w:val="22"/>
        </w:rPr>
      </w:pPr>
    </w:p>
    <w:p w:rsidR="00E54097" w:rsidRDefault="00E54097" w:rsidP="009B2A2D">
      <w:pPr>
        <w:autoSpaceDE w:val="0"/>
        <w:autoSpaceDN w:val="0"/>
        <w:adjustRightInd w:val="0"/>
        <w:ind w:firstLine="0"/>
        <w:outlineLvl w:val="2"/>
        <w:rPr>
          <w:b/>
          <w:sz w:val="22"/>
          <w:szCs w:val="22"/>
        </w:rPr>
      </w:pPr>
    </w:p>
    <w:p w:rsidR="00E54097" w:rsidRDefault="00E54097" w:rsidP="009B2A2D">
      <w:pPr>
        <w:autoSpaceDE w:val="0"/>
        <w:autoSpaceDN w:val="0"/>
        <w:adjustRightInd w:val="0"/>
        <w:ind w:firstLine="0"/>
        <w:outlineLvl w:val="2"/>
        <w:rPr>
          <w:b/>
          <w:sz w:val="22"/>
          <w:szCs w:val="22"/>
        </w:rPr>
      </w:pPr>
    </w:p>
    <w:p w:rsidR="00E54097" w:rsidRDefault="00E54097" w:rsidP="009B2A2D">
      <w:pPr>
        <w:autoSpaceDE w:val="0"/>
        <w:autoSpaceDN w:val="0"/>
        <w:adjustRightInd w:val="0"/>
        <w:ind w:firstLine="0"/>
        <w:outlineLvl w:val="2"/>
        <w:rPr>
          <w:b/>
          <w:sz w:val="22"/>
          <w:szCs w:val="22"/>
        </w:rPr>
      </w:pPr>
    </w:p>
    <w:p w:rsidR="00E54097" w:rsidRDefault="00E54097" w:rsidP="009B2A2D">
      <w:pPr>
        <w:autoSpaceDE w:val="0"/>
        <w:autoSpaceDN w:val="0"/>
        <w:adjustRightInd w:val="0"/>
        <w:ind w:firstLine="0"/>
        <w:outlineLvl w:val="2"/>
        <w:rPr>
          <w:b/>
          <w:sz w:val="22"/>
          <w:szCs w:val="22"/>
        </w:rPr>
      </w:pPr>
    </w:p>
    <w:p w:rsidR="00E54097" w:rsidRDefault="00E54097" w:rsidP="009B2A2D">
      <w:pPr>
        <w:autoSpaceDE w:val="0"/>
        <w:autoSpaceDN w:val="0"/>
        <w:adjustRightInd w:val="0"/>
        <w:ind w:firstLine="0"/>
        <w:outlineLvl w:val="2"/>
        <w:rPr>
          <w:b/>
          <w:sz w:val="22"/>
          <w:szCs w:val="22"/>
        </w:rPr>
      </w:pPr>
    </w:p>
    <w:p w:rsidR="00E54097" w:rsidRDefault="00E54097" w:rsidP="009B2A2D">
      <w:pPr>
        <w:autoSpaceDE w:val="0"/>
        <w:autoSpaceDN w:val="0"/>
        <w:adjustRightInd w:val="0"/>
        <w:ind w:firstLine="0"/>
        <w:outlineLvl w:val="2"/>
        <w:rPr>
          <w:b/>
          <w:sz w:val="22"/>
          <w:szCs w:val="22"/>
        </w:rPr>
      </w:pPr>
    </w:p>
    <w:p w:rsidR="00E54097" w:rsidRDefault="00E54097" w:rsidP="009B2A2D">
      <w:pPr>
        <w:autoSpaceDE w:val="0"/>
        <w:autoSpaceDN w:val="0"/>
        <w:adjustRightInd w:val="0"/>
        <w:ind w:firstLine="0"/>
        <w:outlineLvl w:val="2"/>
        <w:rPr>
          <w:b/>
          <w:sz w:val="22"/>
          <w:szCs w:val="22"/>
        </w:rPr>
      </w:pPr>
    </w:p>
    <w:p w:rsidR="00E54097" w:rsidRDefault="00E54097" w:rsidP="009B2A2D">
      <w:pPr>
        <w:autoSpaceDE w:val="0"/>
        <w:autoSpaceDN w:val="0"/>
        <w:adjustRightInd w:val="0"/>
        <w:ind w:firstLine="0"/>
        <w:outlineLvl w:val="2"/>
        <w:rPr>
          <w:b/>
          <w:sz w:val="22"/>
          <w:szCs w:val="22"/>
        </w:rPr>
      </w:pPr>
    </w:p>
    <w:p w:rsidR="00E54097" w:rsidRPr="007E5E1E" w:rsidRDefault="00E54097" w:rsidP="009B2A2D">
      <w:pPr>
        <w:autoSpaceDE w:val="0"/>
        <w:autoSpaceDN w:val="0"/>
        <w:adjustRightInd w:val="0"/>
        <w:ind w:firstLine="0"/>
        <w:outlineLvl w:val="2"/>
        <w:rPr>
          <w:b/>
          <w:sz w:val="22"/>
          <w:szCs w:val="22"/>
        </w:rPr>
      </w:pPr>
    </w:p>
    <w:p w:rsidR="003F4A2C" w:rsidRPr="007E5E1E" w:rsidRDefault="003F4A2C">
      <w:pPr>
        <w:rPr>
          <w:sz w:val="22"/>
          <w:szCs w:val="22"/>
        </w:rPr>
      </w:pPr>
    </w:p>
    <w:p w:rsidR="00147C87" w:rsidRPr="007E5E1E" w:rsidRDefault="00263667" w:rsidP="00263667">
      <w:pPr>
        <w:spacing w:line="200" w:lineRule="atLeast"/>
        <w:jc w:val="both"/>
        <w:outlineLvl w:val="0"/>
        <w:rPr>
          <w:b/>
          <w:caps/>
          <w:sz w:val="22"/>
          <w:szCs w:val="22"/>
        </w:rPr>
      </w:pPr>
      <w:r w:rsidRPr="007E5E1E">
        <w:rPr>
          <w:b/>
          <w:caps/>
          <w:sz w:val="22"/>
          <w:szCs w:val="22"/>
        </w:rPr>
        <w:t xml:space="preserve">                                                </w:t>
      </w:r>
      <w:r w:rsidR="00147C87" w:rsidRPr="007E5E1E">
        <w:rPr>
          <w:b/>
          <w:caps/>
          <w:sz w:val="22"/>
          <w:szCs w:val="22"/>
        </w:rPr>
        <w:t>Часть 5  ПРОТОКОЛ</w:t>
      </w:r>
    </w:p>
    <w:p w:rsidR="00147C87" w:rsidRPr="007E5E1E" w:rsidRDefault="00147C87" w:rsidP="00263667">
      <w:pPr>
        <w:spacing w:line="200" w:lineRule="atLeast"/>
        <w:jc w:val="both"/>
        <w:outlineLvl w:val="0"/>
        <w:rPr>
          <w:b/>
          <w:caps/>
          <w:sz w:val="22"/>
          <w:szCs w:val="22"/>
        </w:rPr>
      </w:pPr>
    </w:p>
    <w:p w:rsidR="00F34784" w:rsidRPr="007E5E1E" w:rsidRDefault="00F34784" w:rsidP="00F4342C">
      <w:pPr>
        <w:spacing w:line="200" w:lineRule="atLeast"/>
        <w:jc w:val="center"/>
        <w:outlineLvl w:val="0"/>
        <w:rPr>
          <w:b/>
          <w:caps/>
          <w:sz w:val="22"/>
          <w:szCs w:val="22"/>
        </w:rPr>
      </w:pPr>
      <w:r w:rsidRPr="007E5E1E">
        <w:rPr>
          <w:b/>
          <w:caps/>
          <w:sz w:val="22"/>
          <w:szCs w:val="22"/>
        </w:rPr>
        <w:t>протокол</w:t>
      </w:r>
    </w:p>
    <w:p w:rsidR="00E37F39" w:rsidRPr="0025652F" w:rsidRDefault="00F34784" w:rsidP="00E37F39">
      <w:pPr>
        <w:autoSpaceDE w:val="0"/>
        <w:autoSpaceDN w:val="0"/>
        <w:adjustRightInd w:val="0"/>
        <w:ind w:firstLine="709"/>
        <w:jc w:val="center"/>
        <w:outlineLvl w:val="2"/>
        <w:rPr>
          <w:b/>
          <w:sz w:val="22"/>
          <w:szCs w:val="22"/>
        </w:rPr>
      </w:pPr>
      <w:r w:rsidRPr="007E5E1E">
        <w:rPr>
          <w:b/>
          <w:bCs/>
          <w:sz w:val="22"/>
          <w:szCs w:val="22"/>
        </w:rPr>
        <w:t xml:space="preserve">формирования  начальной (максимальной) цены договора при размещении заказа на </w:t>
      </w:r>
      <w:r w:rsidR="00E37F39" w:rsidRPr="0025652F">
        <w:rPr>
          <w:b/>
          <w:sz w:val="22"/>
          <w:szCs w:val="22"/>
        </w:rPr>
        <w:t>организацию питания в отделении реабилитации детей и подростков с ограниченными физическими и умственными возможностями ГОАУСОН  «КЦСОН  ЗАТО г. Североморск»</w:t>
      </w:r>
      <w:r w:rsidR="00A17A78">
        <w:rPr>
          <w:b/>
          <w:sz w:val="22"/>
          <w:szCs w:val="22"/>
        </w:rPr>
        <w:t>,</w:t>
      </w:r>
      <w:r w:rsidR="00E37F39" w:rsidRPr="0025652F">
        <w:rPr>
          <w:b/>
          <w:sz w:val="22"/>
          <w:szCs w:val="22"/>
        </w:rPr>
        <w:t xml:space="preserve"> в 2019г.</w:t>
      </w:r>
    </w:p>
    <w:p w:rsidR="00263667" w:rsidRPr="007E5E1E" w:rsidRDefault="00263667" w:rsidP="00E37F39">
      <w:pPr>
        <w:ind w:left="-142" w:firstLine="0"/>
        <w:jc w:val="center"/>
        <w:rPr>
          <w:sz w:val="22"/>
          <w:szCs w:val="22"/>
        </w:rPr>
      </w:pPr>
    </w:p>
    <w:p w:rsidR="003F4A2C" w:rsidRPr="007E5E1E" w:rsidRDefault="002C74E2" w:rsidP="00263667">
      <w:pPr>
        <w:widowControl/>
        <w:tabs>
          <w:tab w:val="left" w:pos="1701"/>
          <w:tab w:val="left" w:pos="2410"/>
        </w:tabs>
        <w:snapToGrid/>
        <w:ind w:left="-142" w:firstLine="0"/>
        <w:jc w:val="both"/>
        <w:rPr>
          <w:bCs/>
          <w:sz w:val="22"/>
          <w:szCs w:val="22"/>
        </w:rPr>
      </w:pPr>
      <w:r w:rsidRPr="007E5E1E">
        <w:rPr>
          <w:bCs/>
          <w:sz w:val="22"/>
          <w:szCs w:val="22"/>
        </w:rPr>
        <w:t>Во избежание сговора участников размещения заказа и нарушения ст. 11 Федерального закона № 135-ФЗ от 26.07.2006 года «О защите конкуренции», Заказчик не указывает сведения о потенциальных Исполнителях, сделавших коммерческие предложения. Данные сведения хранятся у Заказчика.</w:t>
      </w:r>
      <w:r w:rsidR="00F34784" w:rsidRPr="007E5E1E">
        <w:rPr>
          <w:sz w:val="22"/>
          <w:szCs w:val="22"/>
        </w:rPr>
        <w:br/>
      </w:r>
      <w:r w:rsidR="00263667" w:rsidRPr="007E5E1E">
        <w:rPr>
          <w:rFonts w:eastAsia="Calibri"/>
          <w:sz w:val="22"/>
          <w:szCs w:val="22"/>
        </w:rPr>
        <w:t xml:space="preserve"> </w:t>
      </w:r>
      <w:r w:rsidR="00F34784" w:rsidRPr="007E5E1E">
        <w:rPr>
          <w:rFonts w:eastAsia="Calibri"/>
          <w:sz w:val="22"/>
          <w:szCs w:val="22"/>
        </w:rPr>
        <w:t xml:space="preserve">Определение начальной (максимальной) цены Договора производилось путем изучения предложений рынка в данной сфере (метод сопоставимых рыночных цен). </w:t>
      </w:r>
    </w:p>
    <w:p w:rsidR="00F34784" w:rsidRPr="007E5E1E" w:rsidRDefault="00F34784" w:rsidP="00263667">
      <w:pPr>
        <w:ind w:left="-142" w:firstLine="0"/>
        <w:jc w:val="both"/>
        <w:rPr>
          <w:rFonts w:eastAsia="Calibri"/>
          <w:sz w:val="22"/>
          <w:szCs w:val="22"/>
        </w:rPr>
      </w:pPr>
      <w:r w:rsidRPr="007E5E1E">
        <w:rPr>
          <w:rFonts w:eastAsia="Calibri"/>
          <w:sz w:val="22"/>
          <w:szCs w:val="22"/>
        </w:rPr>
        <w:t>Сбор сведений осуществлялся путем получения коммерческих предложений на требуемую услугу.</w:t>
      </w:r>
    </w:p>
    <w:p w:rsidR="00F34784" w:rsidRPr="007E5E1E" w:rsidRDefault="00F34784" w:rsidP="00263667">
      <w:pPr>
        <w:tabs>
          <w:tab w:val="left" w:pos="1260"/>
        </w:tabs>
        <w:spacing w:line="200" w:lineRule="atLeast"/>
        <w:ind w:left="-142" w:firstLine="0"/>
        <w:jc w:val="both"/>
        <w:rPr>
          <w:rFonts w:eastAsia="Calibri"/>
          <w:sz w:val="22"/>
          <w:szCs w:val="22"/>
        </w:rPr>
      </w:pPr>
      <w:r w:rsidRPr="007E5E1E">
        <w:rPr>
          <w:rFonts w:eastAsia="Calibri"/>
          <w:sz w:val="22"/>
          <w:szCs w:val="22"/>
        </w:rPr>
        <w:t xml:space="preserve">Для определения начальной (максимальной) цены Договора использовано три коммерческих предложения по цене на услугу, отвечающую обязательным требованиям Заказчика к функциональным и качественным характеристикам, потребительским свойствам, указанным в Техническом задании. Получено </w:t>
      </w:r>
      <w:r w:rsidR="00263667" w:rsidRPr="007E5E1E">
        <w:rPr>
          <w:rFonts w:eastAsia="Calibri"/>
          <w:sz w:val="22"/>
          <w:szCs w:val="22"/>
        </w:rPr>
        <w:t>три</w:t>
      </w:r>
      <w:r w:rsidRPr="007E5E1E">
        <w:rPr>
          <w:rFonts w:eastAsia="Calibri"/>
          <w:sz w:val="22"/>
          <w:szCs w:val="22"/>
        </w:rPr>
        <w:t xml:space="preserve"> коммерческих </w:t>
      </w:r>
      <w:r w:rsidR="00263667" w:rsidRPr="007E5E1E">
        <w:rPr>
          <w:rFonts w:eastAsia="Calibri"/>
          <w:sz w:val="22"/>
          <w:szCs w:val="22"/>
        </w:rPr>
        <w:t>предложения на требуемую услуг:</w:t>
      </w:r>
    </w:p>
    <w:p w:rsidR="00263667" w:rsidRPr="007E5E1E" w:rsidRDefault="00263667" w:rsidP="00263667">
      <w:pPr>
        <w:tabs>
          <w:tab w:val="left" w:pos="1260"/>
        </w:tabs>
        <w:spacing w:line="200" w:lineRule="atLeast"/>
        <w:ind w:firstLine="0"/>
        <w:jc w:val="both"/>
        <w:rPr>
          <w:rFonts w:eastAsia="Calibri"/>
          <w:sz w:val="22"/>
          <w:szCs w:val="2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685"/>
        <w:gridCol w:w="1276"/>
        <w:gridCol w:w="1134"/>
        <w:gridCol w:w="1417"/>
        <w:gridCol w:w="1985"/>
      </w:tblGrid>
      <w:tr w:rsidR="00F34784" w:rsidRPr="007E5E1E" w:rsidTr="00F4342C">
        <w:trPr>
          <w:cantSplit/>
          <w:trHeight w:val="839"/>
          <w:tblHeader/>
        </w:trPr>
        <w:tc>
          <w:tcPr>
            <w:tcW w:w="568" w:type="dxa"/>
          </w:tcPr>
          <w:p w:rsidR="00F34784" w:rsidRPr="007E5E1E" w:rsidRDefault="00F34784" w:rsidP="00263667">
            <w:pPr>
              <w:jc w:val="both"/>
              <w:rPr>
                <w:sz w:val="22"/>
                <w:szCs w:val="22"/>
              </w:rPr>
            </w:pPr>
            <w:r w:rsidRPr="007E5E1E">
              <w:rPr>
                <w:rFonts w:eastAsia="Calibri"/>
                <w:sz w:val="22"/>
                <w:szCs w:val="22"/>
              </w:rPr>
              <w:tab/>
            </w:r>
            <w:r w:rsidRPr="007E5E1E">
              <w:rPr>
                <w:sz w:val="22"/>
                <w:szCs w:val="22"/>
              </w:rPr>
              <w:t>№ п/п</w:t>
            </w:r>
          </w:p>
        </w:tc>
        <w:tc>
          <w:tcPr>
            <w:tcW w:w="3685" w:type="dxa"/>
          </w:tcPr>
          <w:p w:rsidR="00F34784" w:rsidRPr="007E5E1E" w:rsidRDefault="00F34784" w:rsidP="00263667">
            <w:pPr>
              <w:jc w:val="both"/>
              <w:rPr>
                <w:sz w:val="22"/>
                <w:szCs w:val="22"/>
              </w:rPr>
            </w:pPr>
          </w:p>
        </w:tc>
        <w:tc>
          <w:tcPr>
            <w:tcW w:w="1276" w:type="dxa"/>
          </w:tcPr>
          <w:p w:rsidR="00F34784" w:rsidRPr="007E5E1E" w:rsidRDefault="00F4342C" w:rsidP="00263667">
            <w:pPr>
              <w:ind w:firstLine="0"/>
              <w:jc w:val="both"/>
              <w:rPr>
                <w:kern w:val="28"/>
                <w:sz w:val="22"/>
                <w:szCs w:val="22"/>
              </w:rPr>
            </w:pPr>
            <w:r w:rsidRPr="007E5E1E">
              <w:rPr>
                <w:kern w:val="28"/>
                <w:sz w:val="22"/>
                <w:szCs w:val="22"/>
              </w:rPr>
              <w:t>Ед. измер.</w:t>
            </w:r>
          </w:p>
        </w:tc>
        <w:tc>
          <w:tcPr>
            <w:tcW w:w="1134" w:type="dxa"/>
          </w:tcPr>
          <w:p w:rsidR="00F34784" w:rsidRPr="007E5E1E" w:rsidRDefault="00322A7E" w:rsidP="00F4342C">
            <w:pPr>
              <w:ind w:firstLine="0"/>
              <w:jc w:val="both"/>
              <w:rPr>
                <w:kern w:val="28"/>
                <w:sz w:val="22"/>
                <w:szCs w:val="22"/>
              </w:rPr>
            </w:pPr>
            <w:r w:rsidRPr="007E5E1E">
              <w:rPr>
                <w:kern w:val="28"/>
                <w:sz w:val="22"/>
                <w:szCs w:val="22"/>
              </w:rPr>
              <w:t>К</w:t>
            </w:r>
            <w:r w:rsidR="00F34784" w:rsidRPr="007E5E1E">
              <w:rPr>
                <w:kern w:val="28"/>
                <w:sz w:val="22"/>
                <w:szCs w:val="22"/>
              </w:rPr>
              <w:t xml:space="preserve">ол-во </w:t>
            </w:r>
          </w:p>
        </w:tc>
        <w:tc>
          <w:tcPr>
            <w:tcW w:w="1417" w:type="dxa"/>
          </w:tcPr>
          <w:p w:rsidR="00F34784" w:rsidRPr="007E5E1E" w:rsidRDefault="00F34784" w:rsidP="00263667">
            <w:pPr>
              <w:ind w:firstLine="0"/>
              <w:jc w:val="both"/>
              <w:rPr>
                <w:kern w:val="28"/>
                <w:sz w:val="22"/>
                <w:szCs w:val="22"/>
              </w:rPr>
            </w:pPr>
            <w:r w:rsidRPr="007E5E1E">
              <w:rPr>
                <w:kern w:val="28"/>
                <w:sz w:val="22"/>
                <w:szCs w:val="22"/>
              </w:rPr>
              <w:t>Цена за ед. изм. с НДС, руб.</w:t>
            </w:r>
          </w:p>
        </w:tc>
        <w:tc>
          <w:tcPr>
            <w:tcW w:w="1985" w:type="dxa"/>
          </w:tcPr>
          <w:p w:rsidR="00F34784" w:rsidRPr="007E5E1E" w:rsidRDefault="00F34784" w:rsidP="00263667">
            <w:pPr>
              <w:ind w:firstLine="0"/>
              <w:jc w:val="both"/>
              <w:rPr>
                <w:kern w:val="28"/>
                <w:sz w:val="22"/>
                <w:szCs w:val="22"/>
              </w:rPr>
            </w:pPr>
            <w:r w:rsidRPr="007E5E1E">
              <w:rPr>
                <w:kern w:val="28"/>
                <w:sz w:val="22"/>
                <w:szCs w:val="22"/>
              </w:rPr>
              <w:t>Цена за требуемое кол-во ед. изм. с НДС, руб.</w:t>
            </w:r>
          </w:p>
        </w:tc>
      </w:tr>
      <w:tr w:rsidR="00F34784" w:rsidRPr="007E5E1E" w:rsidTr="00F4342C">
        <w:trPr>
          <w:cantSplit/>
          <w:trHeight w:val="862"/>
        </w:trPr>
        <w:tc>
          <w:tcPr>
            <w:tcW w:w="568" w:type="dxa"/>
          </w:tcPr>
          <w:p w:rsidR="00F34784" w:rsidRPr="007E5E1E" w:rsidRDefault="00263667" w:rsidP="00263667">
            <w:pPr>
              <w:jc w:val="both"/>
              <w:rPr>
                <w:kern w:val="28"/>
                <w:sz w:val="22"/>
                <w:szCs w:val="22"/>
              </w:rPr>
            </w:pPr>
            <w:r w:rsidRPr="007E5E1E">
              <w:rPr>
                <w:kern w:val="28"/>
                <w:sz w:val="22"/>
                <w:szCs w:val="22"/>
              </w:rPr>
              <w:t>11</w:t>
            </w:r>
          </w:p>
        </w:tc>
        <w:tc>
          <w:tcPr>
            <w:tcW w:w="3685" w:type="dxa"/>
          </w:tcPr>
          <w:p w:rsidR="00F34784" w:rsidRPr="007E5E1E" w:rsidRDefault="00F34784" w:rsidP="00263667">
            <w:pPr>
              <w:ind w:firstLine="0"/>
              <w:jc w:val="both"/>
              <w:rPr>
                <w:sz w:val="22"/>
                <w:szCs w:val="22"/>
              </w:rPr>
            </w:pPr>
            <w:r w:rsidRPr="007E5E1E">
              <w:rPr>
                <w:sz w:val="22"/>
                <w:szCs w:val="22"/>
              </w:rPr>
              <w:t>Исполнитель №1</w:t>
            </w:r>
          </w:p>
        </w:tc>
        <w:tc>
          <w:tcPr>
            <w:tcW w:w="1276" w:type="dxa"/>
          </w:tcPr>
          <w:p w:rsidR="00F34784" w:rsidRPr="007E5E1E" w:rsidRDefault="00322A7E" w:rsidP="00263667">
            <w:pPr>
              <w:ind w:firstLine="34"/>
              <w:jc w:val="both"/>
              <w:rPr>
                <w:sz w:val="22"/>
                <w:szCs w:val="22"/>
              </w:rPr>
            </w:pPr>
            <w:r w:rsidRPr="007E5E1E">
              <w:rPr>
                <w:sz w:val="22"/>
                <w:szCs w:val="22"/>
              </w:rPr>
              <w:t>услуга</w:t>
            </w:r>
          </w:p>
        </w:tc>
        <w:tc>
          <w:tcPr>
            <w:tcW w:w="1134" w:type="dxa"/>
          </w:tcPr>
          <w:p w:rsidR="00F34784" w:rsidRPr="007E5E1E" w:rsidRDefault="009A4386" w:rsidP="00263667">
            <w:pPr>
              <w:pStyle w:val="ac"/>
              <w:spacing w:before="0" w:after="0"/>
              <w:jc w:val="both"/>
              <w:rPr>
                <w:rFonts w:ascii="Times New Roman" w:hAnsi="Times New Roman"/>
                <w:szCs w:val="22"/>
              </w:rPr>
            </w:pPr>
            <w:r>
              <w:rPr>
                <w:rFonts w:ascii="Times New Roman" w:hAnsi="Times New Roman"/>
                <w:szCs w:val="22"/>
              </w:rPr>
              <w:t>1976</w:t>
            </w:r>
          </w:p>
        </w:tc>
        <w:tc>
          <w:tcPr>
            <w:tcW w:w="1417" w:type="dxa"/>
          </w:tcPr>
          <w:p w:rsidR="00F34784" w:rsidRPr="007E5E1E" w:rsidRDefault="0025652F" w:rsidP="00263667">
            <w:pPr>
              <w:ind w:firstLine="33"/>
              <w:jc w:val="both"/>
              <w:rPr>
                <w:sz w:val="22"/>
                <w:szCs w:val="22"/>
              </w:rPr>
            </w:pPr>
            <w:r>
              <w:rPr>
                <w:sz w:val="22"/>
                <w:szCs w:val="22"/>
              </w:rPr>
              <w:t>260</w:t>
            </w:r>
          </w:p>
        </w:tc>
        <w:tc>
          <w:tcPr>
            <w:tcW w:w="1985" w:type="dxa"/>
          </w:tcPr>
          <w:p w:rsidR="00F34784" w:rsidRPr="007E5E1E" w:rsidRDefault="009A4386" w:rsidP="00263667">
            <w:pPr>
              <w:ind w:firstLine="0"/>
              <w:jc w:val="both"/>
              <w:rPr>
                <w:sz w:val="22"/>
                <w:szCs w:val="22"/>
              </w:rPr>
            </w:pPr>
            <w:r>
              <w:rPr>
                <w:sz w:val="22"/>
                <w:szCs w:val="22"/>
              </w:rPr>
              <w:t>513 760</w:t>
            </w:r>
          </w:p>
        </w:tc>
      </w:tr>
      <w:tr w:rsidR="009A4386" w:rsidRPr="007E5E1E" w:rsidTr="00F4342C">
        <w:trPr>
          <w:cantSplit/>
          <w:trHeight w:val="862"/>
        </w:trPr>
        <w:tc>
          <w:tcPr>
            <w:tcW w:w="568" w:type="dxa"/>
          </w:tcPr>
          <w:p w:rsidR="009A4386" w:rsidRPr="007E5E1E" w:rsidRDefault="009A4386" w:rsidP="009A4386">
            <w:pPr>
              <w:jc w:val="both"/>
              <w:rPr>
                <w:kern w:val="28"/>
                <w:sz w:val="22"/>
                <w:szCs w:val="22"/>
              </w:rPr>
            </w:pPr>
            <w:r w:rsidRPr="007E5E1E">
              <w:rPr>
                <w:kern w:val="28"/>
                <w:sz w:val="22"/>
                <w:szCs w:val="22"/>
              </w:rPr>
              <w:t>22</w:t>
            </w:r>
          </w:p>
        </w:tc>
        <w:tc>
          <w:tcPr>
            <w:tcW w:w="3685" w:type="dxa"/>
          </w:tcPr>
          <w:p w:rsidR="009A4386" w:rsidRPr="007E5E1E" w:rsidRDefault="009A4386" w:rsidP="009A4386">
            <w:pPr>
              <w:ind w:firstLine="0"/>
              <w:jc w:val="both"/>
              <w:rPr>
                <w:sz w:val="22"/>
                <w:szCs w:val="22"/>
              </w:rPr>
            </w:pPr>
            <w:r w:rsidRPr="007E5E1E">
              <w:rPr>
                <w:sz w:val="22"/>
                <w:szCs w:val="22"/>
              </w:rPr>
              <w:t>Исполнитель  №2</w:t>
            </w:r>
          </w:p>
        </w:tc>
        <w:tc>
          <w:tcPr>
            <w:tcW w:w="1276" w:type="dxa"/>
          </w:tcPr>
          <w:p w:rsidR="009A4386" w:rsidRPr="007E5E1E" w:rsidRDefault="009A4386" w:rsidP="009A4386">
            <w:pPr>
              <w:ind w:firstLine="0"/>
              <w:jc w:val="both"/>
              <w:rPr>
                <w:sz w:val="22"/>
                <w:szCs w:val="22"/>
              </w:rPr>
            </w:pPr>
            <w:r w:rsidRPr="007E5E1E">
              <w:rPr>
                <w:sz w:val="22"/>
                <w:szCs w:val="22"/>
              </w:rPr>
              <w:t>услуга</w:t>
            </w:r>
          </w:p>
        </w:tc>
        <w:tc>
          <w:tcPr>
            <w:tcW w:w="1134" w:type="dxa"/>
          </w:tcPr>
          <w:p w:rsidR="009A4386" w:rsidRPr="007E5E1E" w:rsidRDefault="009A4386" w:rsidP="009A4386">
            <w:pPr>
              <w:pStyle w:val="ac"/>
              <w:spacing w:before="0" w:after="0"/>
              <w:jc w:val="both"/>
              <w:rPr>
                <w:rFonts w:ascii="Times New Roman" w:hAnsi="Times New Roman"/>
                <w:szCs w:val="22"/>
              </w:rPr>
            </w:pPr>
            <w:r>
              <w:rPr>
                <w:rFonts w:ascii="Times New Roman" w:hAnsi="Times New Roman"/>
                <w:szCs w:val="22"/>
              </w:rPr>
              <w:t>1976</w:t>
            </w:r>
          </w:p>
        </w:tc>
        <w:tc>
          <w:tcPr>
            <w:tcW w:w="1417" w:type="dxa"/>
          </w:tcPr>
          <w:p w:rsidR="009A4386" w:rsidRPr="007E5E1E" w:rsidRDefault="009A4386" w:rsidP="009A4386">
            <w:pPr>
              <w:ind w:firstLine="33"/>
              <w:jc w:val="both"/>
              <w:rPr>
                <w:sz w:val="22"/>
                <w:szCs w:val="22"/>
              </w:rPr>
            </w:pPr>
            <w:r>
              <w:rPr>
                <w:sz w:val="22"/>
                <w:szCs w:val="22"/>
              </w:rPr>
              <w:t>260</w:t>
            </w:r>
          </w:p>
        </w:tc>
        <w:tc>
          <w:tcPr>
            <w:tcW w:w="1985" w:type="dxa"/>
          </w:tcPr>
          <w:p w:rsidR="009A4386" w:rsidRPr="007E5E1E" w:rsidRDefault="009A4386" w:rsidP="009A4386">
            <w:pPr>
              <w:ind w:firstLine="0"/>
              <w:jc w:val="both"/>
              <w:rPr>
                <w:sz w:val="22"/>
                <w:szCs w:val="22"/>
              </w:rPr>
            </w:pPr>
            <w:r>
              <w:rPr>
                <w:sz w:val="22"/>
                <w:szCs w:val="22"/>
              </w:rPr>
              <w:t>513 760</w:t>
            </w:r>
          </w:p>
        </w:tc>
      </w:tr>
      <w:tr w:rsidR="009A4386" w:rsidRPr="007E5E1E" w:rsidTr="00F4342C">
        <w:trPr>
          <w:cantSplit/>
          <w:trHeight w:val="862"/>
        </w:trPr>
        <w:tc>
          <w:tcPr>
            <w:tcW w:w="568" w:type="dxa"/>
          </w:tcPr>
          <w:p w:rsidR="009A4386" w:rsidRPr="007E5E1E" w:rsidRDefault="009A4386" w:rsidP="009A4386">
            <w:pPr>
              <w:jc w:val="both"/>
              <w:rPr>
                <w:kern w:val="28"/>
                <w:sz w:val="22"/>
                <w:szCs w:val="22"/>
              </w:rPr>
            </w:pPr>
            <w:r w:rsidRPr="007E5E1E">
              <w:rPr>
                <w:kern w:val="28"/>
                <w:sz w:val="22"/>
                <w:szCs w:val="22"/>
              </w:rPr>
              <w:t>3</w:t>
            </w:r>
          </w:p>
          <w:p w:rsidR="009A4386" w:rsidRPr="007E5E1E" w:rsidRDefault="009A4386" w:rsidP="009A4386">
            <w:pPr>
              <w:rPr>
                <w:sz w:val="22"/>
                <w:szCs w:val="22"/>
              </w:rPr>
            </w:pPr>
            <w:r w:rsidRPr="007E5E1E">
              <w:rPr>
                <w:sz w:val="22"/>
                <w:szCs w:val="22"/>
              </w:rPr>
              <w:t>3</w:t>
            </w:r>
          </w:p>
        </w:tc>
        <w:tc>
          <w:tcPr>
            <w:tcW w:w="3685" w:type="dxa"/>
          </w:tcPr>
          <w:p w:rsidR="009A4386" w:rsidRPr="007E5E1E" w:rsidRDefault="009A4386" w:rsidP="009A4386">
            <w:pPr>
              <w:ind w:firstLine="0"/>
              <w:jc w:val="both"/>
              <w:rPr>
                <w:sz w:val="22"/>
                <w:szCs w:val="22"/>
              </w:rPr>
            </w:pPr>
            <w:r w:rsidRPr="007E5E1E">
              <w:rPr>
                <w:sz w:val="22"/>
                <w:szCs w:val="22"/>
              </w:rPr>
              <w:t>Исполнитель  №3</w:t>
            </w:r>
          </w:p>
        </w:tc>
        <w:tc>
          <w:tcPr>
            <w:tcW w:w="1276" w:type="dxa"/>
          </w:tcPr>
          <w:p w:rsidR="009A4386" w:rsidRPr="007E5E1E" w:rsidRDefault="009A4386" w:rsidP="009A4386">
            <w:pPr>
              <w:ind w:firstLine="0"/>
              <w:jc w:val="both"/>
              <w:rPr>
                <w:sz w:val="22"/>
                <w:szCs w:val="22"/>
              </w:rPr>
            </w:pPr>
            <w:r w:rsidRPr="007E5E1E">
              <w:rPr>
                <w:sz w:val="22"/>
                <w:szCs w:val="22"/>
              </w:rPr>
              <w:t>услуга</w:t>
            </w:r>
          </w:p>
        </w:tc>
        <w:tc>
          <w:tcPr>
            <w:tcW w:w="1134" w:type="dxa"/>
          </w:tcPr>
          <w:p w:rsidR="009A4386" w:rsidRPr="007E5E1E" w:rsidRDefault="009A4386" w:rsidP="009A4386">
            <w:pPr>
              <w:pStyle w:val="ac"/>
              <w:spacing w:before="0" w:after="0"/>
              <w:jc w:val="both"/>
              <w:rPr>
                <w:rFonts w:ascii="Times New Roman" w:hAnsi="Times New Roman"/>
                <w:szCs w:val="22"/>
              </w:rPr>
            </w:pPr>
            <w:r>
              <w:rPr>
                <w:rFonts w:ascii="Times New Roman" w:hAnsi="Times New Roman"/>
                <w:szCs w:val="22"/>
              </w:rPr>
              <w:t>1976</w:t>
            </w:r>
          </w:p>
        </w:tc>
        <w:tc>
          <w:tcPr>
            <w:tcW w:w="1417" w:type="dxa"/>
          </w:tcPr>
          <w:p w:rsidR="009A4386" w:rsidRPr="007E5E1E" w:rsidRDefault="009A4386" w:rsidP="009A4386">
            <w:pPr>
              <w:ind w:firstLine="33"/>
              <w:jc w:val="both"/>
              <w:rPr>
                <w:sz w:val="22"/>
                <w:szCs w:val="22"/>
              </w:rPr>
            </w:pPr>
            <w:r>
              <w:rPr>
                <w:sz w:val="22"/>
                <w:szCs w:val="22"/>
              </w:rPr>
              <w:t>260</w:t>
            </w:r>
          </w:p>
        </w:tc>
        <w:tc>
          <w:tcPr>
            <w:tcW w:w="1985" w:type="dxa"/>
          </w:tcPr>
          <w:p w:rsidR="009A4386" w:rsidRPr="007E5E1E" w:rsidRDefault="009A4386" w:rsidP="009A4386">
            <w:pPr>
              <w:ind w:firstLine="0"/>
              <w:jc w:val="both"/>
              <w:rPr>
                <w:sz w:val="22"/>
                <w:szCs w:val="22"/>
              </w:rPr>
            </w:pPr>
            <w:r>
              <w:rPr>
                <w:sz w:val="22"/>
                <w:szCs w:val="22"/>
              </w:rPr>
              <w:t>513 760</w:t>
            </w:r>
          </w:p>
        </w:tc>
      </w:tr>
    </w:tbl>
    <w:p w:rsidR="00263667" w:rsidRPr="007E5E1E" w:rsidRDefault="00263667" w:rsidP="00263667">
      <w:pPr>
        <w:ind w:firstLine="0"/>
        <w:jc w:val="both"/>
        <w:rPr>
          <w:sz w:val="22"/>
          <w:szCs w:val="22"/>
        </w:rPr>
      </w:pPr>
    </w:p>
    <w:p w:rsidR="00E37F39" w:rsidRDefault="00F34784" w:rsidP="00E37F39">
      <w:pPr>
        <w:ind w:left="-142" w:firstLine="0"/>
        <w:jc w:val="both"/>
        <w:rPr>
          <w:sz w:val="22"/>
          <w:szCs w:val="22"/>
        </w:rPr>
      </w:pPr>
      <w:r w:rsidRPr="007E5E1E">
        <w:rPr>
          <w:sz w:val="22"/>
          <w:szCs w:val="22"/>
        </w:rPr>
        <w:t xml:space="preserve">Средняя цена за требуемое количество единиц измерения составит: </w:t>
      </w:r>
      <w:r w:rsidR="00646600" w:rsidRPr="007E5E1E">
        <w:rPr>
          <w:sz w:val="22"/>
          <w:szCs w:val="22"/>
        </w:rPr>
        <w:t>(Ср. цена Исп.1+ Ср. цена Исп.2</w:t>
      </w:r>
      <w:r w:rsidR="00187C25" w:rsidRPr="007E5E1E">
        <w:rPr>
          <w:sz w:val="22"/>
          <w:szCs w:val="22"/>
        </w:rPr>
        <w:t>+ Ср. цена Исп.3</w:t>
      </w:r>
      <w:r w:rsidR="00646600" w:rsidRPr="007E5E1E">
        <w:rPr>
          <w:sz w:val="22"/>
          <w:szCs w:val="22"/>
        </w:rPr>
        <w:t>)</w:t>
      </w:r>
      <w:r w:rsidR="00187C25" w:rsidRPr="007E5E1E">
        <w:rPr>
          <w:sz w:val="22"/>
          <w:szCs w:val="22"/>
        </w:rPr>
        <w:t xml:space="preserve"> / 3=</w:t>
      </w:r>
      <w:r w:rsidR="009A4386">
        <w:rPr>
          <w:sz w:val="22"/>
          <w:szCs w:val="22"/>
        </w:rPr>
        <w:t xml:space="preserve"> 513 760,00</w:t>
      </w:r>
    </w:p>
    <w:p w:rsidR="00F34784" w:rsidRPr="00E37F39" w:rsidRDefault="00F34784" w:rsidP="00E37F39">
      <w:pPr>
        <w:ind w:left="-142" w:firstLine="0"/>
        <w:jc w:val="both"/>
        <w:rPr>
          <w:sz w:val="22"/>
          <w:szCs w:val="22"/>
        </w:rPr>
      </w:pPr>
      <w:r w:rsidRPr="007E5E1E">
        <w:rPr>
          <w:sz w:val="22"/>
          <w:szCs w:val="22"/>
        </w:rPr>
        <w:t>Таким образом, учитывая полученную среднюю цену, начальная (максимальная) цена лота на</w:t>
      </w:r>
      <w:r w:rsidR="00996FAE" w:rsidRPr="007E5E1E">
        <w:rPr>
          <w:sz w:val="22"/>
          <w:szCs w:val="22"/>
        </w:rPr>
        <w:t xml:space="preserve"> </w:t>
      </w:r>
      <w:r w:rsidR="00E37F39" w:rsidRPr="00E37F39">
        <w:rPr>
          <w:sz w:val="22"/>
          <w:szCs w:val="22"/>
        </w:rPr>
        <w:t>организацию питания в отделении реабилитации детей и подростков с ограниченными физическими и умственными возможностями ГОАУСОН  «КЦСО</w:t>
      </w:r>
      <w:r w:rsidR="00E37F39">
        <w:rPr>
          <w:sz w:val="22"/>
          <w:szCs w:val="22"/>
        </w:rPr>
        <w:t>Н  ЗАТО г. Североморск»</w:t>
      </w:r>
      <w:r w:rsidR="00A17A78">
        <w:rPr>
          <w:sz w:val="22"/>
          <w:szCs w:val="22"/>
        </w:rPr>
        <w:t>,</w:t>
      </w:r>
      <w:r w:rsidR="00E37F39">
        <w:rPr>
          <w:sz w:val="22"/>
          <w:szCs w:val="22"/>
        </w:rPr>
        <w:t xml:space="preserve"> в 2019г</w:t>
      </w:r>
      <w:r w:rsidR="00E54097">
        <w:rPr>
          <w:sz w:val="22"/>
          <w:szCs w:val="22"/>
        </w:rPr>
        <w:t>,</w:t>
      </w:r>
      <w:r w:rsidRPr="007E5E1E">
        <w:rPr>
          <w:sz w:val="22"/>
          <w:szCs w:val="22"/>
        </w:rPr>
        <w:t xml:space="preserve"> </w:t>
      </w:r>
      <w:r w:rsidR="003F4A2C" w:rsidRPr="007E5E1E">
        <w:rPr>
          <w:sz w:val="22"/>
          <w:szCs w:val="22"/>
        </w:rPr>
        <w:t>с</w:t>
      </w:r>
      <w:r w:rsidR="00E52653" w:rsidRPr="007E5E1E">
        <w:rPr>
          <w:bCs/>
          <w:sz w:val="22"/>
          <w:szCs w:val="22"/>
        </w:rPr>
        <w:t>оставила</w:t>
      </w:r>
      <w:r w:rsidR="00BA3966" w:rsidRPr="007E5E1E">
        <w:rPr>
          <w:bCs/>
          <w:sz w:val="22"/>
          <w:szCs w:val="22"/>
        </w:rPr>
        <w:t xml:space="preserve"> </w:t>
      </w:r>
      <w:r w:rsidR="009A4386">
        <w:rPr>
          <w:b/>
          <w:bCs/>
          <w:sz w:val="22"/>
          <w:szCs w:val="22"/>
          <w:u w:val="single"/>
        </w:rPr>
        <w:t>513 760</w:t>
      </w:r>
      <w:r w:rsidR="00720BDC" w:rsidRPr="007E5E1E">
        <w:rPr>
          <w:b/>
          <w:bCs/>
          <w:sz w:val="22"/>
          <w:szCs w:val="22"/>
          <w:u w:val="single"/>
        </w:rPr>
        <w:t xml:space="preserve"> (</w:t>
      </w:r>
      <w:r w:rsidR="009A4386">
        <w:rPr>
          <w:b/>
          <w:bCs/>
          <w:sz w:val="22"/>
          <w:szCs w:val="22"/>
          <w:u w:val="single"/>
        </w:rPr>
        <w:t>пятьсот тринадцать тысяч семьсот шестьдесят</w:t>
      </w:r>
      <w:r w:rsidR="00720BDC" w:rsidRPr="007E5E1E">
        <w:rPr>
          <w:b/>
          <w:bCs/>
          <w:sz w:val="22"/>
          <w:szCs w:val="22"/>
          <w:u w:val="single"/>
        </w:rPr>
        <w:t>)</w:t>
      </w:r>
      <w:r w:rsidR="00A55650" w:rsidRPr="007E5E1E">
        <w:rPr>
          <w:b/>
          <w:bCs/>
          <w:sz w:val="22"/>
          <w:szCs w:val="22"/>
          <w:u w:val="single"/>
        </w:rPr>
        <w:t xml:space="preserve"> </w:t>
      </w:r>
      <w:r w:rsidR="00AF3BC2" w:rsidRPr="007E5E1E">
        <w:rPr>
          <w:b/>
          <w:bCs/>
          <w:sz w:val="22"/>
          <w:szCs w:val="22"/>
          <w:u w:val="single"/>
        </w:rPr>
        <w:t>рубл</w:t>
      </w:r>
      <w:r w:rsidR="00A55650" w:rsidRPr="007E5E1E">
        <w:rPr>
          <w:b/>
          <w:bCs/>
          <w:sz w:val="22"/>
          <w:szCs w:val="22"/>
          <w:u w:val="single"/>
        </w:rPr>
        <w:t>ей</w:t>
      </w:r>
      <w:r w:rsidR="000E5614" w:rsidRPr="007E5E1E">
        <w:rPr>
          <w:b/>
          <w:bCs/>
          <w:sz w:val="22"/>
          <w:szCs w:val="22"/>
          <w:u w:val="single"/>
        </w:rPr>
        <w:t xml:space="preserve"> </w:t>
      </w:r>
      <w:r w:rsidR="00A55650" w:rsidRPr="007E5E1E">
        <w:rPr>
          <w:b/>
          <w:bCs/>
          <w:sz w:val="22"/>
          <w:szCs w:val="22"/>
          <w:u w:val="single"/>
        </w:rPr>
        <w:t xml:space="preserve">00 </w:t>
      </w:r>
      <w:r w:rsidR="00AF3BC2" w:rsidRPr="007E5E1E">
        <w:rPr>
          <w:b/>
          <w:bCs/>
          <w:sz w:val="22"/>
          <w:szCs w:val="22"/>
          <w:u w:val="single"/>
        </w:rPr>
        <w:t>копеек</w:t>
      </w:r>
      <w:r w:rsidR="00A55650" w:rsidRPr="007E5E1E">
        <w:rPr>
          <w:b/>
          <w:bCs/>
          <w:sz w:val="22"/>
          <w:szCs w:val="22"/>
          <w:u w:val="single"/>
        </w:rPr>
        <w:t>.</w:t>
      </w:r>
    </w:p>
    <w:p w:rsidR="00F34784" w:rsidRPr="007E5E1E" w:rsidRDefault="00F34784" w:rsidP="00263667">
      <w:pPr>
        <w:ind w:firstLine="708"/>
        <w:jc w:val="both"/>
        <w:rPr>
          <w:sz w:val="22"/>
          <w:szCs w:val="22"/>
        </w:rPr>
      </w:pPr>
    </w:p>
    <w:p w:rsidR="00F34784" w:rsidRPr="007E5E1E" w:rsidRDefault="00F34784" w:rsidP="00263667">
      <w:pPr>
        <w:jc w:val="both"/>
        <w:rPr>
          <w:sz w:val="22"/>
          <w:szCs w:val="22"/>
        </w:rPr>
      </w:pPr>
    </w:p>
    <w:p w:rsidR="00F34784" w:rsidRPr="007E5E1E" w:rsidRDefault="00F34784" w:rsidP="00263667">
      <w:pPr>
        <w:jc w:val="both"/>
        <w:rPr>
          <w:sz w:val="22"/>
          <w:szCs w:val="22"/>
        </w:rPr>
      </w:pPr>
    </w:p>
    <w:sectPr w:rsidR="00F34784" w:rsidRPr="007E5E1E" w:rsidSect="00263667">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1AE" w:rsidRDefault="007941AE" w:rsidP="00147C87">
      <w:r>
        <w:separator/>
      </w:r>
    </w:p>
  </w:endnote>
  <w:endnote w:type="continuationSeparator" w:id="0">
    <w:p w:rsidR="007941AE" w:rsidRDefault="007941AE" w:rsidP="00147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Arial"/>
    <w:charset w:val="01"/>
    <w:family w:val="swiss"/>
    <w:pitch w:val="default"/>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1AE" w:rsidRDefault="007941AE" w:rsidP="00147C87">
      <w:r>
        <w:separator/>
      </w:r>
    </w:p>
  </w:footnote>
  <w:footnote w:type="continuationSeparator" w:id="0">
    <w:p w:rsidR="007941AE" w:rsidRDefault="007941AE" w:rsidP="00147C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11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19B2B2A"/>
    <w:multiLevelType w:val="multilevel"/>
    <w:tmpl w:val="EA08B59E"/>
    <w:lvl w:ilvl="0">
      <w:start w:val="1"/>
      <w:numFmt w:val="decimal"/>
      <w:lvlText w:val="%1."/>
      <w:lvlJc w:val="left"/>
      <w:pPr>
        <w:ind w:left="585" w:hanging="58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134577AA"/>
    <w:multiLevelType w:val="multilevel"/>
    <w:tmpl w:val="4EDCB524"/>
    <w:lvl w:ilvl="0">
      <w:start w:val="9"/>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15:restartNumberingAfterBreak="0">
    <w:nsid w:val="19076604"/>
    <w:multiLevelType w:val="multilevel"/>
    <w:tmpl w:val="C560A1F2"/>
    <w:lvl w:ilvl="0">
      <w:start w:val="1"/>
      <w:numFmt w:val="decimal"/>
      <w:lvlText w:val="%1."/>
      <w:lvlJc w:val="left"/>
      <w:pPr>
        <w:ind w:left="360" w:hanging="360"/>
      </w:pPr>
      <w:rPr>
        <w:rFonts w:eastAsia="Times New Roman" w:hint="default"/>
        <w:sz w:val="22"/>
      </w:rPr>
    </w:lvl>
    <w:lvl w:ilvl="1">
      <w:start w:val="1"/>
      <w:numFmt w:val="decimal"/>
      <w:lvlText w:val="%1.%2."/>
      <w:lvlJc w:val="left"/>
      <w:pPr>
        <w:ind w:left="360" w:hanging="360"/>
      </w:pPr>
      <w:rPr>
        <w:rFonts w:eastAsia="Times New Roman" w:hint="default"/>
        <w:b w:val="0"/>
        <w:sz w:val="24"/>
        <w:szCs w:val="24"/>
      </w:rPr>
    </w:lvl>
    <w:lvl w:ilvl="2">
      <w:start w:val="1"/>
      <w:numFmt w:val="decimal"/>
      <w:lvlText w:val="%1.%2.%3."/>
      <w:lvlJc w:val="left"/>
      <w:pPr>
        <w:ind w:left="720" w:hanging="720"/>
      </w:pPr>
      <w:rPr>
        <w:rFonts w:eastAsia="Times New Roman" w:hint="default"/>
        <w:sz w:val="22"/>
      </w:rPr>
    </w:lvl>
    <w:lvl w:ilvl="3">
      <w:start w:val="1"/>
      <w:numFmt w:val="decimal"/>
      <w:lvlText w:val="%1.%2.%3.%4."/>
      <w:lvlJc w:val="left"/>
      <w:pPr>
        <w:ind w:left="720" w:hanging="720"/>
      </w:pPr>
      <w:rPr>
        <w:rFonts w:eastAsia="Times New Roman" w:hint="default"/>
        <w:sz w:val="22"/>
      </w:rPr>
    </w:lvl>
    <w:lvl w:ilvl="4">
      <w:start w:val="1"/>
      <w:numFmt w:val="decimal"/>
      <w:lvlText w:val="%1.%2.%3.%4.%5."/>
      <w:lvlJc w:val="left"/>
      <w:pPr>
        <w:ind w:left="1080" w:hanging="1080"/>
      </w:pPr>
      <w:rPr>
        <w:rFonts w:eastAsia="Times New Roman" w:hint="default"/>
        <w:sz w:val="22"/>
      </w:rPr>
    </w:lvl>
    <w:lvl w:ilvl="5">
      <w:start w:val="1"/>
      <w:numFmt w:val="decimal"/>
      <w:lvlText w:val="%1.%2.%3.%4.%5.%6."/>
      <w:lvlJc w:val="left"/>
      <w:pPr>
        <w:ind w:left="1080" w:hanging="1080"/>
      </w:pPr>
      <w:rPr>
        <w:rFonts w:eastAsia="Times New Roman" w:hint="default"/>
        <w:sz w:val="22"/>
      </w:rPr>
    </w:lvl>
    <w:lvl w:ilvl="6">
      <w:start w:val="1"/>
      <w:numFmt w:val="decimal"/>
      <w:lvlText w:val="%1.%2.%3.%4.%5.%6.%7."/>
      <w:lvlJc w:val="left"/>
      <w:pPr>
        <w:ind w:left="1080" w:hanging="1080"/>
      </w:pPr>
      <w:rPr>
        <w:rFonts w:eastAsia="Times New Roman" w:hint="default"/>
        <w:sz w:val="22"/>
      </w:rPr>
    </w:lvl>
    <w:lvl w:ilvl="7">
      <w:start w:val="1"/>
      <w:numFmt w:val="decimal"/>
      <w:lvlText w:val="%1.%2.%3.%4.%5.%6.%7.%8."/>
      <w:lvlJc w:val="left"/>
      <w:pPr>
        <w:ind w:left="1440" w:hanging="1440"/>
      </w:pPr>
      <w:rPr>
        <w:rFonts w:eastAsia="Times New Roman" w:hint="default"/>
        <w:sz w:val="22"/>
      </w:rPr>
    </w:lvl>
    <w:lvl w:ilvl="8">
      <w:start w:val="1"/>
      <w:numFmt w:val="decimal"/>
      <w:lvlText w:val="%1.%2.%3.%4.%5.%6.%7.%8.%9."/>
      <w:lvlJc w:val="left"/>
      <w:pPr>
        <w:ind w:left="1440" w:hanging="1440"/>
      </w:pPr>
      <w:rPr>
        <w:rFonts w:eastAsia="Times New Roman" w:hint="default"/>
        <w:sz w:val="22"/>
      </w:rPr>
    </w:lvl>
  </w:abstractNum>
  <w:abstractNum w:abstractNumId="4" w15:restartNumberingAfterBreak="0">
    <w:nsid w:val="239950AA"/>
    <w:multiLevelType w:val="multilevel"/>
    <w:tmpl w:val="7BEA5ABC"/>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4825AD3"/>
    <w:multiLevelType w:val="multilevel"/>
    <w:tmpl w:val="3EC21AC4"/>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383037B9"/>
    <w:multiLevelType w:val="hybridMultilevel"/>
    <w:tmpl w:val="8C565E14"/>
    <w:lvl w:ilvl="0" w:tplc="0419000F">
      <w:start w:val="16"/>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66209A"/>
    <w:multiLevelType w:val="multilevel"/>
    <w:tmpl w:val="EA08B59E"/>
    <w:lvl w:ilvl="0">
      <w:start w:val="1"/>
      <w:numFmt w:val="decimal"/>
      <w:lvlText w:val="%1."/>
      <w:lvlJc w:val="left"/>
      <w:pPr>
        <w:ind w:left="585" w:hanging="58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3E994442"/>
    <w:multiLevelType w:val="hybridMultilevel"/>
    <w:tmpl w:val="01CE7630"/>
    <w:lvl w:ilvl="0" w:tplc="CFC07CE0">
      <w:start w:val="1"/>
      <w:numFmt w:val="decimal"/>
      <w:lvlText w:val="%1)"/>
      <w:lvlJc w:val="left"/>
      <w:pPr>
        <w:ind w:left="1068" w:hanging="360"/>
      </w:pPr>
      <w:rPr>
        <w:rFonts w:ascii="Times New Roman" w:hAnsi="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CDC635A"/>
    <w:multiLevelType w:val="multilevel"/>
    <w:tmpl w:val="5B5EA6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4E1C3F5C"/>
    <w:multiLevelType w:val="hybridMultilevel"/>
    <w:tmpl w:val="A442E87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55572B51"/>
    <w:multiLevelType w:val="multilevel"/>
    <w:tmpl w:val="051EB5D6"/>
    <w:lvl w:ilvl="0">
      <w:start w:val="14"/>
      <w:numFmt w:val="decimal"/>
      <w:lvlText w:val="%1."/>
      <w:lvlJc w:val="left"/>
      <w:pPr>
        <w:ind w:left="480" w:hanging="480"/>
      </w:pPr>
      <w:rPr>
        <w:rFonts w:hint="default"/>
        <w:color w:val="000000" w:themeColor="text1"/>
      </w:rPr>
    </w:lvl>
    <w:lvl w:ilvl="1">
      <w:start w:val="1"/>
      <w:numFmt w:val="decimal"/>
      <w:lvlText w:val="%1.%2."/>
      <w:lvlJc w:val="left"/>
      <w:pPr>
        <w:ind w:left="1429" w:hanging="720"/>
      </w:pPr>
      <w:rPr>
        <w:rFonts w:hint="default"/>
        <w:color w:val="000000" w:themeColor="text1"/>
      </w:rPr>
    </w:lvl>
    <w:lvl w:ilvl="2">
      <w:start w:val="1"/>
      <w:numFmt w:val="decimal"/>
      <w:lvlText w:val="%1.%2.%3."/>
      <w:lvlJc w:val="left"/>
      <w:pPr>
        <w:ind w:left="2138" w:hanging="720"/>
      </w:pPr>
      <w:rPr>
        <w:rFonts w:hint="default"/>
        <w:color w:val="000000" w:themeColor="text1"/>
      </w:rPr>
    </w:lvl>
    <w:lvl w:ilvl="3">
      <w:start w:val="1"/>
      <w:numFmt w:val="decimal"/>
      <w:lvlText w:val="%1.%2.%3.%4."/>
      <w:lvlJc w:val="left"/>
      <w:pPr>
        <w:ind w:left="3207" w:hanging="1080"/>
      </w:pPr>
      <w:rPr>
        <w:rFonts w:hint="default"/>
        <w:color w:val="000000" w:themeColor="text1"/>
      </w:rPr>
    </w:lvl>
    <w:lvl w:ilvl="4">
      <w:start w:val="1"/>
      <w:numFmt w:val="decimal"/>
      <w:lvlText w:val="%1.%2.%3.%4.%5."/>
      <w:lvlJc w:val="left"/>
      <w:pPr>
        <w:ind w:left="3916" w:hanging="1080"/>
      </w:pPr>
      <w:rPr>
        <w:rFonts w:hint="default"/>
        <w:color w:val="000000" w:themeColor="text1"/>
      </w:rPr>
    </w:lvl>
    <w:lvl w:ilvl="5">
      <w:start w:val="1"/>
      <w:numFmt w:val="decimal"/>
      <w:lvlText w:val="%1.%2.%3.%4.%5.%6."/>
      <w:lvlJc w:val="left"/>
      <w:pPr>
        <w:ind w:left="4985" w:hanging="1440"/>
      </w:pPr>
      <w:rPr>
        <w:rFonts w:hint="default"/>
        <w:color w:val="000000" w:themeColor="text1"/>
      </w:rPr>
    </w:lvl>
    <w:lvl w:ilvl="6">
      <w:start w:val="1"/>
      <w:numFmt w:val="decimal"/>
      <w:lvlText w:val="%1.%2.%3.%4.%5.%6.%7."/>
      <w:lvlJc w:val="left"/>
      <w:pPr>
        <w:ind w:left="5694" w:hanging="1440"/>
      </w:pPr>
      <w:rPr>
        <w:rFonts w:hint="default"/>
        <w:color w:val="000000" w:themeColor="text1"/>
      </w:rPr>
    </w:lvl>
    <w:lvl w:ilvl="7">
      <w:start w:val="1"/>
      <w:numFmt w:val="decimal"/>
      <w:lvlText w:val="%1.%2.%3.%4.%5.%6.%7.%8."/>
      <w:lvlJc w:val="left"/>
      <w:pPr>
        <w:ind w:left="6763" w:hanging="1800"/>
      </w:pPr>
      <w:rPr>
        <w:rFonts w:hint="default"/>
        <w:color w:val="000000" w:themeColor="text1"/>
      </w:rPr>
    </w:lvl>
    <w:lvl w:ilvl="8">
      <w:start w:val="1"/>
      <w:numFmt w:val="decimal"/>
      <w:lvlText w:val="%1.%2.%3.%4.%5.%6.%7.%8.%9."/>
      <w:lvlJc w:val="left"/>
      <w:pPr>
        <w:ind w:left="7472" w:hanging="1800"/>
      </w:pPr>
      <w:rPr>
        <w:rFonts w:hint="default"/>
        <w:color w:val="000000" w:themeColor="text1"/>
      </w:rPr>
    </w:lvl>
  </w:abstractNum>
  <w:abstractNum w:abstractNumId="12" w15:restartNumberingAfterBreak="0">
    <w:nsid w:val="5F1624A4"/>
    <w:multiLevelType w:val="hybridMultilevel"/>
    <w:tmpl w:val="A0F695BE"/>
    <w:lvl w:ilvl="0" w:tplc="5F28EEBE">
      <w:start w:val="10"/>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6B057B34"/>
    <w:multiLevelType w:val="multilevel"/>
    <w:tmpl w:val="4EDCB524"/>
    <w:lvl w:ilvl="0">
      <w:start w:val="7"/>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287"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4" w15:restartNumberingAfterBreak="0">
    <w:nsid w:val="6CDD2282"/>
    <w:multiLevelType w:val="multilevel"/>
    <w:tmpl w:val="1DD82CDC"/>
    <w:lvl w:ilvl="0">
      <w:start w:val="7"/>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5" w15:restartNumberingAfterBreak="0">
    <w:nsid w:val="73597594"/>
    <w:multiLevelType w:val="multilevel"/>
    <w:tmpl w:val="192C0C9A"/>
    <w:lvl w:ilvl="0">
      <w:start w:val="1"/>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15"/>
  </w:num>
  <w:num w:numId="6">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6"/>
  </w:num>
  <w:num w:numId="13">
    <w:abstractNumId w:val="7"/>
  </w:num>
  <w:num w:numId="14">
    <w:abstractNumId w:val="0"/>
  </w:num>
  <w:num w:numId="15">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B2F"/>
    <w:rsid w:val="0000348F"/>
    <w:rsid w:val="000054B0"/>
    <w:rsid w:val="00015014"/>
    <w:rsid w:val="00023BBF"/>
    <w:rsid w:val="0002725B"/>
    <w:rsid w:val="0004260C"/>
    <w:rsid w:val="00077883"/>
    <w:rsid w:val="00097E18"/>
    <w:rsid w:val="000A3E92"/>
    <w:rsid w:val="000B6F36"/>
    <w:rsid w:val="000B70CF"/>
    <w:rsid w:val="000E5519"/>
    <w:rsid w:val="000E5614"/>
    <w:rsid w:val="000E5BFC"/>
    <w:rsid w:val="00100157"/>
    <w:rsid w:val="001018B8"/>
    <w:rsid w:val="0010622E"/>
    <w:rsid w:val="00106AB9"/>
    <w:rsid w:val="0013055B"/>
    <w:rsid w:val="00133FD2"/>
    <w:rsid w:val="00143AF5"/>
    <w:rsid w:val="0014569C"/>
    <w:rsid w:val="00147C87"/>
    <w:rsid w:val="001573F4"/>
    <w:rsid w:val="0017694A"/>
    <w:rsid w:val="00182E84"/>
    <w:rsid w:val="0018429C"/>
    <w:rsid w:val="00187C25"/>
    <w:rsid w:val="001A0E02"/>
    <w:rsid w:val="001A1BE4"/>
    <w:rsid w:val="001A7CC7"/>
    <w:rsid w:val="001B09C1"/>
    <w:rsid w:val="001B2E63"/>
    <w:rsid w:val="001B35C0"/>
    <w:rsid w:val="001B4BAF"/>
    <w:rsid w:val="001B7289"/>
    <w:rsid w:val="001C1054"/>
    <w:rsid w:val="001D207F"/>
    <w:rsid w:val="001E79BD"/>
    <w:rsid w:val="001F3131"/>
    <w:rsid w:val="00200774"/>
    <w:rsid w:val="00204EBD"/>
    <w:rsid w:val="0020785A"/>
    <w:rsid w:val="002151C9"/>
    <w:rsid w:val="00216BA7"/>
    <w:rsid w:val="00220E51"/>
    <w:rsid w:val="002213A5"/>
    <w:rsid w:val="002360D2"/>
    <w:rsid w:val="002503DA"/>
    <w:rsid w:val="0025652F"/>
    <w:rsid w:val="00256DDB"/>
    <w:rsid w:val="002608E8"/>
    <w:rsid w:val="002616ED"/>
    <w:rsid w:val="00263667"/>
    <w:rsid w:val="002764D3"/>
    <w:rsid w:val="00277B32"/>
    <w:rsid w:val="00292C8D"/>
    <w:rsid w:val="002941AE"/>
    <w:rsid w:val="0029692B"/>
    <w:rsid w:val="002A376C"/>
    <w:rsid w:val="002C4F46"/>
    <w:rsid w:val="002C74E2"/>
    <w:rsid w:val="002D0103"/>
    <w:rsid w:val="002D0564"/>
    <w:rsid w:val="002E1B17"/>
    <w:rsid w:val="002F47CC"/>
    <w:rsid w:val="003012E6"/>
    <w:rsid w:val="00302EC0"/>
    <w:rsid w:val="00303E96"/>
    <w:rsid w:val="00315B0C"/>
    <w:rsid w:val="00322A7E"/>
    <w:rsid w:val="003334EA"/>
    <w:rsid w:val="00335890"/>
    <w:rsid w:val="0034051F"/>
    <w:rsid w:val="00343B78"/>
    <w:rsid w:val="0035547F"/>
    <w:rsid w:val="003566D3"/>
    <w:rsid w:val="003572F9"/>
    <w:rsid w:val="003A382C"/>
    <w:rsid w:val="003C3F62"/>
    <w:rsid w:val="003D55EB"/>
    <w:rsid w:val="003E3B0A"/>
    <w:rsid w:val="003E4494"/>
    <w:rsid w:val="003F4A2C"/>
    <w:rsid w:val="003F7DD9"/>
    <w:rsid w:val="004039E6"/>
    <w:rsid w:val="0040555A"/>
    <w:rsid w:val="00413E07"/>
    <w:rsid w:val="0041690C"/>
    <w:rsid w:val="00440703"/>
    <w:rsid w:val="004432D2"/>
    <w:rsid w:val="0046172E"/>
    <w:rsid w:val="00477DB1"/>
    <w:rsid w:val="004A0EDA"/>
    <w:rsid w:val="004A2ACC"/>
    <w:rsid w:val="004B16B7"/>
    <w:rsid w:val="004B5678"/>
    <w:rsid w:val="004D1805"/>
    <w:rsid w:val="004F1007"/>
    <w:rsid w:val="005004D3"/>
    <w:rsid w:val="00512581"/>
    <w:rsid w:val="00512F40"/>
    <w:rsid w:val="00527E4D"/>
    <w:rsid w:val="00536BFA"/>
    <w:rsid w:val="00542DF3"/>
    <w:rsid w:val="0055571E"/>
    <w:rsid w:val="00564EFD"/>
    <w:rsid w:val="00574F2B"/>
    <w:rsid w:val="005860A5"/>
    <w:rsid w:val="005952DF"/>
    <w:rsid w:val="005A1BA8"/>
    <w:rsid w:val="005A4D11"/>
    <w:rsid w:val="005D5FB0"/>
    <w:rsid w:val="005F54BF"/>
    <w:rsid w:val="0060396F"/>
    <w:rsid w:val="006146DE"/>
    <w:rsid w:val="0063284C"/>
    <w:rsid w:val="0063373F"/>
    <w:rsid w:val="00646600"/>
    <w:rsid w:val="006526E0"/>
    <w:rsid w:val="006536D0"/>
    <w:rsid w:val="00657B2F"/>
    <w:rsid w:val="006A0B18"/>
    <w:rsid w:val="006A6E3C"/>
    <w:rsid w:val="006C6972"/>
    <w:rsid w:val="006D596F"/>
    <w:rsid w:val="006F1D97"/>
    <w:rsid w:val="0071146E"/>
    <w:rsid w:val="00720260"/>
    <w:rsid w:val="00720BDC"/>
    <w:rsid w:val="00734D62"/>
    <w:rsid w:val="00741EFB"/>
    <w:rsid w:val="00744449"/>
    <w:rsid w:val="00745451"/>
    <w:rsid w:val="0075640B"/>
    <w:rsid w:val="00756916"/>
    <w:rsid w:val="00757B71"/>
    <w:rsid w:val="00763B7B"/>
    <w:rsid w:val="0076511A"/>
    <w:rsid w:val="007708D5"/>
    <w:rsid w:val="00770D4B"/>
    <w:rsid w:val="00781573"/>
    <w:rsid w:val="00784795"/>
    <w:rsid w:val="007941AE"/>
    <w:rsid w:val="007A1D12"/>
    <w:rsid w:val="007B11B6"/>
    <w:rsid w:val="007B3AAA"/>
    <w:rsid w:val="007B5073"/>
    <w:rsid w:val="007B7C2A"/>
    <w:rsid w:val="007C121C"/>
    <w:rsid w:val="007E4172"/>
    <w:rsid w:val="007E5E1E"/>
    <w:rsid w:val="007F42B6"/>
    <w:rsid w:val="008164F8"/>
    <w:rsid w:val="00817033"/>
    <w:rsid w:val="00825C09"/>
    <w:rsid w:val="00826466"/>
    <w:rsid w:val="00830605"/>
    <w:rsid w:val="008454D3"/>
    <w:rsid w:val="00872DC3"/>
    <w:rsid w:val="008A1D12"/>
    <w:rsid w:val="008A7F12"/>
    <w:rsid w:val="008B6845"/>
    <w:rsid w:val="008C5816"/>
    <w:rsid w:val="008E3B6E"/>
    <w:rsid w:val="008E4F3F"/>
    <w:rsid w:val="009174B4"/>
    <w:rsid w:val="00921E25"/>
    <w:rsid w:val="009229F4"/>
    <w:rsid w:val="009417A2"/>
    <w:rsid w:val="00944A0E"/>
    <w:rsid w:val="0095294A"/>
    <w:rsid w:val="00956F4B"/>
    <w:rsid w:val="009600BB"/>
    <w:rsid w:val="0097299F"/>
    <w:rsid w:val="00972DFE"/>
    <w:rsid w:val="0098076D"/>
    <w:rsid w:val="00980ED5"/>
    <w:rsid w:val="009869FF"/>
    <w:rsid w:val="00993E01"/>
    <w:rsid w:val="00996FAE"/>
    <w:rsid w:val="009A4386"/>
    <w:rsid w:val="009B16A0"/>
    <w:rsid w:val="009B2A2D"/>
    <w:rsid w:val="009C091C"/>
    <w:rsid w:val="009D2278"/>
    <w:rsid w:val="009E66ED"/>
    <w:rsid w:val="009F58BB"/>
    <w:rsid w:val="00A00F40"/>
    <w:rsid w:val="00A0291A"/>
    <w:rsid w:val="00A03A57"/>
    <w:rsid w:val="00A05E3A"/>
    <w:rsid w:val="00A13B24"/>
    <w:rsid w:val="00A17A78"/>
    <w:rsid w:val="00A279E1"/>
    <w:rsid w:val="00A55650"/>
    <w:rsid w:val="00A60A9C"/>
    <w:rsid w:val="00A60D32"/>
    <w:rsid w:val="00A75AE9"/>
    <w:rsid w:val="00A908F1"/>
    <w:rsid w:val="00AC29C2"/>
    <w:rsid w:val="00AC2EBD"/>
    <w:rsid w:val="00AC59A9"/>
    <w:rsid w:val="00AD6051"/>
    <w:rsid w:val="00AE2D7B"/>
    <w:rsid w:val="00AE3044"/>
    <w:rsid w:val="00AE4CFB"/>
    <w:rsid w:val="00AF3BC2"/>
    <w:rsid w:val="00AF6004"/>
    <w:rsid w:val="00B017B8"/>
    <w:rsid w:val="00B13BED"/>
    <w:rsid w:val="00B14BE7"/>
    <w:rsid w:val="00B17C4C"/>
    <w:rsid w:val="00B2083F"/>
    <w:rsid w:val="00B21BA3"/>
    <w:rsid w:val="00B40083"/>
    <w:rsid w:val="00B415C9"/>
    <w:rsid w:val="00B513B8"/>
    <w:rsid w:val="00B5435C"/>
    <w:rsid w:val="00B943CC"/>
    <w:rsid w:val="00BA3966"/>
    <w:rsid w:val="00BA45D7"/>
    <w:rsid w:val="00BD2BE2"/>
    <w:rsid w:val="00BD5246"/>
    <w:rsid w:val="00BF47CF"/>
    <w:rsid w:val="00BF4C28"/>
    <w:rsid w:val="00C25E47"/>
    <w:rsid w:val="00C52864"/>
    <w:rsid w:val="00C5350B"/>
    <w:rsid w:val="00C60F27"/>
    <w:rsid w:val="00C82712"/>
    <w:rsid w:val="00C84A93"/>
    <w:rsid w:val="00CC0485"/>
    <w:rsid w:val="00CC5E18"/>
    <w:rsid w:val="00CD076D"/>
    <w:rsid w:val="00CD34F5"/>
    <w:rsid w:val="00CE590F"/>
    <w:rsid w:val="00CE7591"/>
    <w:rsid w:val="00CF449D"/>
    <w:rsid w:val="00CF6D36"/>
    <w:rsid w:val="00D01B55"/>
    <w:rsid w:val="00D03274"/>
    <w:rsid w:val="00D11DDA"/>
    <w:rsid w:val="00D51BD3"/>
    <w:rsid w:val="00D60006"/>
    <w:rsid w:val="00D74C36"/>
    <w:rsid w:val="00D7654F"/>
    <w:rsid w:val="00D82D31"/>
    <w:rsid w:val="00D85FD6"/>
    <w:rsid w:val="00DA49AA"/>
    <w:rsid w:val="00DA4AF4"/>
    <w:rsid w:val="00DC04EE"/>
    <w:rsid w:val="00DD51B0"/>
    <w:rsid w:val="00E052F5"/>
    <w:rsid w:val="00E11F33"/>
    <w:rsid w:val="00E13A91"/>
    <w:rsid w:val="00E15538"/>
    <w:rsid w:val="00E17242"/>
    <w:rsid w:val="00E37F39"/>
    <w:rsid w:val="00E52653"/>
    <w:rsid w:val="00E53351"/>
    <w:rsid w:val="00E53D1A"/>
    <w:rsid w:val="00E54097"/>
    <w:rsid w:val="00E600AA"/>
    <w:rsid w:val="00EA595E"/>
    <w:rsid w:val="00EB02B3"/>
    <w:rsid w:val="00ED34DD"/>
    <w:rsid w:val="00ED4704"/>
    <w:rsid w:val="00EE092F"/>
    <w:rsid w:val="00EF720D"/>
    <w:rsid w:val="00F0296F"/>
    <w:rsid w:val="00F17DFE"/>
    <w:rsid w:val="00F21CA8"/>
    <w:rsid w:val="00F2325E"/>
    <w:rsid w:val="00F25678"/>
    <w:rsid w:val="00F34784"/>
    <w:rsid w:val="00F348A1"/>
    <w:rsid w:val="00F37A29"/>
    <w:rsid w:val="00F415B3"/>
    <w:rsid w:val="00F4342C"/>
    <w:rsid w:val="00F47CC0"/>
    <w:rsid w:val="00F84DE8"/>
    <w:rsid w:val="00FA1B75"/>
    <w:rsid w:val="00FC2DB4"/>
    <w:rsid w:val="00FE196D"/>
    <w:rsid w:val="00FF13A0"/>
    <w:rsid w:val="00FF3FAB"/>
    <w:rsid w:val="00FF4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EB0EF5A-DB8B-487E-87B8-D204EF33B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E18"/>
    <w:pPr>
      <w:widowControl w:val="0"/>
      <w:snapToGrid w:val="0"/>
      <w:spacing w:after="0" w:line="240" w:lineRule="auto"/>
      <w:ind w:firstLine="720"/>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6511A"/>
    <w:pPr>
      <w:keepNext/>
      <w:keepLines/>
      <w:widowControl/>
      <w:snapToGrid/>
      <w:spacing w:before="480" w:line="276" w:lineRule="auto"/>
      <w:ind w:firstLine="0"/>
      <w:outlineLvl w:val="0"/>
    </w:pPr>
    <w:rPr>
      <w:rFonts w:ascii="Cambria" w:hAnsi="Cambria"/>
      <w:b/>
      <w:bCs/>
      <w:color w:val="365F91"/>
      <w:sz w:val="28"/>
      <w:szCs w:val="28"/>
      <w:lang w:val="en-US" w:eastAsia="en-US"/>
    </w:rPr>
  </w:style>
  <w:style w:type="paragraph" w:styleId="2">
    <w:name w:val="heading 2"/>
    <w:basedOn w:val="a"/>
    <w:next w:val="a"/>
    <w:link w:val="20"/>
    <w:uiPriority w:val="99"/>
    <w:qFormat/>
    <w:rsid w:val="0076511A"/>
    <w:pPr>
      <w:keepNext/>
      <w:keepLines/>
      <w:widowControl/>
      <w:snapToGrid/>
      <w:spacing w:before="200" w:line="276" w:lineRule="auto"/>
      <w:ind w:firstLine="0"/>
      <w:outlineLvl w:val="1"/>
    </w:pPr>
    <w:rPr>
      <w:rFonts w:ascii="Cambria" w:hAnsi="Cambria"/>
      <w:b/>
      <w:bCs/>
      <w:color w:val="4F81BD"/>
      <w:sz w:val="26"/>
      <w:szCs w:val="26"/>
      <w:lang w:val="en-US"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6511A"/>
    <w:rPr>
      <w:rFonts w:ascii="Cambria" w:eastAsia="Times New Roman" w:hAnsi="Cambria" w:cs="Times New Roman"/>
      <w:b/>
      <w:bCs/>
      <w:color w:val="365F91"/>
      <w:sz w:val="28"/>
      <w:szCs w:val="28"/>
      <w:lang w:val="en-US"/>
    </w:rPr>
  </w:style>
  <w:style w:type="character" w:customStyle="1" w:styleId="20">
    <w:name w:val="Заголовок 2 Знак"/>
    <w:basedOn w:val="a0"/>
    <w:link w:val="2"/>
    <w:uiPriority w:val="99"/>
    <w:rsid w:val="0076511A"/>
    <w:rPr>
      <w:rFonts w:ascii="Cambria" w:eastAsia="Times New Roman" w:hAnsi="Cambria" w:cs="Times New Roman"/>
      <w:b/>
      <w:bCs/>
      <w:color w:val="4F81BD"/>
      <w:sz w:val="26"/>
      <w:szCs w:val="26"/>
      <w:lang w:val="en-US"/>
    </w:rPr>
  </w:style>
  <w:style w:type="paragraph" w:customStyle="1" w:styleId="11">
    <w:name w:val="Без интервала1"/>
    <w:uiPriority w:val="99"/>
    <w:rsid w:val="00657B2F"/>
    <w:pPr>
      <w:suppressAutoHyphens/>
      <w:spacing w:after="0" w:line="240" w:lineRule="auto"/>
    </w:pPr>
    <w:rPr>
      <w:rFonts w:ascii="Times New Roman" w:eastAsia="Times New Roman" w:hAnsi="Times New Roman" w:cs="Times New Roman"/>
      <w:lang w:eastAsia="ar-SA"/>
    </w:rPr>
  </w:style>
  <w:style w:type="character" w:styleId="a3">
    <w:name w:val="Hyperlink"/>
    <w:unhideWhenUsed/>
    <w:rsid w:val="00657B2F"/>
    <w:rPr>
      <w:color w:val="0000FF"/>
      <w:u w:val="single"/>
    </w:rPr>
  </w:style>
  <w:style w:type="paragraph" w:customStyle="1" w:styleId="12">
    <w:name w:val="Абзац списка1"/>
    <w:basedOn w:val="a"/>
    <w:rsid w:val="00657B2F"/>
    <w:pPr>
      <w:widowControl/>
      <w:suppressAutoHyphens/>
      <w:snapToGrid/>
      <w:ind w:left="708" w:firstLine="0"/>
    </w:pPr>
    <w:rPr>
      <w:sz w:val="20"/>
      <w:szCs w:val="20"/>
      <w:lang w:eastAsia="zh-CN"/>
    </w:rPr>
  </w:style>
  <w:style w:type="paragraph" w:styleId="a4">
    <w:name w:val="Body Text Indent"/>
    <w:basedOn w:val="a"/>
    <w:link w:val="a5"/>
    <w:unhideWhenUsed/>
    <w:rsid w:val="00741EFB"/>
    <w:pPr>
      <w:widowControl/>
      <w:suppressAutoHyphens/>
      <w:snapToGrid/>
      <w:spacing w:after="120"/>
      <w:ind w:left="283" w:firstLine="0"/>
    </w:pPr>
    <w:rPr>
      <w:lang w:eastAsia="ar-SA"/>
    </w:rPr>
  </w:style>
  <w:style w:type="character" w:customStyle="1" w:styleId="a5">
    <w:name w:val="Основной текст с отступом Знак"/>
    <w:basedOn w:val="a0"/>
    <w:link w:val="a4"/>
    <w:rsid w:val="00741EFB"/>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741EFB"/>
    <w:pPr>
      <w:widowControl/>
      <w:suppressAutoHyphens/>
      <w:snapToGrid/>
      <w:ind w:left="720" w:firstLine="0"/>
      <w:contextualSpacing/>
    </w:pPr>
    <w:rPr>
      <w:rFonts w:eastAsia="Lucida Sans Unicode" w:cs="Mangal"/>
      <w:color w:val="000000"/>
      <w:kern w:val="2"/>
      <w:sz w:val="26"/>
      <w:szCs w:val="23"/>
      <w:lang w:eastAsia="hi-IN" w:bidi="hi-IN"/>
    </w:rPr>
  </w:style>
  <w:style w:type="character" w:customStyle="1" w:styleId="a7">
    <w:name w:val="Абзац списка Знак"/>
    <w:link w:val="a6"/>
    <w:uiPriority w:val="34"/>
    <w:locked/>
    <w:rsid w:val="00741EFB"/>
    <w:rPr>
      <w:rFonts w:ascii="Times New Roman" w:eastAsia="Lucida Sans Unicode" w:hAnsi="Times New Roman" w:cs="Mangal"/>
      <w:color w:val="000000"/>
      <w:kern w:val="2"/>
      <w:sz w:val="26"/>
      <w:szCs w:val="23"/>
      <w:lang w:eastAsia="hi-IN" w:bidi="hi-IN"/>
    </w:rPr>
  </w:style>
  <w:style w:type="paragraph" w:customStyle="1" w:styleId="3">
    <w:name w:val="Пункт_3"/>
    <w:basedOn w:val="a"/>
    <w:rsid w:val="00741EFB"/>
    <w:pPr>
      <w:widowControl/>
      <w:suppressAutoHyphens/>
      <w:snapToGrid/>
      <w:spacing w:line="360" w:lineRule="auto"/>
      <w:ind w:firstLine="0"/>
      <w:jc w:val="both"/>
    </w:pPr>
    <w:rPr>
      <w:rFonts w:ascii="Calibri" w:eastAsia="Lucida Sans Unicode" w:hAnsi="Calibri" w:cs="Calibri"/>
      <w:color w:val="00000A"/>
      <w:kern w:val="2"/>
      <w:sz w:val="28"/>
      <w:szCs w:val="22"/>
      <w:lang w:eastAsia="hi-IN" w:bidi="hi-IN"/>
    </w:rPr>
  </w:style>
  <w:style w:type="character" w:styleId="a8">
    <w:name w:val="Strong"/>
    <w:basedOn w:val="a0"/>
    <w:uiPriority w:val="22"/>
    <w:qFormat/>
    <w:rsid w:val="00741EFB"/>
    <w:rPr>
      <w:b/>
      <w:bCs/>
    </w:rPr>
  </w:style>
  <w:style w:type="paragraph" w:customStyle="1" w:styleId="ConsPlusNormal">
    <w:name w:val="ConsPlusNormal"/>
    <w:link w:val="ConsPlusNormal0"/>
    <w:rsid w:val="003E44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781573"/>
    <w:rPr>
      <w:rFonts w:ascii="Arial" w:eastAsia="Times New Roman" w:hAnsi="Arial" w:cs="Arial"/>
      <w:sz w:val="20"/>
      <w:szCs w:val="20"/>
      <w:lang w:eastAsia="ru-RU"/>
    </w:rPr>
  </w:style>
  <w:style w:type="table" w:styleId="a9">
    <w:name w:val="Table Grid"/>
    <w:basedOn w:val="a1"/>
    <w:uiPriority w:val="39"/>
    <w:rsid w:val="00F347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ody Text"/>
    <w:basedOn w:val="a"/>
    <w:link w:val="ab"/>
    <w:rsid w:val="00F34784"/>
    <w:pPr>
      <w:widowControl/>
      <w:snapToGrid/>
      <w:spacing w:after="120"/>
      <w:ind w:firstLine="0"/>
    </w:pPr>
  </w:style>
  <w:style w:type="character" w:customStyle="1" w:styleId="ab">
    <w:name w:val="Основной текст Знак"/>
    <w:basedOn w:val="a0"/>
    <w:link w:val="aa"/>
    <w:rsid w:val="00F34784"/>
    <w:rPr>
      <w:rFonts w:ascii="Times New Roman" w:eastAsia="Times New Roman" w:hAnsi="Times New Roman" w:cs="Times New Roman"/>
      <w:sz w:val="24"/>
      <w:szCs w:val="24"/>
      <w:lang w:eastAsia="ru-RU"/>
    </w:rPr>
  </w:style>
  <w:style w:type="paragraph" w:customStyle="1" w:styleId="ac">
    <w:name w:val="Таблица"/>
    <w:basedOn w:val="a"/>
    <w:rsid w:val="00F34784"/>
    <w:pPr>
      <w:widowControl/>
      <w:snapToGrid/>
      <w:spacing w:before="60" w:after="60"/>
      <w:ind w:firstLine="0"/>
    </w:pPr>
    <w:rPr>
      <w:rFonts w:ascii="Calibri" w:eastAsia="Arial" w:hAnsi="Calibri"/>
      <w:sz w:val="22"/>
      <w:szCs w:val="20"/>
      <w:lang w:eastAsia="en-US"/>
    </w:rPr>
  </w:style>
  <w:style w:type="paragraph" w:customStyle="1" w:styleId="ConsPlusTitle">
    <w:name w:val="ConsPlusTitle"/>
    <w:rsid w:val="00302EC0"/>
    <w:pPr>
      <w:widowControl w:val="0"/>
      <w:autoSpaceDE w:val="0"/>
      <w:autoSpaceDN w:val="0"/>
      <w:spacing w:after="0" w:line="240" w:lineRule="auto"/>
    </w:pPr>
    <w:rPr>
      <w:rFonts w:ascii="Calibri" w:eastAsia="Times New Roman" w:hAnsi="Calibri" w:cs="Calibri"/>
      <w:b/>
      <w:szCs w:val="20"/>
      <w:lang w:eastAsia="ru-RU"/>
    </w:rPr>
  </w:style>
  <w:style w:type="paragraph" w:styleId="ad">
    <w:name w:val="Normal (Web)"/>
    <w:basedOn w:val="a"/>
    <w:uiPriority w:val="99"/>
    <w:semiHidden/>
    <w:unhideWhenUsed/>
    <w:rsid w:val="00B14BE7"/>
    <w:pPr>
      <w:widowControl/>
      <w:snapToGrid/>
      <w:spacing w:after="150"/>
      <w:ind w:firstLine="0"/>
    </w:pPr>
  </w:style>
  <w:style w:type="paragraph" w:styleId="ae">
    <w:name w:val="Balloon Text"/>
    <w:basedOn w:val="a"/>
    <w:link w:val="af"/>
    <w:uiPriority w:val="99"/>
    <w:semiHidden/>
    <w:unhideWhenUsed/>
    <w:rsid w:val="00A75AE9"/>
    <w:rPr>
      <w:rFonts w:ascii="Segoe UI" w:hAnsi="Segoe UI" w:cs="Segoe UI"/>
      <w:sz w:val="18"/>
      <w:szCs w:val="18"/>
    </w:rPr>
  </w:style>
  <w:style w:type="character" w:customStyle="1" w:styleId="af">
    <w:name w:val="Текст выноски Знак"/>
    <w:basedOn w:val="a0"/>
    <w:link w:val="ae"/>
    <w:uiPriority w:val="99"/>
    <w:semiHidden/>
    <w:rsid w:val="00A75AE9"/>
    <w:rPr>
      <w:rFonts w:ascii="Segoe UI" w:eastAsia="Times New Roman" w:hAnsi="Segoe UI" w:cs="Segoe UI"/>
      <w:sz w:val="18"/>
      <w:szCs w:val="18"/>
      <w:lang w:eastAsia="ru-RU"/>
    </w:rPr>
  </w:style>
  <w:style w:type="paragraph" w:customStyle="1" w:styleId="30">
    <w:name w:val="Стиль3 Знак Знак"/>
    <w:basedOn w:val="a"/>
    <w:link w:val="31"/>
    <w:uiPriority w:val="99"/>
    <w:rsid w:val="003566D3"/>
    <w:pPr>
      <w:tabs>
        <w:tab w:val="num" w:pos="227"/>
      </w:tabs>
      <w:adjustRightInd w:val="0"/>
      <w:snapToGrid/>
      <w:ind w:firstLine="0"/>
      <w:jc w:val="both"/>
      <w:textAlignment w:val="baseline"/>
    </w:pPr>
    <w:rPr>
      <w:szCs w:val="20"/>
    </w:rPr>
  </w:style>
  <w:style w:type="paragraph" w:customStyle="1" w:styleId="Standard">
    <w:name w:val="Standard"/>
    <w:rsid w:val="003566D3"/>
    <w:pPr>
      <w:widowControl w:val="0"/>
      <w:suppressAutoHyphens/>
      <w:autoSpaceDN w:val="0"/>
      <w:spacing w:after="0" w:line="240" w:lineRule="auto"/>
    </w:pPr>
    <w:rPr>
      <w:rFonts w:ascii="Liberation Serif" w:eastAsia="Droid Sans Fallback" w:hAnsi="Liberation Serif" w:cs="FreeSans"/>
      <w:kern w:val="3"/>
      <w:sz w:val="24"/>
      <w:szCs w:val="24"/>
      <w:lang w:eastAsia="zh-CN" w:bidi="hi-IN"/>
    </w:rPr>
  </w:style>
  <w:style w:type="paragraph" w:customStyle="1" w:styleId="32">
    <w:name w:val="Стиль3"/>
    <w:basedOn w:val="21"/>
    <w:uiPriority w:val="99"/>
    <w:rsid w:val="003566D3"/>
    <w:pPr>
      <w:tabs>
        <w:tab w:val="left" w:pos="1307"/>
      </w:tabs>
      <w:suppressAutoHyphens/>
      <w:snapToGrid/>
      <w:spacing w:after="0" w:line="100" w:lineRule="atLeast"/>
      <w:ind w:left="1080" w:firstLine="0"/>
      <w:jc w:val="both"/>
      <w:textAlignment w:val="baseline"/>
    </w:pPr>
    <w:rPr>
      <w:rFonts w:ascii="Liberation Serif" w:eastAsia="SimSun" w:hAnsi="Liberation Serif" w:cs="Mangal"/>
      <w:lang w:eastAsia="zh-CN" w:bidi="hi-IN"/>
    </w:rPr>
  </w:style>
  <w:style w:type="character" w:customStyle="1" w:styleId="31">
    <w:name w:val="Стиль3 Знак Знак Знак"/>
    <w:link w:val="30"/>
    <w:uiPriority w:val="99"/>
    <w:locked/>
    <w:rsid w:val="003566D3"/>
    <w:rPr>
      <w:rFonts w:ascii="Times New Roman" w:eastAsia="Times New Roman" w:hAnsi="Times New Roman" w:cs="Times New Roman"/>
      <w:sz w:val="24"/>
      <w:szCs w:val="20"/>
      <w:lang w:eastAsia="ru-RU"/>
    </w:rPr>
  </w:style>
  <w:style w:type="paragraph" w:customStyle="1" w:styleId="22">
    <w:name w:val="Пункт_2"/>
    <w:basedOn w:val="a"/>
    <w:rsid w:val="003566D3"/>
    <w:pPr>
      <w:widowControl/>
      <w:suppressAutoHyphens/>
      <w:snapToGrid/>
      <w:spacing w:line="360" w:lineRule="auto"/>
      <w:ind w:firstLine="0"/>
      <w:jc w:val="both"/>
    </w:pPr>
    <w:rPr>
      <w:rFonts w:ascii="Calibri" w:eastAsia="Lucida Sans Unicode" w:hAnsi="Calibri" w:cs="Calibri"/>
      <w:color w:val="00000A"/>
      <w:kern w:val="1"/>
      <w:sz w:val="28"/>
      <w:szCs w:val="22"/>
      <w:lang w:eastAsia="hi-IN" w:bidi="hi-IN"/>
    </w:rPr>
  </w:style>
  <w:style w:type="paragraph" w:customStyle="1" w:styleId="13">
    <w:name w:val="Текст1"/>
    <w:basedOn w:val="a"/>
    <w:rsid w:val="003566D3"/>
    <w:pPr>
      <w:widowControl/>
      <w:suppressAutoHyphens/>
      <w:snapToGrid/>
      <w:spacing w:line="100" w:lineRule="atLeast"/>
      <w:ind w:firstLine="0"/>
    </w:pPr>
    <w:rPr>
      <w:rFonts w:ascii="Consolas" w:eastAsia="Lucida Sans Unicode" w:hAnsi="Consolas" w:cs="Mangal"/>
      <w:color w:val="000000"/>
      <w:kern w:val="1"/>
      <w:sz w:val="21"/>
      <w:szCs w:val="21"/>
      <w:lang w:eastAsia="hi-IN" w:bidi="hi-IN"/>
    </w:rPr>
  </w:style>
  <w:style w:type="paragraph" w:styleId="21">
    <w:name w:val="Body Text Indent 2"/>
    <w:basedOn w:val="a"/>
    <w:link w:val="23"/>
    <w:uiPriority w:val="99"/>
    <w:semiHidden/>
    <w:unhideWhenUsed/>
    <w:rsid w:val="003566D3"/>
    <w:pPr>
      <w:spacing w:after="120" w:line="480" w:lineRule="auto"/>
      <w:ind w:left="283"/>
    </w:pPr>
  </w:style>
  <w:style w:type="character" w:customStyle="1" w:styleId="23">
    <w:name w:val="Основной текст с отступом 2 Знак"/>
    <w:basedOn w:val="a0"/>
    <w:link w:val="21"/>
    <w:uiPriority w:val="99"/>
    <w:semiHidden/>
    <w:rsid w:val="003566D3"/>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147C87"/>
    <w:pPr>
      <w:tabs>
        <w:tab w:val="center" w:pos="4677"/>
        <w:tab w:val="right" w:pos="9355"/>
      </w:tabs>
    </w:pPr>
  </w:style>
  <w:style w:type="character" w:customStyle="1" w:styleId="af1">
    <w:name w:val="Верхний колонтитул Знак"/>
    <w:basedOn w:val="a0"/>
    <w:link w:val="af0"/>
    <w:uiPriority w:val="99"/>
    <w:rsid w:val="00147C87"/>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147C87"/>
    <w:pPr>
      <w:tabs>
        <w:tab w:val="center" w:pos="4677"/>
        <w:tab w:val="right" w:pos="9355"/>
      </w:tabs>
    </w:pPr>
  </w:style>
  <w:style w:type="character" w:customStyle="1" w:styleId="af3">
    <w:name w:val="Нижний колонтитул Знак"/>
    <w:basedOn w:val="a0"/>
    <w:link w:val="af2"/>
    <w:uiPriority w:val="99"/>
    <w:rsid w:val="00147C8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02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hyperlink" Target="http://www.rts-tender.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www.rts-tender.ru" TargetMode="External"/><Relationship Id="rId2" Type="http://schemas.openxmlformats.org/officeDocument/2006/relationships/numbering" Target="numbering.xml"/><Relationship Id="rId16" Type="http://schemas.openxmlformats.org/officeDocument/2006/relationships/hyperlink" Target="consultantplus://offline/ref=750731E86FF250639C3A398909F93CC296ABB8B15E23AD62DDBCA7CF1464CF5F875D404E04ABM7F7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AAC5560FD3DF46DDE95CBF329CC8FA19B927BA3FB0805143224E82B1C7E69E30822FFzAy4G" TargetMode="External"/><Relationship Id="rId5" Type="http://schemas.openxmlformats.org/officeDocument/2006/relationships/webSettings" Target="webSettings.xml"/><Relationship Id="rId15" Type="http://schemas.openxmlformats.org/officeDocument/2006/relationships/hyperlink" Target="consultantplus://offline/ref=750731E86FF250639C3A398909F93CC296ABB8B15E23AD62DDBCA7CF1464CF5F875D404E04A9M7F0I" TargetMode="External"/><Relationship Id="rId10" Type="http://schemas.openxmlformats.org/officeDocument/2006/relationships/hyperlink" Target="http://www.rts-tender.ru" TargetMode="External"/><Relationship Id="rId19"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hyperlink" Target="consultantplus://offline/ref=750731E86FF250639C3A398909F93CC296AAB8B25220AD62DDBCA7CF1464CF5F875D404A04MAF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96BEA-4058-4DF3-8F0A-2C5168194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1</Pages>
  <Words>16803</Words>
  <Characters>95783</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Mihailichenko_O</dc:creator>
  <cp:lastModifiedBy>MochalovaT</cp:lastModifiedBy>
  <cp:revision>35</cp:revision>
  <cp:lastPrinted>2018-01-31T13:10:00Z</cp:lastPrinted>
  <dcterms:created xsi:type="dcterms:W3CDTF">2017-01-20T14:25:00Z</dcterms:created>
  <dcterms:modified xsi:type="dcterms:W3CDTF">2018-11-19T12:51:00Z</dcterms:modified>
</cp:coreProperties>
</file>