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Pr="00863BAB" w:rsidRDefault="00741EFB" w:rsidP="00741EFB">
      <w:pPr>
        <w:jc w:val="center"/>
        <w:rPr>
          <w:b/>
          <w:bCs/>
        </w:rPr>
      </w:pPr>
      <w:r w:rsidRPr="00863BAB">
        <w:rPr>
          <w:b/>
          <w:bCs/>
        </w:rPr>
        <w:t>Государственное областное автономное</w:t>
      </w:r>
    </w:p>
    <w:p w:rsidR="00741EFB" w:rsidRPr="00863BAB" w:rsidRDefault="00741EFB" w:rsidP="00741EFB">
      <w:pPr>
        <w:jc w:val="center"/>
        <w:rPr>
          <w:b/>
          <w:bCs/>
        </w:rPr>
      </w:pPr>
      <w:r w:rsidRPr="00863BAB">
        <w:rPr>
          <w:b/>
          <w:bCs/>
        </w:rPr>
        <w:t>учреждение социального обслуживания населения</w:t>
      </w:r>
    </w:p>
    <w:p w:rsidR="00741EFB" w:rsidRPr="00863BAB" w:rsidRDefault="00741EFB" w:rsidP="00741EFB">
      <w:pPr>
        <w:keepNext/>
        <w:pBdr>
          <w:bottom w:val="single" w:sz="8" w:space="1" w:color="000000"/>
        </w:pBdr>
        <w:tabs>
          <w:tab w:val="left" w:pos="2552"/>
        </w:tabs>
        <w:spacing w:before="240" w:after="60"/>
        <w:jc w:val="center"/>
        <w:rPr>
          <w:b/>
          <w:color w:val="000000"/>
          <w:kern w:val="2"/>
        </w:rPr>
      </w:pPr>
      <w:r w:rsidRPr="00863BAB">
        <w:rPr>
          <w:b/>
          <w:color w:val="000000"/>
          <w:kern w:val="2"/>
        </w:rPr>
        <w:t xml:space="preserve"> «</w:t>
      </w:r>
      <w:r w:rsidR="00FC2DB4" w:rsidRPr="00863BAB">
        <w:rPr>
          <w:b/>
          <w:color w:val="000000"/>
          <w:kern w:val="2"/>
        </w:rPr>
        <w:t>Комплексный центр социального обслуживания населения ЗАТО г.Североморск</w:t>
      </w:r>
      <w:r w:rsidRPr="00863BAB">
        <w:rPr>
          <w:b/>
          <w:color w:val="000000"/>
          <w:kern w:val="2"/>
        </w:rPr>
        <w:t>»</w:t>
      </w:r>
    </w:p>
    <w:p w:rsidR="00741EFB" w:rsidRPr="00863BAB" w:rsidRDefault="00741EFB" w:rsidP="00741EFB">
      <w:pPr>
        <w:ind w:firstLine="0"/>
        <w:rPr>
          <w:color w:val="000000"/>
        </w:rPr>
      </w:pPr>
      <w:r w:rsidRPr="00863BAB">
        <w:rPr>
          <w:color w:val="000000"/>
        </w:rPr>
        <w:t>184601, г. Североморск, Мурманской области,</w:t>
      </w:r>
    </w:p>
    <w:p w:rsidR="00741EFB" w:rsidRPr="00863BAB" w:rsidRDefault="00741EFB" w:rsidP="00741EFB">
      <w:pPr>
        <w:ind w:firstLine="0"/>
        <w:rPr>
          <w:color w:val="000000"/>
        </w:rPr>
      </w:pPr>
      <w:r w:rsidRPr="00863BAB">
        <w:rPr>
          <w:color w:val="000000"/>
        </w:rPr>
        <w:t xml:space="preserve">ул. Гвардейская, 5, тел./факс 8 (815-37) 5-93-69, </w:t>
      </w:r>
    </w:p>
    <w:p w:rsidR="00741EFB" w:rsidRPr="009E13D0" w:rsidRDefault="00741EFB" w:rsidP="00741EFB">
      <w:pPr>
        <w:ind w:firstLine="0"/>
        <w:rPr>
          <w:color w:val="000000"/>
          <w:lang w:val="en-US"/>
        </w:rPr>
      </w:pPr>
      <w:r w:rsidRPr="009E13D0">
        <w:rPr>
          <w:color w:val="000000"/>
          <w:lang w:val="en-US"/>
        </w:rPr>
        <w:t>5-7</w:t>
      </w:r>
      <w:r w:rsidR="00FC2DB4" w:rsidRPr="009E13D0">
        <w:rPr>
          <w:color w:val="000000"/>
          <w:lang w:val="en-US"/>
        </w:rPr>
        <w:t>2</w:t>
      </w:r>
      <w:r w:rsidRPr="009E13D0">
        <w:rPr>
          <w:color w:val="000000"/>
          <w:lang w:val="en-US"/>
        </w:rPr>
        <w:t>-</w:t>
      </w:r>
      <w:r w:rsidR="00FC2DB4" w:rsidRPr="009E13D0">
        <w:rPr>
          <w:color w:val="000000"/>
          <w:lang w:val="en-US"/>
        </w:rPr>
        <w:t>65</w:t>
      </w:r>
    </w:p>
    <w:p w:rsidR="00741EFB" w:rsidRPr="00863BAB" w:rsidRDefault="00741EFB" w:rsidP="00741EFB">
      <w:pPr>
        <w:ind w:firstLine="0"/>
        <w:jc w:val="both"/>
        <w:rPr>
          <w:color w:val="000000"/>
          <w:lang w:val="en-US"/>
        </w:rPr>
      </w:pPr>
      <w:r w:rsidRPr="00863BAB">
        <w:rPr>
          <w:color w:val="000000"/>
          <w:lang w:val="en-US"/>
        </w:rPr>
        <w:t xml:space="preserve">E-mail: </w:t>
      </w:r>
      <w:r w:rsidR="00097E18" w:rsidRPr="00863BAB">
        <w:rPr>
          <w:lang w:val="en-US"/>
        </w:rPr>
        <w:t>mu_kcson@bk</w:t>
      </w:r>
      <w:r w:rsidR="00FC2DB4" w:rsidRPr="00863BAB">
        <w:rPr>
          <w:lang w:val="en-US"/>
        </w:rPr>
        <w:t>.ru</w:t>
      </w:r>
      <w:r w:rsidRPr="00863BAB">
        <w:rPr>
          <w:color w:val="000000"/>
          <w:lang w:val="en-US"/>
        </w:rPr>
        <w:tab/>
      </w:r>
      <w:r w:rsidRPr="00863BAB">
        <w:rPr>
          <w:color w:val="000000"/>
          <w:lang w:val="en-US"/>
        </w:rPr>
        <w:tab/>
      </w:r>
    </w:p>
    <w:p w:rsidR="00741EFB" w:rsidRPr="00863BAB" w:rsidRDefault="00741EFB" w:rsidP="00741EFB">
      <w:pPr>
        <w:ind w:firstLine="0"/>
        <w:rPr>
          <w:color w:val="000000"/>
        </w:rPr>
      </w:pPr>
      <w:r w:rsidRPr="00863BAB">
        <w:rPr>
          <w:color w:val="000000"/>
        </w:rPr>
        <w:t>ИНН 511</w:t>
      </w:r>
      <w:r w:rsidR="00FC2DB4" w:rsidRPr="00863BAB">
        <w:rPr>
          <w:color w:val="000000"/>
        </w:rPr>
        <w:t>0120814</w:t>
      </w:r>
    </w:p>
    <w:p w:rsidR="00741EFB" w:rsidRPr="00863BAB" w:rsidRDefault="00741EFB" w:rsidP="00741EFB">
      <w:pPr>
        <w:autoSpaceDE w:val="0"/>
      </w:pPr>
    </w:p>
    <w:p w:rsidR="00741EFB" w:rsidRPr="00863BAB" w:rsidRDefault="00741EFB" w:rsidP="00A55650">
      <w:pPr>
        <w:autoSpaceDE w:val="0"/>
        <w:ind w:firstLine="0"/>
      </w:pPr>
      <w:r w:rsidRPr="00863BAB">
        <w:t xml:space="preserve">от </w:t>
      </w:r>
      <w:r w:rsidR="00421780">
        <w:t>24.10</w:t>
      </w:r>
      <w:r w:rsidR="00372ABD" w:rsidRPr="00863BAB">
        <w:t>.201</w:t>
      </w:r>
      <w:r w:rsidR="008C6893">
        <w:t>8</w:t>
      </w:r>
      <w:r w:rsidR="00A55650" w:rsidRPr="00863BAB">
        <w:t xml:space="preserve"> г.  № _________</w:t>
      </w:r>
    </w:p>
    <w:p w:rsidR="00430067" w:rsidRPr="00863BAB" w:rsidRDefault="00430067" w:rsidP="00A55650">
      <w:pPr>
        <w:autoSpaceDE w:val="0"/>
        <w:ind w:firstLine="0"/>
      </w:pPr>
    </w:p>
    <w:p w:rsidR="008C6893" w:rsidRDefault="00741EFB" w:rsidP="008C6893">
      <w:pPr>
        <w:jc w:val="center"/>
        <w:rPr>
          <w:b/>
        </w:rPr>
      </w:pPr>
      <w:r w:rsidRPr="00863BAB">
        <w:rPr>
          <w:b/>
        </w:rPr>
        <w:t xml:space="preserve">Извещение о проведении </w:t>
      </w:r>
      <w:r w:rsidR="00C111EE" w:rsidRPr="00863BAB">
        <w:rPr>
          <w:b/>
        </w:rPr>
        <w:t>запроса котировок</w:t>
      </w:r>
      <w:r w:rsidR="00FC2DB4" w:rsidRPr="00863BAB">
        <w:rPr>
          <w:b/>
        </w:rPr>
        <w:t xml:space="preserve"> в электронной форме</w:t>
      </w:r>
      <w:r w:rsidR="008C6893">
        <w:rPr>
          <w:b/>
        </w:rPr>
        <w:t>.</w:t>
      </w:r>
    </w:p>
    <w:p w:rsidR="008C6893" w:rsidRDefault="008C6893" w:rsidP="008C6893">
      <w:pPr>
        <w:jc w:val="center"/>
        <w:rPr>
          <w:b/>
        </w:rPr>
      </w:pPr>
    </w:p>
    <w:p w:rsidR="008C6893" w:rsidRPr="00901E3D" w:rsidRDefault="00741EFB" w:rsidP="00901E3D">
      <w:pPr>
        <w:ind w:firstLine="0"/>
        <w:jc w:val="both"/>
        <w:rPr>
          <w:b/>
          <w:sz w:val="22"/>
          <w:szCs w:val="22"/>
        </w:rPr>
      </w:pPr>
      <w:r w:rsidRPr="00901E3D">
        <w:rPr>
          <w:sz w:val="22"/>
          <w:szCs w:val="22"/>
        </w:rPr>
        <w:t xml:space="preserve"> Государственное областное автономное учреждение социального обслуживания населения «</w:t>
      </w:r>
      <w:r w:rsidR="00FC2DB4" w:rsidRPr="00901E3D">
        <w:rPr>
          <w:sz w:val="22"/>
          <w:szCs w:val="22"/>
        </w:rPr>
        <w:t>Комплексный центр социального</w:t>
      </w:r>
      <w:r w:rsidR="008C6893" w:rsidRPr="00901E3D">
        <w:rPr>
          <w:sz w:val="22"/>
          <w:szCs w:val="22"/>
        </w:rPr>
        <w:t xml:space="preserve"> обслуживания населения ЗАТО г.</w:t>
      </w:r>
      <w:r w:rsidR="00FC2DB4" w:rsidRPr="00901E3D">
        <w:rPr>
          <w:sz w:val="22"/>
          <w:szCs w:val="22"/>
        </w:rPr>
        <w:t>Североморск</w:t>
      </w:r>
      <w:r w:rsidRPr="00901E3D">
        <w:rPr>
          <w:sz w:val="22"/>
          <w:szCs w:val="22"/>
        </w:rPr>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901E3D">
        <w:rPr>
          <w:sz w:val="22"/>
          <w:szCs w:val="22"/>
        </w:rPr>
        <w:t>ейская, дом 5; тел.: (81537) 5-93-69</w:t>
      </w:r>
      <w:r w:rsidRPr="00901E3D">
        <w:rPr>
          <w:sz w:val="22"/>
          <w:szCs w:val="22"/>
        </w:rPr>
        <w:t>, факс: (81537) 5-7</w:t>
      </w:r>
      <w:r w:rsidR="00FC2DB4" w:rsidRPr="00901E3D">
        <w:rPr>
          <w:sz w:val="22"/>
          <w:szCs w:val="22"/>
        </w:rPr>
        <w:t>2-65</w:t>
      </w:r>
      <w:r w:rsidRPr="00901E3D">
        <w:rPr>
          <w:sz w:val="22"/>
          <w:szCs w:val="22"/>
        </w:rPr>
        <w:t xml:space="preserve">, </w:t>
      </w:r>
      <w:r w:rsidRPr="00901E3D">
        <w:rPr>
          <w:sz w:val="22"/>
          <w:szCs w:val="22"/>
          <w:lang w:val="en-US"/>
        </w:rPr>
        <w:t>e</w:t>
      </w:r>
      <w:r w:rsidRPr="00901E3D">
        <w:rPr>
          <w:sz w:val="22"/>
          <w:szCs w:val="22"/>
        </w:rPr>
        <w:t>-</w:t>
      </w:r>
      <w:r w:rsidRPr="00901E3D">
        <w:rPr>
          <w:sz w:val="22"/>
          <w:szCs w:val="22"/>
          <w:lang w:val="en-US"/>
        </w:rPr>
        <w:t>mail</w:t>
      </w:r>
      <w:r w:rsidRPr="00901E3D">
        <w:rPr>
          <w:sz w:val="22"/>
          <w:szCs w:val="22"/>
        </w:rPr>
        <w:t>:</w:t>
      </w:r>
      <w:r w:rsidR="00FC2DB4" w:rsidRPr="00901E3D">
        <w:rPr>
          <w:sz w:val="22"/>
          <w:szCs w:val="22"/>
        </w:rPr>
        <w:t xml:space="preserve"> </w:t>
      </w:r>
      <w:r w:rsidR="00FC2DB4" w:rsidRPr="00901E3D">
        <w:rPr>
          <w:sz w:val="22"/>
          <w:szCs w:val="22"/>
          <w:lang w:val="en-US"/>
        </w:rPr>
        <w:t>mu</w:t>
      </w:r>
      <w:r w:rsidR="00FC2DB4" w:rsidRPr="00901E3D">
        <w:rPr>
          <w:sz w:val="22"/>
          <w:szCs w:val="22"/>
        </w:rPr>
        <w:t>_</w:t>
      </w:r>
      <w:r w:rsidR="00FC2DB4" w:rsidRPr="00901E3D">
        <w:rPr>
          <w:sz w:val="22"/>
          <w:szCs w:val="22"/>
          <w:lang w:val="en-US"/>
        </w:rPr>
        <w:t>kcson</w:t>
      </w:r>
      <w:r w:rsidR="00FC2DB4" w:rsidRPr="00901E3D">
        <w:rPr>
          <w:sz w:val="22"/>
          <w:szCs w:val="22"/>
        </w:rPr>
        <w:t>@</w:t>
      </w:r>
      <w:r w:rsidR="00097E18" w:rsidRPr="00901E3D">
        <w:rPr>
          <w:sz w:val="22"/>
          <w:szCs w:val="22"/>
          <w:lang w:val="en-US"/>
        </w:rPr>
        <w:t>bk</w:t>
      </w:r>
      <w:r w:rsidR="00FC2DB4" w:rsidRPr="00901E3D">
        <w:rPr>
          <w:sz w:val="22"/>
          <w:szCs w:val="22"/>
        </w:rPr>
        <w:t>.</w:t>
      </w:r>
      <w:r w:rsidR="00FC2DB4" w:rsidRPr="00901E3D">
        <w:rPr>
          <w:sz w:val="22"/>
          <w:szCs w:val="22"/>
          <w:lang w:val="en-US"/>
        </w:rPr>
        <w:t>ru</w:t>
      </w:r>
      <w:r w:rsidRPr="00901E3D">
        <w:rPr>
          <w:sz w:val="22"/>
          <w:szCs w:val="22"/>
        </w:rPr>
        <w:t xml:space="preserve">)  </w:t>
      </w:r>
      <w:r w:rsidRPr="00901E3D">
        <w:rPr>
          <w:b/>
          <w:bCs/>
          <w:sz w:val="22"/>
          <w:szCs w:val="22"/>
        </w:rPr>
        <w:t>извеща</w:t>
      </w:r>
      <w:r w:rsidRPr="00901E3D">
        <w:rPr>
          <w:b/>
          <w:sz w:val="22"/>
          <w:szCs w:val="22"/>
        </w:rPr>
        <w:t xml:space="preserve">ет о проведении </w:t>
      </w:r>
      <w:r w:rsidR="00EB30C2" w:rsidRPr="00901E3D">
        <w:rPr>
          <w:b/>
          <w:sz w:val="22"/>
          <w:szCs w:val="22"/>
        </w:rPr>
        <w:t>запроса котировок</w:t>
      </w:r>
      <w:r w:rsidR="00FC2DB4" w:rsidRPr="00901E3D">
        <w:rPr>
          <w:b/>
          <w:sz w:val="22"/>
          <w:szCs w:val="22"/>
        </w:rPr>
        <w:t xml:space="preserve"> в электронной форме</w:t>
      </w:r>
      <w:r w:rsidRPr="00901E3D">
        <w:rPr>
          <w:b/>
          <w:sz w:val="22"/>
          <w:szCs w:val="22"/>
        </w:rPr>
        <w:t xml:space="preserve"> на право заключения </w:t>
      </w:r>
      <w:r w:rsidR="00BD4AC1" w:rsidRPr="00901E3D">
        <w:rPr>
          <w:b/>
          <w:sz w:val="22"/>
          <w:szCs w:val="22"/>
        </w:rPr>
        <w:t>Д</w:t>
      </w:r>
      <w:r w:rsidRPr="00901E3D">
        <w:rPr>
          <w:b/>
          <w:sz w:val="22"/>
          <w:szCs w:val="22"/>
        </w:rPr>
        <w:t>оговора</w:t>
      </w:r>
      <w:r w:rsidRPr="00901E3D">
        <w:rPr>
          <w:b/>
          <w:bCs/>
          <w:sz w:val="22"/>
          <w:szCs w:val="22"/>
        </w:rPr>
        <w:t xml:space="preserve"> </w:t>
      </w:r>
      <w:r w:rsidR="008C6893" w:rsidRPr="00901E3D">
        <w:rPr>
          <w:b/>
          <w:iCs/>
          <w:color w:val="000000"/>
          <w:sz w:val="22"/>
          <w:szCs w:val="22"/>
          <w:shd w:val="clear" w:color="auto" w:fill="FFFFFF"/>
        </w:rPr>
        <w:t xml:space="preserve">на </w:t>
      </w:r>
      <w:r w:rsidR="008C6893" w:rsidRPr="00901E3D">
        <w:rPr>
          <w:b/>
          <w:sz w:val="22"/>
          <w:szCs w:val="22"/>
          <w:lang w:eastAsia="ar-SA"/>
        </w:rPr>
        <w:t>п</w:t>
      </w:r>
      <w:r w:rsidR="008C6893" w:rsidRPr="00901E3D">
        <w:rPr>
          <w:b/>
          <w:sz w:val="22"/>
          <w:szCs w:val="22"/>
        </w:rPr>
        <w:t>риобретение и доставку матрасов и наматрасников   для получателей социальных услуг, прожи</w:t>
      </w:r>
      <w:r w:rsidR="002B2B56" w:rsidRPr="00901E3D">
        <w:rPr>
          <w:b/>
          <w:sz w:val="22"/>
          <w:szCs w:val="22"/>
        </w:rPr>
        <w:t xml:space="preserve">вающих в стационарном отделении </w:t>
      </w:r>
      <w:r w:rsidR="008C6893" w:rsidRPr="00901E3D">
        <w:rPr>
          <w:b/>
          <w:sz w:val="22"/>
          <w:szCs w:val="22"/>
        </w:rPr>
        <w:t xml:space="preserve"> квартирного типа ГОАУСОН «КЦСОН ЗАТО г.Североморск».</w:t>
      </w:r>
    </w:p>
    <w:tbl>
      <w:tblPr>
        <w:tblW w:w="10120" w:type="dxa"/>
        <w:tblInd w:w="108" w:type="dxa"/>
        <w:tblLayout w:type="fixed"/>
        <w:tblLook w:val="04A0" w:firstRow="1" w:lastRow="0" w:firstColumn="1" w:lastColumn="0" w:noHBand="0" w:noVBand="1"/>
      </w:tblPr>
      <w:tblGrid>
        <w:gridCol w:w="2552"/>
        <w:gridCol w:w="7568"/>
      </w:tblGrid>
      <w:tr w:rsidR="005A4D11" w:rsidRPr="00901E3D" w:rsidTr="009C3555">
        <w:trPr>
          <w:trHeight w:val="3805"/>
        </w:trPr>
        <w:tc>
          <w:tcPr>
            <w:tcW w:w="2552" w:type="dxa"/>
            <w:tcBorders>
              <w:top w:val="single" w:sz="4" w:space="0" w:color="000000"/>
              <w:left w:val="single" w:sz="4" w:space="0" w:color="000000"/>
              <w:bottom w:val="single" w:sz="4" w:space="0" w:color="000000"/>
              <w:right w:val="nil"/>
            </w:tcBorders>
            <w:hideMark/>
          </w:tcPr>
          <w:p w:rsidR="005A4D11" w:rsidRPr="00901E3D" w:rsidRDefault="005A4D11" w:rsidP="00901E3D">
            <w:pPr>
              <w:spacing w:line="256" w:lineRule="auto"/>
              <w:ind w:firstLine="0"/>
              <w:jc w:val="both"/>
              <w:rPr>
                <w:b/>
                <w:sz w:val="22"/>
                <w:szCs w:val="22"/>
              </w:rPr>
            </w:pPr>
            <w:r w:rsidRPr="00901E3D">
              <w:rPr>
                <w:b/>
                <w:sz w:val="22"/>
                <w:szCs w:val="22"/>
              </w:rPr>
              <w:t>Заказчик</w:t>
            </w:r>
          </w:p>
        </w:tc>
        <w:tc>
          <w:tcPr>
            <w:tcW w:w="7568" w:type="dxa"/>
            <w:tcBorders>
              <w:top w:val="single" w:sz="4" w:space="0" w:color="000000"/>
              <w:left w:val="single" w:sz="4" w:space="0" w:color="000000"/>
              <w:bottom w:val="single" w:sz="4" w:space="0" w:color="000000"/>
              <w:right w:val="single" w:sz="4" w:space="0" w:color="000000"/>
            </w:tcBorders>
            <w:hideMark/>
          </w:tcPr>
          <w:p w:rsidR="005A4D11" w:rsidRPr="00901E3D" w:rsidRDefault="005A4D11" w:rsidP="00901E3D">
            <w:pPr>
              <w:spacing w:line="256" w:lineRule="auto"/>
              <w:ind w:firstLine="0"/>
              <w:jc w:val="both"/>
              <w:rPr>
                <w:sz w:val="22"/>
                <w:szCs w:val="22"/>
              </w:rPr>
            </w:pPr>
            <w:r w:rsidRPr="00901E3D">
              <w:rPr>
                <w:sz w:val="22"/>
                <w:szCs w:val="22"/>
                <w:u w:val="single"/>
              </w:rPr>
              <w:t>Полное наименование</w:t>
            </w:r>
            <w:r w:rsidRPr="00901E3D">
              <w:rPr>
                <w:sz w:val="22"/>
                <w:szCs w:val="22"/>
              </w:rPr>
              <w:t>: Государственное областное автономное учреждение социального обслуживания населения «Комплексный центр социального</w:t>
            </w:r>
            <w:r w:rsidR="00421780" w:rsidRPr="00901E3D">
              <w:rPr>
                <w:sz w:val="22"/>
                <w:szCs w:val="22"/>
              </w:rPr>
              <w:t xml:space="preserve"> обслуживания населения ЗАТО г.</w:t>
            </w:r>
            <w:r w:rsidRPr="00901E3D">
              <w:rPr>
                <w:sz w:val="22"/>
                <w:szCs w:val="22"/>
              </w:rPr>
              <w:t>Североморск».</w:t>
            </w:r>
          </w:p>
          <w:p w:rsidR="005A4D11" w:rsidRPr="00901E3D" w:rsidRDefault="005A4D11" w:rsidP="00901E3D">
            <w:pPr>
              <w:spacing w:line="256" w:lineRule="auto"/>
              <w:ind w:firstLine="0"/>
              <w:jc w:val="both"/>
              <w:rPr>
                <w:sz w:val="22"/>
                <w:szCs w:val="22"/>
              </w:rPr>
            </w:pPr>
            <w:r w:rsidRPr="00901E3D">
              <w:rPr>
                <w:sz w:val="22"/>
                <w:szCs w:val="22"/>
                <w:u w:val="single"/>
              </w:rPr>
              <w:t>Место нахождения</w:t>
            </w:r>
            <w:r w:rsidRPr="00901E3D">
              <w:rPr>
                <w:sz w:val="22"/>
                <w:szCs w:val="22"/>
              </w:rPr>
              <w:t>: 184601, Мурманская область, г. Североморск, ул. Гвардейская, дом 5.</w:t>
            </w:r>
          </w:p>
          <w:p w:rsidR="005A4D11" w:rsidRPr="00901E3D" w:rsidRDefault="005A4D11" w:rsidP="00901E3D">
            <w:pPr>
              <w:spacing w:line="256" w:lineRule="auto"/>
              <w:ind w:firstLine="0"/>
              <w:jc w:val="both"/>
              <w:rPr>
                <w:sz w:val="22"/>
                <w:szCs w:val="22"/>
              </w:rPr>
            </w:pPr>
            <w:r w:rsidRPr="00901E3D">
              <w:rPr>
                <w:sz w:val="22"/>
                <w:szCs w:val="22"/>
                <w:u w:val="single"/>
              </w:rPr>
              <w:t>Почтовый адрес</w:t>
            </w:r>
            <w:r w:rsidRPr="00901E3D">
              <w:rPr>
                <w:sz w:val="22"/>
                <w:szCs w:val="22"/>
              </w:rPr>
              <w:t>: 184601, Мурманская область, г. Североморск, ул. Гвардейская, дом 5.</w:t>
            </w:r>
          </w:p>
          <w:p w:rsidR="005A4D11" w:rsidRPr="00901E3D" w:rsidRDefault="005A4D11" w:rsidP="00901E3D">
            <w:pPr>
              <w:spacing w:line="256" w:lineRule="auto"/>
              <w:ind w:firstLine="0"/>
              <w:jc w:val="both"/>
              <w:rPr>
                <w:sz w:val="22"/>
                <w:szCs w:val="22"/>
              </w:rPr>
            </w:pPr>
            <w:r w:rsidRPr="00901E3D">
              <w:rPr>
                <w:sz w:val="22"/>
                <w:szCs w:val="22"/>
                <w:u w:val="single"/>
              </w:rPr>
              <w:t>Тел.</w:t>
            </w:r>
            <w:r w:rsidRPr="00901E3D">
              <w:rPr>
                <w:sz w:val="22"/>
                <w:szCs w:val="22"/>
              </w:rPr>
              <w:t xml:space="preserve">: (81537) 5-93-69, 5-73-10, </w:t>
            </w:r>
            <w:r w:rsidRPr="00901E3D">
              <w:rPr>
                <w:sz w:val="22"/>
                <w:szCs w:val="22"/>
                <w:u w:val="single"/>
              </w:rPr>
              <w:t>факс</w:t>
            </w:r>
            <w:r w:rsidRPr="00901E3D">
              <w:rPr>
                <w:sz w:val="22"/>
                <w:szCs w:val="22"/>
              </w:rPr>
              <w:t>: (81537) 5-7</w:t>
            </w:r>
            <w:r w:rsidR="00BD4AC1" w:rsidRPr="00901E3D">
              <w:rPr>
                <w:sz w:val="22"/>
                <w:szCs w:val="22"/>
              </w:rPr>
              <w:t>2-65</w:t>
            </w:r>
          </w:p>
          <w:p w:rsidR="005A4D11" w:rsidRPr="00901E3D" w:rsidRDefault="005A4D11" w:rsidP="00901E3D">
            <w:pPr>
              <w:spacing w:line="256" w:lineRule="auto"/>
              <w:ind w:firstLine="0"/>
              <w:jc w:val="both"/>
              <w:rPr>
                <w:sz w:val="22"/>
                <w:szCs w:val="22"/>
              </w:rPr>
            </w:pPr>
            <w:r w:rsidRPr="00901E3D">
              <w:rPr>
                <w:sz w:val="22"/>
                <w:szCs w:val="22"/>
                <w:u w:val="single"/>
              </w:rPr>
              <w:t>Адрес электронной почты</w:t>
            </w:r>
            <w:r w:rsidRPr="00901E3D">
              <w:rPr>
                <w:sz w:val="22"/>
                <w:szCs w:val="22"/>
              </w:rPr>
              <w:t xml:space="preserve">: </w:t>
            </w:r>
            <w:hyperlink r:id="rId8" w:history="1">
              <w:r w:rsidR="00936595" w:rsidRPr="00901E3D">
                <w:rPr>
                  <w:rStyle w:val="a3"/>
                  <w:sz w:val="22"/>
                  <w:szCs w:val="22"/>
                  <w:lang w:val="en-US"/>
                </w:rPr>
                <w:t>mu</w:t>
              </w:r>
              <w:r w:rsidR="00936595" w:rsidRPr="00901E3D">
                <w:rPr>
                  <w:rStyle w:val="a3"/>
                  <w:sz w:val="22"/>
                  <w:szCs w:val="22"/>
                </w:rPr>
                <w:t>_</w:t>
              </w:r>
              <w:r w:rsidR="00936595" w:rsidRPr="00901E3D">
                <w:rPr>
                  <w:rStyle w:val="a3"/>
                  <w:sz w:val="22"/>
                  <w:szCs w:val="22"/>
                  <w:lang w:val="en-US"/>
                </w:rPr>
                <w:t>kcson</w:t>
              </w:r>
              <w:r w:rsidR="00936595" w:rsidRPr="00901E3D">
                <w:rPr>
                  <w:rStyle w:val="a3"/>
                  <w:sz w:val="22"/>
                  <w:szCs w:val="22"/>
                </w:rPr>
                <w:t>@</w:t>
              </w:r>
              <w:r w:rsidR="00936595" w:rsidRPr="00901E3D">
                <w:rPr>
                  <w:rStyle w:val="a3"/>
                  <w:sz w:val="22"/>
                  <w:szCs w:val="22"/>
                  <w:lang w:val="en-US"/>
                </w:rPr>
                <w:t>bk</w:t>
              </w:r>
              <w:r w:rsidR="00936595" w:rsidRPr="00901E3D">
                <w:rPr>
                  <w:rStyle w:val="a3"/>
                  <w:sz w:val="22"/>
                  <w:szCs w:val="22"/>
                </w:rPr>
                <w:t>.</w:t>
              </w:r>
              <w:r w:rsidR="00936595" w:rsidRPr="00901E3D">
                <w:rPr>
                  <w:rStyle w:val="a3"/>
                  <w:sz w:val="22"/>
                  <w:szCs w:val="22"/>
                  <w:lang w:val="en-US"/>
                </w:rPr>
                <w:t>ru</w:t>
              </w:r>
            </w:hyperlink>
          </w:p>
          <w:p w:rsidR="005A4D11" w:rsidRPr="00901E3D" w:rsidRDefault="005A4D11" w:rsidP="00901E3D">
            <w:pPr>
              <w:ind w:firstLine="0"/>
              <w:jc w:val="both"/>
              <w:rPr>
                <w:sz w:val="22"/>
                <w:szCs w:val="22"/>
              </w:rPr>
            </w:pPr>
            <w:r w:rsidRPr="00901E3D">
              <w:rPr>
                <w:iCs/>
                <w:sz w:val="22"/>
                <w:szCs w:val="22"/>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tc>
      </w:tr>
      <w:tr w:rsidR="008F3AAD" w:rsidRPr="00901E3D" w:rsidTr="009C3555">
        <w:trPr>
          <w:trHeight w:val="1153"/>
        </w:trPr>
        <w:tc>
          <w:tcPr>
            <w:tcW w:w="2552" w:type="dxa"/>
            <w:tcBorders>
              <w:top w:val="single" w:sz="4" w:space="0" w:color="000000"/>
              <w:left w:val="single" w:sz="4" w:space="0" w:color="000000"/>
              <w:bottom w:val="single" w:sz="4" w:space="0" w:color="000000"/>
              <w:right w:val="nil"/>
            </w:tcBorders>
            <w:vAlign w:val="center"/>
            <w:hideMark/>
          </w:tcPr>
          <w:p w:rsidR="008F3AAD" w:rsidRPr="00901E3D" w:rsidRDefault="008F3AAD" w:rsidP="00901E3D">
            <w:pPr>
              <w:ind w:firstLine="0"/>
              <w:jc w:val="both"/>
              <w:rPr>
                <w:color w:val="000000"/>
                <w:sz w:val="22"/>
                <w:szCs w:val="22"/>
              </w:rPr>
            </w:pPr>
            <w:r w:rsidRPr="00901E3D">
              <w:rPr>
                <w:b/>
                <w:bCs/>
                <w:sz w:val="22"/>
                <w:szCs w:val="22"/>
              </w:rPr>
              <w:t>Дата и адрес официального сайта, на к</w:t>
            </w:r>
            <w:r w:rsidRPr="00901E3D">
              <w:rPr>
                <w:b/>
                <w:bCs/>
                <w:color w:val="000000"/>
                <w:sz w:val="22"/>
                <w:szCs w:val="22"/>
              </w:rPr>
              <w:t xml:space="preserve">отором размещены Документация о проведении </w:t>
            </w:r>
            <w:r w:rsidR="002E789E" w:rsidRPr="00901E3D">
              <w:rPr>
                <w:b/>
                <w:bCs/>
                <w:color w:val="000000"/>
                <w:sz w:val="22"/>
                <w:szCs w:val="22"/>
              </w:rPr>
              <w:t>запроса котировок</w:t>
            </w:r>
            <w:r w:rsidRPr="00901E3D">
              <w:rPr>
                <w:b/>
                <w:bCs/>
                <w:color w:val="000000"/>
                <w:sz w:val="22"/>
                <w:szCs w:val="22"/>
              </w:rPr>
              <w:t xml:space="preserve"> в электронной форме</w:t>
            </w:r>
          </w:p>
        </w:tc>
        <w:tc>
          <w:tcPr>
            <w:tcW w:w="7568" w:type="dxa"/>
            <w:tcBorders>
              <w:top w:val="single" w:sz="4" w:space="0" w:color="000000"/>
              <w:left w:val="single" w:sz="4" w:space="0" w:color="000000"/>
              <w:bottom w:val="single" w:sz="4" w:space="0" w:color="000000"/>
              <w:right w:val="single" w:sz="4" w:space="0" w:color="000000"/>
            </w:tcBorders>
            <w:vAlign w:val="center"/>
            <w:hideMark/>
          </w:tcPr>
          <w:p w:rsidR="008F3AAD" w:rsidRPr="00901E3D" w:rsidRDefault="008F3AAD" w:rsidP="00901E3D">
            <w:pPr>
              <w:spacing w:line="256" w:lineRule="auto"/>
              <w:ind w:firstLine="0"/>
              <w:jc w:val="both"/>
              <w:rPr>
                <w:sz w:val="22"/>
                <w:szCs w:val="22"/>
              </w:rPr>
            </w:pPr>
            <w:r w:rsidRPr="00901E3D">
              <w:rPr>
                <w:sz w:val="22"/>
                <w:szCs w:val="22"/>
              </w:rPr>
              <w:t xml:space="preserve">Общероссийский официальный сайт единой информационной системы в сфере закупок </w:t>
            </w:r>
            <w:hyperlink r:id="rId9" w:history="1">
              <w:r w:rsidRPr="00901E3D">
                <w:rPr>
                  <w:rStyle w:val="a3"/>
                  <w:sz w:val="22"/>
                  <w:szCs w:val="22"/>
                </w:rPr>
                <w:t>www.zakupki.gov.ru</w:t>
              </w:r>
            </w:hyperlink>
          </w:p>
        </w:tc>
      </w:tr>
      <w:tr w:rsidR="008F3AAD" w:rsidRPr="00901E3D" w:rsidTr="009C3555">
        <w:trPr>
          <w:trHeight w:val="932"/>
        </w:trPr>
        <w:tc>
          <w:tcPr>
            <w:tcW w:w="2552" w:type="dxa"/>
            <w:tcBorders>
              <w:top w:val="single" w:sz="4" w:space="0" w:color="000000"/>
              <w:left w:val="single" w:sz="4" w:space="0" w:color="000000"/>
              <w:bottom w:val="single" w:sz="4" w:space="0" w:color="000000"/>
              <w:right w:val="nil"/>
            </w:tcBorders>
            <w:vAlign w:val="center"/>
            <w:hideMark/>
          </w:tcPr>
          <w:p w:rsidR="008F3AAD" w:rsidRPr="00901E3D" w:rsidRDefault="008F3AAD" w:rsidP="00901E3D">
            <w:pPr>
              <w:ind w:firstLine="0"/>
              <w:jc w:val="both"/>
              <w:rPr>
                <w:color w:val="000000"/>
                <w:sz w:val="22"/>
                <w:szCs w:val="22"/>
              </w:rPr>
            </w:pPr>
            <w:r w:rsidRPr="00901E3D">
              <w:rPr>
                <w:b/>
                <w:bCs/>
                <w:sz w:val="22"/>
                <w:szCs w:val="22"/>
              </w:rPr>
              <w:t xml:space="preserve">Наименование </w:t>
            </w:r>
            <w:r w:rsidR="002E789E" w:rsidRPr="00901E3D">
              <w:rPr>
                <w:b/>
                <w:bCs/>
                <w:sz w:val="22"/>
                <w:szCs w:val="22"/>
              </w:rPr>
              <w:t>электронной площадки</w:t>
            </w:r>
          </w:p>
        </w:tc>
        <w:tc>
          <w:tcPr>
            <w:tcW w:w="7568" w:type="dxa"/>
            <w:tcBorders>
              <w:top w:val="single" w:sz="4" w:space="0" w:color="000000"/>
              <w:left w:val="single" w:sz="4" w:space="0" w:color="000000"/>
              <w:bottom w:val="single" w:sz="4" w:space="0" w:color="000000"/>
              <w:right w:val="single" w:sz="4" w:space="0" w:color="000000"/>
            </w:tcBorders>
            <w:vAlign w:val="center"/>
            <w:hideMark/>
          </w:tcPr>
          <w:p w:rsidR="008F3AAD" w:rsidRPr="00901E3D" w:rsidRDefault="008F3AAD" w:rsidP="00901E3D">
            <w:pPr>
              <w:spacing w:line="256" w:lineRule="auto"/>
              <w:ind w:firstLine="0"/>
              <w:jc w:val="both"/>
              <w:rPr>
                <w:sz w:val="22"/>
                <w:szCs w:val="22"/>
              </w:rPr>
            </w:pPr>
            <w:r w:rsidRPr="00901E3D">
              <w:rPr>
                <w:sz w:val="22"/>
                <w:szCs w:val="22"/>
              </w:rPr>
              <w:t>Электронная площадка РТС-тендер (</w:t>
            </w:r>
            <w:hyperlink r:id="rId10" w:history="1">
              <w:r w:rsidRPr="00901E3D">
                <w:rPr>
                  <w:rStyle w:val="a3"/>
                  <w:sz w:val="22"/>
                  <w:szCs w:val="22"/>
                </w:rPr>
                <w:t>http://</w:t>
              </w:r>
              <w:r w:rsidRPr="00901E3D">
                <w:rPr>
                  <w:rStyle w:val="a3"/>
                  <w:sz w:val="22"/>
                  <w:szCs w:val="22"/>
                  <w:lang w:val="en-US"/>
                </w:rPr>
                <w:t>www</w:t>
              </w:r>
              <w:r w:rsidRPr="00901E3D">
                <w:rPr>
                  <w:rStyle w:val="a3"/>
                  <w:sz w:val="22"/>
                  <w:szCs w:val="22"/>
                </w:rPr>
                <w:t>.rts-tender.ru</w:t>
              </w:r>
            </w:hyperlink>
            <w:r w:rsidRPr="00901E3D">
              <w:rPr>
                <w:sz w:val="22"/>
                <w:szCs w:val="22"/>
              </w:rPr>
              <w:t>)</w:t>
            </w:r>
          </w:p>
        </w:tc>
      </w:tr>
      <w:tr w:rsidR="005A4D11" w:rsidRPr="00901E3D" w:rsidTr="009C3555">
        <w:trPr>
          <w:trHeight w:val="131"/>
        </w:trPr>
        <w:tc>
          <w:tcPr>
            <w:tcW w:w="2552" w:type="dxa"/>
            <w:tcBorders>
              <w:top w:val="single" w:sz="4" w:space="0" w:color="000000"/>
              <w:left w:val="single" w:sz="4" w:space="0" w:color="000000"/>
              <w:bottom w:val="single" w:sz="4" w:space="0" w:color="000000"/>
              <w:right w:val="nil"/>
            </w:tcBorders>
            <w:hideMark/>
          </w:tcPr>
          <w:p w:rsidR="005A4D11" w:rsidRPr="00901E3D" w:rsidRDefault="005A4D11" w:rsidP="00901E3D">
            <w:pPr>
              <w:spacing w:line="256" w:lineRule="auto"/>
              <w:ind w:firstLine="0"/>
              <w:jc w:val="both"/>
              <w:rPr>
                <w:b/>
                <w:sz w:val="22"/>
                <w:szCs w:val="22"/>
              </w:rPr>
            </w:pPr>
            <w:r w:rsidRPr="00901E3D">
              <w:rPr>
                <w:b/>
                <w:sz w:val="22"/>
                <w:szCs w:val="22"/>
              </w:rPr>
              <w:t>Наименование поставляемых товаров, выполняемых работ, оказываемых услуг (предмет договора)</w:t>
            </w:r>
          </w:p>
        </w:tc>
        <w:tc>
          <w:tcPr>
            <w:tcW w:w="7568" w:type="dxa"/>
            <w:tcBorders>
              <w:top w:val="single" w:sz="4" w:space="0" w:color="000000"/>
              <w:left w:val="single" w:sz="4" w:space="0" w:color="000000"/>
              <w:bottom w:val="single" w:sz="4" w:space="0" w:color="000000"/>
              <w:right w:val="single" w:sz="4" w:space="0" w:color="000000"/>
            </w:tcBorders>
            <w:hideMark/>
          </w:tcPr>
          <w:p w:rsidR="008C6893" w:rsidRPr="00901E3D" w:rsidRDefault="008C6893" w:rsidP="00901E3D">
            <w:pPr>
              <w:autoSpaceDE w:val="0"/>
              <w:autoSpaceDN w:val="0"/>
              <w:adjustRightInd w:val="0"/>
              <w:ind w:firstLine="0"/>
              <w:jc w:val="both"/>
              <w:outlineLvl w:val="2"/>
              <w:rPr>
                <w:b/>
                <w:sz w:val="22"/>
                <w:szCs w:val="22"/>
              </w:rPr>
            </w:pPr>
            <w:r w:rsidRPr="00901E3D">
              <w:rPr>
                <w:b/>
                <w:sz w:val="22"/>
                <w:szCs w:val="22"/>
              </w:rPr>
              <w:t>Приобретение и доставка матрасов и наматрасников   для получателей социальных услуг, проживающих в стационарном отделении квартирного типа ГОАУСОН «КЦСОН ЗАТО г.Североморск».</w:t>
            </w:r>
          </w:p>
          <w:p w:rsidR="005A4D11" w:rsidRPr="00901E3D" w:rsidRDefault="005A4D11" w:rsidP="00901E3D">
            <w:pPr>
              <w:autoSpaceDE w:val="0"/>
              <w:autoSpaceDN w:val="0"/>
              <w:adjustRightInd w:val="0"/>
              <w:ind w:firstLine="709"/>
              <w:jc w:val="both"/>
              <w:outlineLvl w:val="2"/>
              <w:rPr>
                <w:sz w:val="22"/>
                <w:szCs w:val="22"/>
              </w:rPr>
            </w:pPr>
          </w:p>
        </w:tc>
      </w:tr>
      <w:tr w:rsidR="005A4D11" w:rsidRPr="00901E3D" w:rsidTr="009C3555">
        <w:trPr>
          <w:trHeight w:val="1680"/>
        </w:trPr>
        <w:tc>
          <w:tcPr>
            <w:tcW w:w="2552" w:type="dxa"/>
            <w:tcBorders>
              <w:top w:val="single" w:sz="4" w:space="0" w:color="000000"/>
              <w:left w:val="single" w:sz="4" w:space="0" w:color="000000"/>
              <w:bottom w:val="single" w:sz="4" w:space="0" w:color="000000"/>
              <w:right w:val="nil"/>
            </w:tcBorders>
            <w:hideMark/>
          </w:tcPr>
          <w:p w:rsidR="005A4D11" w:rsidRPr="00901E3D" w:rsidRDefault="005A4D11" w:rsidP="00901E3D">
            <w:pPr>
              <w:spacing w:line="256" w:lineRule="auto"/>
              <w:ind w:firstLine="0"/>
              <w:jc w:val="both"/>
              <w:rPr>
                <w:b/>
                <w:sz w:val="22"/>
                <w:szCs w:val="22"/>
              </w:rPr>
            </w:pPr>
            <w:r w:rsidRPr="00901E3D">
              <w:rPr>
                <w:b/>
                <w:sz w:val="22"/>
                <w:szCs w:val="22"/>
              </w:rPr>
              <w:lastRenderedPageBreak/>
              <w:t>Характеристики и количество поставляемых товаров, характеристики и объем выполняемых работ, оказываемых услуг</w:t>
            </w:r>
          </w:p>
        </w:tc>
        <w:tc>
          <w:tcPr>
            <w:tcW w:w="7568" w:type="dxa"/>
            <w:tcBorders>
              <w:top w:val="single" w:sz="4" w:space="0" w:color="000000"/>
              <w:left w:val="single" w:sz="4" w:space="0" w:color="000000"/>
              <w:bottom w:val="single" w:sz="4" w:space="0" w:color="000000"/>
              <w:right w:val="single" w:sz="4" w:space="0" w:color="000000"/>
            </w:tcBorders>
            <w:hideMark/>
          </w:tcPr>
          <w:p w:rsidR="005A4D11" w:rsidRPr="00901E3D" w:rsidRDefault="00421780" w:rsidP="00901E3D">
            <w:pPr>
              <w:pStyle w:val="a4"/>
              <w:numPr>
                <w:ilvl w:val="0"/>
                <w:numId w:val="21"/>
              </w:numPr>
              <w:snapToGrid w:val="0"/>
              <w:spacing w:after="0" w:line="256" w:lineRule="auto"/>
              <w:jc w:val="both"/>
              <w:rPr>
                <w:b/>
                <w:sz w:val="22"/>
                <w:szCs w:val="22"/>
              </w:rPr>
            </w:pPr>
            <w:r w:rsidRPr="00901E3D">
              <w:rPr>
                <w:b/>
                <w:sz w:val="22"/>
                <w:szCs w:val="22"/>
              </w:rPr>
              <w:t>Матрас – 20 штук</w:t>
            </w:r>
          </w:p>
          <w:p w:rsidR="00421780" w:rsidRPr="00901E3D" w:rsidRDefault="00421780" w:rsidP="00901E3D">
            <w:pPr>
              <w:shd w:val="clear" w:color="auto" w:fill="FFFFFF"/>
              <w:ind w:firstLine="0"/>
              <w:jc w:val="both"/>
              <w:rPr>
                <w:rFonts w:eastAsia="Calibri"/>
                <w:color w:val="000000"/>
                <w:sz w:val="22"/>
                <w:szCs w:val="22"/>
                <w:shd w:val="clear" w:color="auto" w:fill="F3F4F8"/>
                <w:lang w:eastAsia="en-US"/>
              </w:rPr>
            </w:pPr>
            <w:r w:rsidRPr="00901E3D">
              <w:rPr>
                <w:sz w:val="22"/>
                <w:szCs w:val="22"/>
              </w:rPr>
              <w:t xml:space="preserve">Технические характеристики: </w:t>
            </w:r>
            <w:r w:rsidRPr="00901E3D">
              <w:rPr>
                <w:rFonts w:eastAsia="Calibri"/>
                <w:color w:val="000000"/>
                <w:sz w:val="22"/>
                <w:szCs w:val="22"/>
                <w:shd w:val="clear" w:color="auto" w:fill="F3F4F8"/>
                <w:lang w:eastAsia="en-US"/>
              </w:rPr>
              <w:t>Мемори угольный 30 мм, кокос 0,9 см( 2 слоя), спанбонд, независимый пружинный блок TFK 290-соты (мин. 290 пружин на кв.м.), спанбонд, кокос 0,9 см(2 слоя) , мемори угольный 30 мм. Ортопена по периметру-5 см, стальная рама Steel Edge по периметру матраса.</w:t>
            </w:r>
            <w:r w:rsidRPr="00901E3D">
              <w:rPr>
                <w:rFonts w:eastAsia="Calibri"/>
                <w:color w:val="000000"/>
                <w:sz w:val="22"/>
                <w:szCs w:val="22"/>
                <w:lang w:eastAsia="en-US"/>
              </w:rPr>
              <w:br/>
            </w:r>
            <w:r w:rsidRPr="00901E3D">
              <w:rPr>
                <w:rFonts w:eastAsia="Calibri"/>
                <w:color w:val="000000"/>
                <w:sz w:val="22"/>
                <w:szCs w:val="22"/>
                <w:shd w:val="clear" w:color="auto" w:fill="F3F4F8"/>
                <w:lang w:eastAsia="en-US"/>
              </w:rPr>
              <w:t>Несъемный чехол – высокопрочный трикотаж с 3</w:t>
            </w:r>
            <w:r w:rsidRPr="00901E3D">
              <w:rPr>
                <w:rFonts w:eastAsia="Calibri"/>
                <w:color w:val="000000"/>
                <w:sz w:val="22"/>
                <w:szCs w:val="22"/>
                <w:shd w:val="clear" w:color="auto" w:fill="F3F4F8"/>
                <w:lang w:val="en-US" w:eastAsia="en-US"/>
              </w:rPr>
              <w:t>D</w:t>
            </w:r>
            <w:r w:rsidRPr="00901E3D">
              <w:rPr>
                <w:rFonts w:eastAsia="Calibri"/>
                <w:color w:val="000000"/>
                <w:sz w:val="22"/>
                <w:szCs w:val="22"/>
                <w:shd w:val="clear" w:color="auto" w:fill="F3F4F8"/>
                <w:lang w:eastAsia="en-US"/>
              </w:rPr>
              <w:t xml:space="preserve"> сеткой по периметру. </w:t>
            </w:r>
            <w:r w:rsidRPr="00901E3D">
              <w:rPr>
                <w:rFonts w:eastAsia="Calibri"/>
                <w:color w:val="000000"/>
                <w:sz w:val="22"/>
                <w:szCs w:val="22"/>
                <w:lang w:eastAsia="en-US"/>
              </w:rPr>
              <w:br/>
            </w:r>
            <w:r w:rsidRPr="00901E3D">
              <w:rPr>
                <w:rFonts w:eastAsia="Calibri"/>
                <w:color w:val="000000"/>
                <w:sz w:val="22"/>
                <w:szCs w:val="22"/>
                <w:shd w:val="clear" w:color="auto" w:fill="F3F4F8"/>
                <w:lang w:eastAsia="en-US"/>
              </w:rPr>
              <w:t>Нагрузка до 130 кг на спальное место. </w:t>
            </w:r>
            <w:r w:rsidRPr="00901E3D">
              <w:rPr>
                <w:rFonts w:eastAsia="Calibri"/>
                <w:color w:val="000000"/>
                <w:sz w:val="22"/>
                <w:szCs w:val="22"/>
                <w:lang w:eastAsia="en-US"/>
              </w:rPr>
              <w:br/>
            </w:r>
            <w:r w:rsidRPr="00901E3D">
              <w:rPr>
                <w:rFonts w:eastAsia="Calibri"/>
                <w:color w:val="000000"/>
                <w:sz w:val="22"/>
                <w:szCs w:val="22"/>
                <w:shd w:val="clear" w:color="auto" w:fill="F3F4F8"/>
                <w:lang w:eastAsia="en-US"/>
              </w:rPr>
              <w:t>Жесткость средняя / средняя. Высота 26 см. </w:t>
            </w:r>
          </w:p>
          <w:p w:rsidR="00421780" w:rsidRPr="00901E3D" w:rsidRDefault="00421780" w:rsidP="00901E3D">
            <w:pPr>
              <w:shd w:val="clear" w:color="auto" w:fill="FFFFFF"/>
              <w:ind w:firstLine="0"/>
              <w:jc w:val="both"/>
              <w:rPr>
                <w:rFonts w:eastAsia="Calibri"/>
                <w:color w:val="000000"/>
                <w:sz w:val="22"/>
                <w:szCs w:val="22"/>
                <w:shd w:val="clear" w:color="auto" w:fill="F3F4F8"/>
                <w:lang w:eastAsia="en-US"/>
              </w:rPr>
            </w:pPr>
            <w:r w:rsidRPr="00901E3D">
              <w:rPr>
                <w:rFonts w:eastAsia="Calibri"/>
                <w:color w:val="000000"/>
                <w:sz w:val="22"/>
                <w:szCs w:val="22"/>
                <w:shd w:val="clear" w:color="auto" w:fill="F3F4F8"/>
                <w:lang w:eastAsia="en-US"/>
              </w:rPr>
              <w:t>Срок службы матрасов данной серии - 10 лет.</w:t>
            </w:r>
          </w:p>
          <w:p w:rsidR="00421780" w:rsidRPr="00901E3D" w:rsidRDefault="00421780" w:rsidP="00901E3D">
            <w:pPr>
              <w:shd w:val="clear" w:color="auto" w:fill="FFFFFF"/>
              <w:ind w:firstLine="0"/>
              <w:jc w:val="both"/>
              <w:rPr>
                <w:sz w:val="22"/>
                <w:szCs w:val="22"/>
              </w:rPr>
            </w:pPr>
            <w:r w:rsidRPr="00901E3D">
              <w:rPr>
                <w:sz w:val="22"/>
                <w:szCs w:val="22"/>
              </w:rPr>
              <w:t>Размер 80см*200см</w:t>
            </w:r>
          </w:p>
          <w:p w:rsidR="00421780" w:rsidRPr="00901E3D" w:rsidRDefault="00421780" w:rsidP="00901E3D">
            <w:pPr>
              <w:shd w:val="clear" w:color="auto" w:fill="FFFFFF"/>
              <w:ind w:firstLine="0"/>
              <w:jc w:val="both"/>
              <w:rPr>
                <w:sz w:val="22"/>
                <w:szCs w:val="22"/>
              </w:rPr>
            </w:pPr>
            <w:r w:rsidRPr="00901E3D">
              <w:rPr>
                <w:sz w:val="22"/>
                <w:szCs w:val="22"/>
              </w:rPr>
              <w:t>Ортопедический эффект –да</w:t>
            </w:r>
          </w:p>
          <w:p w:rsidR="00421780" w:rsidRPr="00901E3D" w:rsidRDefault="00421780" w:rsidP="00901E3D">
            <w:pPr>
              <w:pStyle w:val="a4"/>
              <w:snapToGrid w:val="0"/>
              <w:spacing w:after="0" w:line="256" w:lineRule="auto"/>
              <w:ind w:left="33" w:hanging="33"/>
              <w:jc w:val="both"/>
              <w:rPr>
                <w:sz w:val="22"/>
                <w:szCs w:val="22"/>
              </w:rPr>
            </w:pPr>
            <w:r w:rsidRPr="00901E3D">
              <w:rPr>
                <w:sz w:val="22"/>
                <w:szCs w:val="22"/>
              </w:rPr>
              <w:t>Цвет-белый или светлых тонов</w:t>
            </w:r>
          </w:p>
          <w:p w:rsidR="00421780" w:rsidRPr="00901E3D" w:rsidRDefault="00421780" w:rsidP="00901E3D">
            <w:pPr>
              <w:pStyle w:val="a4"/>
              <w:snapToGrid w:val="0"/>
              <w:spacing w:after="0" w:line="256" w:lineRule="auto"/>
              <w:ind w:left="33" w:hanging="33"/>
              <w:jc w:val="both"/>
              <w:rPr>
                <w:sz w:val="22"/>
                <w:szCs w:val="22"/>
              </w:rPr>
            </w:pPr>
          </w:p>
          <w:p w:rsidR="00421780" w:rsidRPr="00901E3D" w:rsidRDefault="00421780" w:rsidP="00901E3D">
            <w:pPr>
              <w:pStyle w:val="a4"/>
              <w:snapToGrid w:val="0"/>
              <w:spacing w:after="0" w:line="256" w:lineRule="auto"/>
              <w:ind w:left="33" w:hanging="33"/>
              <w:jc w:val="both"/>
              <w:rPr>
                <w:sz w:val="22"/>
                <w:szCs w:val="22"/>
              </w:rPr>
            </w:pPr>
            <w:r w:rsidRPr="00901E3D">
              <w:rPr>
                <w:rFonts w:eastAsia="Calibri"/>
                <w:noProof/>
                <w:color w:val="000000"/>
                <w:sz w:val="22"/>
                <w:szCs w:val="22"/>
                <w:lang w:eastAsia="ru-RU"/>
              </w:rPr>
              <w:drawing>
                <wp:inline distT="0" distB="0" distL="0" distR="0" wp14:anchorId="78B3ABEA" wp14:editId="1FD71D68">
                  <wp:extent cx="3305175" cy="2200275"/>
                  <wp:effectExtent l="0" t="0" r="9525" b="9525"/>
                  <wp:docPr id="1" name="Рисунок 1" descr="C:\Users\Админ\Desktop\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El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985" cy="2200814"/>
                          </a:xfrm>
                          <a:prstGeom prst="rect">
                            <a:avLst/>
                          </a:prstGeom>
                          <a:noFill/>
                          <a:ln>
                            <a:noFill/>
                          </a:ln>
                        </pic:spPr>
                      </pic:pic>
                    </a:graphicData>
                  </a:graphic>
                </wp:inline>
              </w:drawing>
            </w:r>
          </w:p>
          <w:p w:rsidR="00421780" w:rsidRPr="00901E3D" w:rsidRDefault="00421780" w:rsidP="00901E3D">
            <w:pPr>
              <w:pStyle w:val="a4"/>
              <w:snapToGrid w:val="0"/>
              <w:spacing w:after="0" w:line="256" w:lineRule="auto"/>
              <w:ind w:left="33" w:hanging="33"/>
              <w:jc w:val="both"/>
              <w:rPr>
                <w:sz w:val="22"/>
                <w:szCs w:val="22"/>
              </w:rPr>
            </w:pPr>
          </w:p>
          <w:p w:rsidR="00421780" w:rsidRPr="00901E3D" w:rsidRDefault="00421780" w:rsidP="00901E3D">
            <w:pPr>
              <w:pStyle w:val="a4"/>
              <w:snapToGrid w:val="0"/>
              <w:spacing w:after="0" w:line="256" w:lineRule="auto"/>
              <w:ind w:left="33" w:hanging="33"/>
              <w:jc w:val="both"/>
              <w:rPr>
                <w:sz w:val="22"/>
                <w:szCs w:val="22"/>
              </w:rPr>
            </w:pPr>
          </w:p>
          <w:p w:rsidR="00421780" w:rsidRPr="00901E3D" w:rsidRDefault="00421780" w:rsidP="00901E3D">
            <w:pPr>
              <w:pStyle w:val="a6"/>
              <w:numPr>
                <w:ilvl w:val="0"/>
                <w:numId w:val="21"/>
              </w:numPr>
              <w:autoSpaceDE w:val="0"/>
              <w:autoSpaceDN w:val="0"/>
              <w:adjustRightInd w:val="0"/>
              <w:jc w:val="both"/>
              <w:rPr>
                <w:rFonts w:eastAsia="Calibri" w:cs="Times New Roman"/>
                <w:b/>
                <w:sz w:val="22"/>
                <w:szCs w:val="22"/>
                <w:lang w:eastAsia="en-US"/>
              </w:rPr>
            </w:pPr>
            <w:r w:rsidRPr="00901E3D">
              <w:rPr>
                <w:rFonts w:eastAsia="Calibri" w:cs="Times New Roman"/>
                <w:b/>
                <w:sz w:val="22"/>
                <w:szCs w:val="22"/>
                <w:lang w:eastAsia="en-US"/>
              </w:rPr>
              <w:t xml:space="preserve">Водонепроницаемый защитный наматрасник </w:t>
            </w:r>
            <w:r w:rsidRPr="00901E3D">
              <w:rPr>
                <w:rFonts w:cs="Times New Roman"/>
                <w:b/>
                <w:sz w:val="22"/>
                <w:szCs w:val="22"/>
              </w:rPr>
              <w:t>– 30 шт</w:t>
            </w:r>
          </w:p>
          <w:p w:rsidR="00421780" w:rsidRPr="00901E3D" w:rsidRDefault="00421780" w:rsidP="00901E3D">
            <w:pPr>
              <w:widowControl/>
              <w:snapToGrid/>
              <w:ind w:firstLine="0"/>
              <w:jc w:val="both"/>
              <w:rPr>
                <w:rFonts w:eastAsia="Calibri"/>
                <w:sz w:val="22"/>
                <w:szCs w:val="22"/>
                <w:shd w:val="clear" w:color="auto" w:fill="FFFFFF"/>
                <w:lang w:eastAsia="en-US"/>
              </w:rPr>
            </w:pPr>
            <w:r w:rsidRPr="00901E3D">
              <w:rPr>
                <w:sz w:val="22"/>
                <w:szCs w:val="22"/>
              </w:rPr>
              <w:t xml:space="preserve">Технические характеристики: </w:t>
            </w:r>
            <w:r w:rsidRPr="00901E3D">
              <w:rPr>
                <w:rFonts w:eastAsia="Calibri"/>
                <w:sz w:val="22"/>
                <w:szCs w:val="22"/>
                <w:shd w:val="clear" w:color="auto" w:fill="FFFFFF"/>
                <w:lang w:eastAsia="en-US"/>
              </w:rPr>
              <w:t>Чехольный наматрасник — защищает не только верхнюю поверхность Вашего матраса, но и его торцы, на основе водонепроницаемой мембраны,  обшитый сверху хлопковой тканью, задерживает влагу, пропускает воздух.</w:t>
            </w:r>
          </w:p>
          <w:p w:rsidR="00421780" w:rsidRPr="00901E3D" w:rsidRDefault="00421780" w:rsidP="00901E3D">
            <w:pPr>
              <w:widowControl/>
              <w:snapToGrid/>
              <w:ind w:firstLine="0"/>
              <w:jc w:val="both"/>
              <w:rPr>
                <w:rFonts w:eastAsia="Calibri"/>
                <w:sz w:val="22"/>
                <w:szCs w:val="22"/>
                <w:shd w:val="clear" w:color="auto" w:fill="FFFFFF"/>
                <w:lang w:eastAsia="en-US"/>
              </w:rPr>
            </w:pPr>
            <w:r w:rsidRPr="00901E3D">
              <w:rPr>
                <w:rFonts w:eastAsia="Calibri"/>
                <w:sz w:val="22"/>
                <w:szCs w:val="22"/>
                <w:shd w:val="clear" w:color="auto" w:fill="FFFFFF"/>
                <w:lang w:eastAsia="en-US"/>
              </w:rPr>
              <w:t>Стирка: ручная и машинная.</w:t>
            </w:r>
          </w:p>
          <w:p w:rsidR="00421780" w:rsidRPr="00901E3D" w:rsidRDefault="00421780" w:rsidP="00901E3D">
            <w:pPr>
              <w:widowControl/>
              <w:snapToGrid/>
              <w:ind w:firstLine="0"/>
              <w:jc w:val="both"/>
              <w:rPr>
                <w:sz w:val="22"/>
                <w:szCs w:val="22"/>
              </w:rPr>
            </w:pPr>
            <w:r w:rsidRPr="00901E3D">
              <w:rPr>
                <w:sz w:val="22"/>
                <w:szCs w:val="22"/>
              </w:rPr>
              <w:t>Размер наматрасника должен соответствовать размеру матраса: 80см*200см*26см</w:t>
            </w:r>
          </w:p>
          <w:p w:rsidR="00421780" w:rsidRPr="00901E3D" w:rsidRDefault="00421780" w:rsidP="00901E3D">
            <w:pPr>
              <w:pStyle w:val="a4"/>
              <w:snapToGrid w:val="0"/>
              <w:spacing w:after="0" w:line="256" w:lineRule="auto"/>
              <w:ind w:left="0"/>
              <w:jc w:val="both"/>
              <w:rPr>
                <w:sz w:val="22"/>
                <w:szCs w:val="22"/>
              </w:rPr>
            </w:pPr>
            <w:r w:rsidRPr="00901E3D">
              <w:rPr>
                <w:sz w:val="22"/>
                <w:szCs w:val="22"/>
              </w:rPr>
              <w:t>Цвет- белый или светлых тонов</w:t>
            </w:r>
          </w:p>
          <w:p w:rsidR="00421780" w:rsidRPr="00901E3D" w:rsidRDefault="00421780" w:rsidP="00901E3D">
            <w:pPr>
              <w:pStyle w:val="a4"/>
              <w:snapToGrid w:val="0"/>
              <w:spacing w:after="0" w:line="256" w:lineRule="auto"/>
              <w:ind w:left="0"/>
              <w:jc w:val="both"/>
              <w:rPr>
                <w:sz w:val="22"/>
                <w:szCs w:val="22"/>
              </w:rPr>
            </w:pPr>
            <w:r w:rsidRPr="00901E3D">
              <w:rPr>
                <w:rFonts w:eastAsia="Calibri"/>
                <w:noProof/>
                <w:sz w:val="22"/>
                <w:szCs w:val="22"/>
                <w:lang w:eastAsia="ru-RU"/>
              </w:rPr>
              <w:drawing>
                <wp:inline distT="0" distB="0" distL="0" distR="0" wp14:anchorId="38DF3B99" wp14:editId="66FE3D50">
                  <wp:extent cx="2716720" cy="1819910"/>
                  <wp:effectExtent l="0" t="0" r="7620" b="8890"/>
                  <wp:docPr id="2" name="Рисунок 2" descr="C:\Users\Админ\Desktop\Baby Dr (чехо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Baby Dr (чехольный).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8130" cy="1820855"/>
                          </a:xfrm>
                          <a:prstGeom prst="rect">
                            <a:avLst/>
                          </a:prstGeom>
                          <a:noFill/>
                          <a:ln>
                            <a:noFill/>
                          </a:ln>
                        </pic:spPr>
                      </pic:pic>
                    </a:graphicData>
                  </a:graphic>
                </wp:inline>
              </w:drawing>
            </w:r>
          </w:p>
          <w:p w:rsidR="00421780" w:rsidRPr="00901E3D" w:rsidRDefault="00421780" w:rsidP="00901E3D">
            <w:pPr>
              <w:pStyle w:val="a4"/>
              <w:snapToGrid w:val="0"/>
              <w:spacing w:after="0" w:line="256" w:lineRule="auto"/>
              <w:ind w:left="0"/>
              <w:jc w:val="both"/>
              <w:rPr>
                <w:sz w:val="22"/>
                <w:szCs w:val="22"/>
              </w:rPr>
            </w:pPr>
          </w:p>
          <w:p w:rsidR="00421780" w:rsidRPr="00901E3D" w:rsidRDefault="00421780" w:rsidP="00901E3D">
            <w:pPr>
              <w:pStyle w:val="a4"/>
              <w:snapToGrid w:val="0"/>
              <w:spacing w:after="0" w:line="256" w:lineRule="auto"/>
              <w:ind w:left="0"/>
              <w:jc w:val="both"/>
              <w:rPr>
                <w:sz w:val="22"/>
                <w:szCs w:val="22"/>
              </w:rPr>
            </w:pPr>
            <w:r w:rsidRPr="00901E3D">
              <w:rPr>
                <w:rFonts w:eastAsia="Calibri"/>
                <w:noProof/>
                <w:sz w:val="22"/>
                <w:szCs w:val="22"/>
                <w:lang w:eastAsia="ru-RU"/>
              </w:rPr>
              <w:lastRenderedPageBreak/>
              <w:drawing>
                <wp:inline distT="0" distB="0" distL="0" distR="0" wp14:anchorId="0E197E5E" wp14:editId="031196D2">
                  <wp:extent cx="2449902" cy="1802921"/>
                  <wp:effectExtent l="0" t="0" r="7620" b="6985"/>
                  <wp:docPr id="6" name="Рисунок 6" descr="C:\Users\Админ\Desktop\Baby Dr (чехольны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Baby Dr (чехольный)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2608" cy="1804912"/>
                          </a:xfrm>
                          <a:prstGeom prst="rect">
                            <a:avLst/>
                          </a:prstGeom>
                          <a:noFill/>
                          <a:ln>
                            <a:noFill/>
                          </a:ln>
                        </pic:spPr>
                      </pic:pic>
                    </a:graphicData>
                  </a:graphic>
                </wp:inline>
              </w:drawing>
            </w:r>
          </w:p>
        </w:tc>
      </w:tr>
      <w:tr w:rsidR="005A4D11" w:rsidRPr="00901E3D" w:rsidTr="009C3555">
        <w:trPr>
          <w:trHeight w:val="2558"/>
        </w:trPr>
        <w:tc>
          <w:tcPr>
            <w:tcW w:w="2552" w:type="dxa"/>
            <w:tcBorders>
              <w:top w:val="single" w:sz="4" w:space="0" w:color="000000"/>
              <w:left w:val="single" w:sz="4" w:space="0" w:color="000000"/>
              <w:bottom w:val="single" w:sz="4" w:space="0" w:color="000000"/>
              <w:right w:val="nil"/>
            </w:tcBorders>
            <w:hideMark/>
          </w:tcPr>
          <w:p w:rsidR="005A4D11" w:rsidRPr="00901E3D" w:rsidRDefault="005A4D11" w:rsidP="00901E3D">
            <w:pPr>
              <w:spacing w:line="256" w:lineRule="auto"/>
              <w:ind w:firstLine="0"/>
              <w:jc w:val="both"/>
              <w:rPr>
                <w:b/>
                <w:sz w:val="22"/>
                <w:szCs w:val="22"/>
              </w:rPr>
            </w:pPr>
            <w:r w:rsidRPr="00901E3D">
              <w:rPr>
                <w:b/>
                <w:sz w:val="22"/>
                <w:szCs w:val="22"/>
              </w:rPr>
              <w:lastRenderedPageBreak/>
              <w:t xml:space="preserve">Начальная (максимальная) цена договора, определяемая заказчиком в результате изучения рынка необходимых товаров, работ, услуг </w:t>
            </w:r>
          </w:p>
          <w:p w:rsidR="005A4D11" w:rsidRPr="00901E3D" w:rsidRDefault="005A4D11" w:rsidP="00901E3D">
            <w:pPr>
              <w:spacing w:line="256" w:lineRule="auto"/>
              <w:ind w:firstLine="0"/>
              <w:jc w:val="both"/>
              <w:rPr>
                <w:b/>
                <w:sz w:val="22"/>
                <w:szCs w:val="22"/>
              </w:rPr>
            </w:pPr>
            <w:r w:rsidRPr="00901E3D">
              <w:rPr>
                <w:b/>
                <w:sz w:val="22"/>
                <w:szCs w:val="22"/>
              </w:rPr>
              <w:t>(в рублях)</w:t>
            </w:r>
          </w:p>
          <w:p w:rsidR="00421780" w:rsidRPr="00901E3D" w:rsidRDefault="00421780" w:rsidP="00901E3D">
            <w:pPr>
              <w:spacing w:line="256" w:lineRule="auto"/>
              <w:ind w:firstLine="0"/>
              <w:jc w:val="both"/>
              <w:rPr>
                <w:b/>
                <w:sz w:val="22"/>
                <w:szCs w:val="22"/>
              </w:rPr>
            </w:pPr>
          </w:p>
          <w:p w:rsidR="00421780" w:rsidRPr="00901E3D" w:rsidRDefault="00421780" w:rsidP="00901E3D">
            <w:pPr>
              <w:spacing w:line="256" w:lineRule="auto"/>
              <w:ind w:firstLine="0"/>
              <w:jc w:val="both"/>
              <w:rPr>
                <w:b/>
                <w:sz w:val="22"/>
                <w:szCs w:val="22"/>
              </w:rPr>
            </w:pPr>
          </w:p>
          <w:p w:rsidR="00421780" w:rsidRPr="00901E3D" w:rsidRDefault="00421780" w:rsidP="00901E3D">
            <w:pPr>
              <w:spacing w:line="256" w:lineRule="auto"/>
              <w:ind w:firstLine="0"/>
              <w:jc w:val="both"/>
              <w:rPr>
                <w:b/>
                <w:sz w:val="22"/>
                <w:szCs w:val="22"/>
              </w:rPr>
            </w:pPr>
          </w:p>
          <w:p w:rsidR="00421780" w:rsidRPr="00901E3D" w:rsidRDefault="00421780" w:rsidP="00901E3D">
            <w:pPr>
              <w:spacing w:line="256" w:lineRule="auto"/>
              <w:ind w:firstLine="0"/>
              <w:jc w:val="both"/>
              <w:rPr>
                <w:b/>
                <w:sz w:val="22"/>
                <w:szCs w:val="22"/>
              </w:rPr>
            </w:pPr>
          </w:p>
          <w:p w:rsidR="00421780" w:rsidRPr="00901E3D" w:rsidRDefault="00421780" w:rsidP="00901E3D">
            <w:pPr>
              <w:spacing w:line="256" w:lineRule="auto"/>
              <w:ind w:firstLine="0"/>
              <w:jc w:val="both"/>
              <w:rPr>
                <w:b/>
                <w:sz w:val="22"/>
                <w:szCs w:val="22"/>
              </w:rPr>
            </w:pPr>
          </w:p>
          <w:p w:rsidR="00421780" w:rsidRPr="00901E3D" w:rsidRDefault="00421780" w:rsidP="00901E3D">
            <w:pPr>
              <w:spacing w:line="256" w:lineRule="auto"/>
              <w:ind w:firstLine="0"/>
              <w:jc w:val="both"/>
              <w:rPr>
                <w:b/>
                <w:sz w:val="22"/>
                <w:szCs w:val="22"/>
              </w:rPr>
            </w:pPr>
          </w:p>
          <w:p w:rsidR="00421780" w:rsidRPr="00901E3D" w:rsidRDefault="00421780" w:rsidP="00901E3D">
            <w:pPr>
              <w:spacing w:line="256" w:lineRule="auto"/>
              <w:ind w:firstLine="0"/>
              <w:jc w:val="both"/>
              <w:rPr>
                <w:b/>
                <w:sz w:val="22"/>
                <w:szCs w:val="22"/>
              </w:rPr>
            </w:pPr>
          </w:p>
          <w:p w:rsidR="00421780" w:rsidRPr="00901E3D" w:rsidRDefault="00421780" w:rsidP="00901E3D">
            <w:pPr>
              <w:spacing w:line="256" w:lineRule="auto"/>
              <w:ind w:firstLine="0"/>
              <w:jc w:val="both"/>
              <w:rPr>
                <w:b/>
                <w:sz w:val="22"/>
                <w:szCs w:val="22"/>
              </w:rPr>
            </w:pPr>
          </w:p>
          <w:p w:rsidR="00421780" w:rsidRPr="00901E3D" w:rsidRDefault="00421780" w:rsidP="00901E3D">
            <w:pPr>
              <w:spacing w:line="256" w:lineRule="auto"/>
              <w:ind w:firstLine="0"/>
              <w:jc w:val="both"/>
              <w:rPr>
                <w:b/>
                <w:sz w:val="22"/>
                <w:szCs w:val="22"/>
              </w:rPr>
            </w:pPr>
          </w:p>
          <w:p w:rsidR="00421780" w:rsidRPr="00901E3D" w:rsidRDefault="00421780" w:rsidP="00901E3D">
            <w:pPr>
              <w:spacing w:line="256" w:lineRule="auto"/>
              <w:ind w:firstLine="0"/>
              <w:jc w:val="both"/>
              <w:rPr>
                <w:b/>
                <w:sz w:val="22"/>
                <w:szCs w:val="22"/>
              </w:rPr>
            </w:pPr>
          </w:p>
          <w:p w:rsidR="00421780" w:rsidRPr="00901E3D" w:rsidRDefault="00421780" w:rsidP="00901E3D">
            <w:pPr>
              <w:spacing w:line="256" w:lineRule="auto"/>
              <w:ind w:firstLine="0"/>
              <w:jc w:val="both"/>
              <w:rPr>
                <w:b/>
                <w:sz w:val="22"/>
                <w:szCs w:val="22"/>
              </w:rPr>
            </w:pPr>
          </w:p>
          <w:p w:rsidR="00421780" w:rsidRPr="00901E3D" w:rsidRDefault="00421780" w:rsidP="00901E3D">
            <w:pPr>
              <w:spacing w:line="256" w:lineRule="auto"/>
              <w:ind w:firstLine="0"/>
              <w:jc w:val="both"/>
              <w:rPr>
                <w:b/>
                <w:sz w:val="22"/>
                <w:szCs w:val="22"/>
              </w:rPr>
            </w:pPr>
          </w:p>
          <w:p w:rsidR="00421780" w:rsidRPr="00901E3D" w:rsidRDefault="00421780" w:rsidP="00901E3D">
            <w:pPr>
              <w:spacing w:line="256" w:lineRule="auto"/>
              <w:ind w:firstLine="0"/>
              <w:jc w:val="both"/>
              <w:rPr>
                <w:b/>
                <w:sz w:val="22"/>
                <w:szCs w:val="22"/>
              </w:rPr>
            </w:pPr>
          </w:p>
          <w:p w:rsidR="00421780" w:rsidRPr="00901E3D" w:rsidRDefault="00421780" w:rsidP="00901E3D">
            <w:pPr>
              <w:spacing w:line="256" w:lineRule="auto"/>
              <w:ind w:firstLine="0"/>
              <w:jc w:val="both"/>
              <w:rPr>
                <w:b/>
                <w:sz w:val="22"/>
                <w:szCs w:val="22"/>
              </w:rPr>
            </w:pPr>
          </w:p>
          <w:p w:rsidR="00421780" w:rsidRPr="00901E3D" w:rsidRDefault="00421780" w:rsidP="00901E3D">
            <w:pPr>
              <w:spacing w:line="256" w:lineRule="auto"/>
              <w:ind w:firstLine="0"/>
              <w:jc w:val="both"/>
              <w:rPr>
                <w:b/>
                <w:sz w:val="22"/>
                <w:szCs w:val="22"/>
              </w:rPr>
            </w:pPr>
          </w:p>
          <w:p w:rsidR="00421780" w:rsidRPr="00901E3D" w:rsidRDefault="00421780" w:rsidP="00901E3D">
            <w:pPr>
              <w:spacing w:line="256" w:lineRule="auto"/>
              <w:ind w:firstLine="0"/>
              <w:jc w:val="both"/>
              <w:rPr>
                <w:b/>
                <w:sz w:val="22"/>
                <w:szCs w:val="22"/>
              </w:rPr>
            </w:pPr>
          </w:p>
          <w:p w:rsidR="00421780" w:rsidRPr="00901E3D" w:rsidRDefault="00421780" w:rsidP="00901E3D">
            <w:pPr>
              <w:spacing w:line="256" w:lineRule="auto"/>
              <w:ind w:firstLine="0"/>
              <w:jc w:val="both"/>
              <w:rPr>
                <w:b/>
                <w:sz w:val="22"/>
                <w:szCs w:val="22"/>
              </w:rPr>
            </w:pPr>
          </w:p>
        </w:tc>
        <w:tc>
          <w:tcPr>
            <w:tcW w:w="7568" w:type="dxa"/>
            <w:tcBorders>
              <w:top w:val="single" w:sz="4" w:space="0" w:color="000000"/>
              <w:left w:val="single" w:sz="4" w:space="0" w:color="000000"/>
              <w:bottom w:val="single" w:sz="4" w:space="0" w:color="000000"/>
              <w:right w:val="single" w:sz="4" w:space="0" w:color="000000"/>
            </w:tcBorders>
          </w:tcPr>
          <w:p w:rsidR="00421780" w:rsidRPr="00901E3D" w:rsidRDefault="00421780" w:rsidP="00901E3D">
            <w:pPr>
              <w:widowControl/>
              <w:suppressAutoHyphens/>
              <w:snapToGrid/>
              <w:ind w:firstLine="0"/>
              <w:jc w:val="both"/>
              <w:rPr>
                <w:b/>
                <w:sz w:val="22"/>
                <w:szCs w:val="22"/>
                <w:lang w:eastAsia="ar-SA"/>
              </w:rPr>
            </w:pPr>
            <w:r w:rsidRPr="00901E3D">
              <w:rPr>
                <w:bCs/>
                <w:sz w:val="22"/>
                <w:szCs w:val="22"/>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421780" w:rsidRPr="00901E3D" w:rsidRDefault="00421780" w:rsidP="00901E3D">
            <w:pPr>
              <w:autoSpaceDE w:val="0"/>
              <w:autoSpaceDN w:val="0"/>
              <w:adjustRightInd w:val="0"/>
              <w:ind w:firstLine="0"/>
              <w:jc w:val="both"/>
              <w:outlineLvl w:val="2"/>
              <w:rPr>
                <w:b/>
                <w:sz w:val="22"/>
                <w:szCs w:val="22"/>
              </w:rPr>
            </w:pPr>
            <w:r w:rsidRPr="00901E3D">
              <w:rPr>
                <w:sz w:val="22"/>
                <w:szCs w:val="22"/>
                <w:lang w:eastAsia="ar-SA"/>
              </w:rPr>
              <w:t xml:space="preserve">Определение начальной (максимальной) цены Договора </w:t>
            </w:r>
            <w:r w:rsidRPr="00901E3D">
              <w:rPr>
                <w:iCs/>
                <w:color w:val="000000"/>
                <w:sz w:val="22"/>
                <w:szCs w:val="22"/>
                <w:shd w:val="clear" w:color="auto" w:fill="FFFFFF"/>
              </w:rPr>
              <w:t>на</w:t>
            </w:r>
            <w:r w:rsidRPr="00901E3D">
              <w:rPr>
                <w:color w:val="000000" w:themeColor="text1"/>
                <w:sz w:val="22"/>
                <w:szCs w:val="22"/>
                <w:lang w:eastAsia="ar-SA"/>
              </w:rPr>
              <w:t xml:space="preserve"> </w:t>
            </w:r>
            <w:r w:rsidRPr="00901E3D">
              <w:rPr>
                <w:sz w:val="22"/>
                <w:szCs w:val="22"/>
                <w:lang w:eastAsia="ar-SA"/>
              </w:rPr>
              <w:t>п</w:t>
            </w:r>
            <w:r w:rsidRPr="00901E3D">
              <w:rPr>
                <w:sz w:val="22"/>
                <w:szCs w:val="22"/>
              </w:rPr>
              <w:t>риобретение и доставку матрасов и наматрасников   для получателей социальных услуг, проживающих в стационарном отделении квартирного типа ГОАУСОН «КЦСОН ЗАТО г.Североморск»</w:t>
            </w:r>
            <w:r w:rsidRPr="00901E3D">
              <w:rPr>
                <w:color w:val="000000" w:themeColor="text1"/>
                <w:sz w:val="22"/>
                <w:szCs w:val="22"/>
                <w:lang w:eastAsia="ar-SA"/>
              </w:rPr>
              <w:t xml:space="preserve">, </w:t>
            </w:r>
            <w:r w:rsidRPr="00901E3D">
              <w:rPr>
                <w:sz w:val="22"/>
                <w:szCs w:val="22"/>
                <w:lang w:eastAsia="ar-SA"/>
              </w:rPr>
              <w:t xml:space="preserve">производилось на основе сравнения рыночной стоимости требуемых услуг. Для определения начальной (максимальной) </w:t>
            </w:r>
            <w:r w:rsidR="00647A56" w:rsidRPr="00901E3D">
              <w:rPr>
                <w:sz w:val="22"/>
                <w:szCs w:val="22"/>
                <w:lang w:eastAsia="ar-SA"/>
              </w:rPr>
              <w:t xml:space="preserve">цены Договора использованы три </w:t>
            </w:r>
            <w:r w:rsidRPr="00901E3D">
              <w:rPr>
                <w:sz w:val="22"/>
                <w:szCs w:val="22"/>
                <w:lang w:eastAsia="ar-SA"/>
              </w:rPr>
              <w:t>предложения по цене на поставку товаров:</w:t>
            </w:r>
          </w:p>
          <w:p w:rsidR="00421780" w:rsidRPr="00901E3D" w:rsidRDefault="00421780" w:rsidP="00901E3D">
            <w:pPr>
              <w:tabs>
                <w:tab w:val="left" w:pos="2298"/>
              </w:tabs>
              <w:spacing w:line="200" w:lineRule="atLeast"/>
              <w:ind w:firstLine="0"/>
              <w:jc w:val="both"/>
              <w:outlineLvl w:val="0"/>
              <w:rPr>
                <w:b/>
                <w:sz w:val="22"/>
                <w:szCs w:val="22"/>
                <w:u w:val="single"/>
              </w:rPr>
            </w:pPr>
          </w:p>
          <w:tbl>
            <w:tblPr>
              <w:tblpPr w:leftFromText="180" w:rightFromText="180" w:vertAnchor="text" w:horzAnchor="margin" w:tblpXSpec="center" w:tblpY="-29"/>
              <w:tblW w:w="6665" w:type="dxa"/>
              <w:tblLayout w:type="fixed"/>
              <w:tblLook w:val="04A0" w:firstRow="1" w:lastRow="0" w:firstColumn="1" w:lastColumn="0" w:noHBand="0" w:noVBand="1"/>
            </w:tblPr>
            <w:tblGrid>
              <w:gridCol w:w="1559"/>
              <w:gridCol w:w="1765"/>
              <w:gridCol w:w="1524"/>
              <w:gridCol w:w="16"/>
              <w:gridCol w:w="1786"/>
              <w:gridCol w:w="15"/>
            </w:tblGrid>
            <w:tr w:rsidR="00421780" w:rsidRPr="00901E3D" w:rsidTr="00421780">
              <w:trPr>
                <w:gridAfter w:val="1"/>
                <w:wAfter w:w="15" w:type="dxa"/>
                <w:trHeight w:val="2133"/>
              </w:trPr>
              <w:tc>
                <w:tcPr>
                  <w:tcW w:w="1559" w:type="dxa"/>
                  <w:tcBorders>
                    <w:top w:val="single" w:sz="4" w:space="0" w:color="000000"/>
                    <w:left w:val="single" w:sz="4" w:space="0" w:color="000000"/>
                    <w:bottom w:val="single" w:sz="4" w:space="0" w:color="000000"/>
                    <w:right w:val="nil"/>
                  </w:tcBorders>
                  <w:hideMark/>
                </w:tcPr>
                <w:p w:rsidR="00421780" w:rsidRPr="00901E3D" w:rsidRDefault="00421780" w:rsidP="00901E3D">
                  <w:pPr>
                    <w:ind w:left="-255" w:firstLine="0"/>
                    <w:jc w:val="both"/>
                    <w:rPr>
                      <w:sz w:val="22"/>
                      <w:szCs w:val="22"/>
                      <w:lang w:eastAsia="ar-SA"/>
                    </w:rPr>
                  </w:pPr>
                </w:p>
                <w:p w:rsidR="00421780" w:rsidRPr="00901E3D" w:rsidRDefault="00421780" w:rsidP="00901E3D">
                  <w:pPr>
                    <w:ind w:firstLine="0"/>
                    <w:jc w:val="both"/>
                    <w:rPr>
                      <w:sz w:val="22"/>
                      <w:szCs w:val="22"/>
                      <w:lang w:eastAsia="ar-SA"/>
                    </w:rPr>
                  </w:pPr>
                  <w:r w:rsidRPr="00901E3D">
                    <w:rPr>
                      <w:sz w:val="22"/>
                      <w:szCs w:val="22"/>
                      <w:lang w:eastAsia="ar-SA"/>
                    </w:rPr>
                    <w:t>Поставщик 1</w:t>
                  </w:r>
                </w:p>
                <w:p w:rsidR="00421780" w:rsidRPr="00901E3D" w:rsidRDefault="00421780" w:rsidP="00901E3D">
                  <w:pPr>
                    <w:ind w:left="29" w:firstLine="0"/>
                    <w:jc w:val="both"/>
                    <w:rPr>
                      <w:sz w:val="22"/>
                      <w:szCs w:val="22"/>
                      <w:lang w:eastAsia="ar-SA"/>
                    </w:rPr>
                  </w:pPr>
                  <w:r w:rsidRPr="00901E3D">
                    <w:rPr>
                      <w:sz w:val="22"/>
                      <w:szCs w:val="22"/>
                      <w:lang w:eastAsia="ar-SA"/>
                    </w:rPr>
                    <w:t xml:space="preserve">Ис. № 123 </w:t>
                  </w:r>
                </w:p>
                <w:p w:rsidR="00421780" w:rsidRPr="00901E3D" w:rsidRDefault="00421780" w:rsidP="00901E3D">
                  <w:pPr>
                    <w:ind w:firstLine="0"/>
                    <w:jc w:val="both"/>
                    <w:rPr>
                      <w:rFonts w:eastAsia="Lucida Sans Unicode"/>
                      <w:kern w:val="2"/>
                      <w:sz w:val="22"/>
                      <w:szCs w:val="22"/>
                      <w:lang w:eastAsia="hi-IN" w:bidi="hi-IN"/>
                    </w:rPr>
                  </w:pPr>
                  <w:r w:rsidRPr="00901E3D">
                    <w:rPr>
                      <w:sz w:val="22"/>
                      <w:szCs w:val="22"/>
                      <w:lang w:eastAsia="ar-SA"/>
                    </w:rPr>
                    <w:t>от 19.10.2018</w:t>
                  </w:r>
                </w:p>
              </w:tc>
              <w:tc>
                <w:tcPr>
                  <w:tcW w:w="1765" w:type="dxa"/>
                  <w:tcBorders>
                    <w:top w:val="single" w:sz="4" w:space="0" w:color="000000"/>
                    <w:left w:val="single" w:sz="4" w:space="0" w:color="000000"/>
                    <w:bottom w:val="single" w:sz="4" w:space="0" w:color="000000"/>
                    <w:right w:val="single" w:sz="4" w:space="0" w:color="000000"/>
                  </w:tcBorders>
                </w:tcPr>
                <w:p w:rsidR="00421780" w:rsidRPr="00901E3D" w:rsidRDefault="00421780" w:rsidP="00901E3D">
                  <w:pPr>
                    <w:ind w:firstLine="0"/>
                    <w:jc w:val="both"/>
                    <w:rPr>
                      <w:sz w:val="22"/>
                      <w:szCs w:val="22"/>
                      <w:lang w:eastAsia="ar-SA"/>
                    </w:rPr>
                  </w:pPr>
                </w:p>
                <w:p w:rsidR="00421780" w:rsidRPr="00901E3D" w:rsidRDefault="00421780" w:rsidP="00901E3D">
                  <w:pPr>
                    <w:ind w:firstLine="0"/>
                    <w:jc w:val="both"/>
                    <w:rPr>
                      <w:sz w:val="22"/>
                      <w:szCs w:val="22"/>
                      <w:lang w:eastAsia="ar-SA"/>
                    </w:rPr>
                  </w:pPr>
                  <w:r w:rsidRPr="00901E3D">
                    <w:rPr>
                      <w:sz w:val="22"/>
                      <w:szCs w:val="22"/>
                      <w:lang w:eastAsia="ar-SA"/>
                    </w:rPr>
                    <w:t>Поставщик 2</w:t>
                  </w:r>
                </w:p>
                <w:p w:rsidR="00421780" w:rsidRPr="00901E3D" w:rsidRDefault="00421780" w:rsidP="00901E3D">
                  <w:pPr>
                    <w:widowControl/>
                    <w:suppressAutoHyphens/>
                    <w:ind w:firstLine="0"/>
                    <w:jc w:val="both"/>
                    <w:rPr>
                      <w:rFonts w:eastAsia="Lucida Sans Unicode"/>
                      <w:kern w:val="2"/>
                      <w:sz w:val="22"/>
                      <w:szCs w:val="22"/>
                      <w:lang w:eastAsia="hi-IN" w:bidi="hi-IN"/>
                    </w:rPr>
                  </w:pPr>
                </w:p>
                <w:p w:rsidR="00421780" w:rsidRPr="00901E3D" w:rsidRDefault="00647A56" w:rsidP="00901E3D">
                  <w:pPr>
                    <w:widowControl/>
                    <w:suppressAutoHyphens/>
                    <w:ind w:firstLine="0"/>
                    <w:jc w:val="both"/>
                    <w:rPr>
                      <w:rFonts w:eastAsia="Lucida Sans Unicode"/>
                      <w:kern w:val="2"/>
                      <w:sz w:val="22"/>
                      <w:szCs w:val="22"/>
                      <w:lang w:eastAsia="hi-IN" w:bidi="hi-IN"/>
                    </w:rPr>
                  </w:pPr>
                  <w:r w:rsidRPr="00901E3D">
                    <w:rPr>
                      <w:rFonts w:eastAsia="Lucida Sans Unicode"/>
                      <w:kern w:val="2"/>
                      <w:sz w:val="22"/>
                      <w:szCs w:val="22"/>
                      <w:lang w:eastAsia="hi-IN" w:bidi="hi-IN"/>
                    </w:rPr>
                    <w:t>Исх.№ 1</w:t>
                  </w:r>
                  <w:r w:rsidR="00421780" w:rsidRPr="00901E3D">
                    <w:rPr>
                      <w:rFonts w:eastAsia="Lucida Sans Unicode"/>
                      <w:kern w:val="2"/>
                      <w:sz w:val="22"/>
                      <w:szCs w:val="22"/>
                      <w:lang w:eastAsia="hi-IN" w:bidi="hi-IN"/>
                    </w:rPr>
                    <w:t xml:space="preserve"> от </w:t>
                  </w:r>
                  <w:r w:rsidRPr="00901E3D">
                    <w:rPr>
                      <w:sz w:val="22"/>
                      <w:szCs w:val="22"/>
                      <w:lang w:eastAsia="ar-SA"/>
                    </w:rPr>
                    <w:t>19</w:t>
                  </w:r>
                  <w:r w:rsidR="00421780" w:rsidRPr="00901E3D">
                    <w:rPr>
                      <w:sz w:val="22"/>
                      <w:szCs w:val="22"/>
                      <w:lang w:eastAsia="ar-SA"/>
                    </w:rPr>
                    <w:t>.10.2018</w:t>
                  </w:r>
                </w:p>
              </w:tc>
              <w:tc>
                <w:tcPr>
                  <w:tcW w:w="1524" w:type="dxa"/>
                  <w:tcBorders>
                    <w:top w:val="single" w:sz="4" w:space="0" w:color="000000"/>
                    <w:left w:val="single" w:sz="4" w:space="0" w:color="000000"/>
                    <w:bottom w:val="single" w:sz="4" w:space="0" w:color="000000"/>
                    <w:right w:val="single" w:sz="4" w:space="0" w:color="000000"/>
                  </w:tcBorders>
                </w:tcPr>
                <w:p w:rsidR="00421780" w:rsidRPr="00901E3D" w:rsidRDefault="00421780" w:rsidP="00901E3D">
                  <w:pPr>
                    <w:ind w:firstLine="0"/>
                    <w:jc w:val="both"/>
                    <w:rPr>
                      <w:sz w:val="22"/>
                      <w:szCs w:val="22"/>
                      <w:lang w:eastAsia="ar-SA"/>
                    </w:rPr>
                  </w:pPr>
                </w:p>
                <w:p w:rsidR="00421780" w:rsidRPr="00901E3D" w:rsidRDefault="00421780" w:rsidP="00901E3D">
                  <w:pPr>
                    <w:ind w:firstLine="0"/>
                    <w:jc w:val="both"/>
                    <w:rPr>
                      <w:sz w:val="22"/>
                      <w:szCs w:val="22"/>
                      <w:lang w:eastAsia="ar-SA"/>
                    </w:rPr>
                  </w:pPr>
                  <w:r w:rsidRPr="00901E3D">
                    <w:rPr>
                      <w:sz w:val="22"/>
                      <w:szCs w:val="22"/>
                      <w:lang w:eastAsia="ar-SA"/>
                    </w:rPr>
                    <w:t>Поставщик 3</w:t>
                  </w:r>
                </w:p>
                <w:p w:rsidR="00421780" w:rsidRPr="00901E3D" w:rsidRDefault="00421780" w:rsidP="00901E3D">
                  <w:pPr>
                    <w:widowControl/>
                    <w:suppressAutoHyphens/>
                    <w:ind w:firstLine="0"/>
                    <w:jc w:val="both"/>
                    <w:rPr>
                      <w:rFonts w:eastAsia="Lucida Sans Unicode"/>
                      <w:kern w:val="2"/>
                      <w:sz w:val="22"/>
                      <w:szCs w:val="22"/>
                      <w:lang w:eastAsia="hi-IN" w:bidi="hi-IN"/>
                    </w:rPr>
                  </w:pPr>
                </w:p>
                <w:p w:rsidR="00421780" w:rsidRPr="00901E3D" w:rsidRDefault="00421780" w:rsidP="00901E3D">
                  <w:pPr>
                    <w:widowControl/>
                    <w:suppressAutoHyphens/>
                    <w:ind w:firstLine="0"/>
                    <w:jc w:val="both"/>
                    <w:rPr>
                      <w:rFonts w:eastAsia="Lucida Sans Unicode"/>
                      <w:kern w:val="2"/>
                      <w:sz w:val="22"/>
                      <w:szCs w:val="22"/>
                      <w:lang w:eastAsia="hi-IN" w:bidi="hi-IN"/>
                    </w:rPr>
                  </w:pPr>
                  <w:r w:rsidRPr="00901E3D">
                    <w:rPr>
                      <w:rFonts w:eastAsia="Lucida Sans Unicode"/>
                      <w:kern w:val="2"/>
                      <w:sz w:val="22"/>
                      <w:szCs w:val="22"/>
                      <w:lang w:eastAsia="hi-IN" w:bidi="hi-IN"/>
                    </w:rPr>
                    <w:t xml:space="preserve">Исх. № </w:t>
                  </w:r>
                  <w:r w:rsidR="00647A56" w:rsidRPr="00901E3D">
                    <w:rPr>
                      <w:rFonts w:eastAsia="Lucida Sans Unicode"/>
                      <w:kern w:val="2"/>
                      <w:sz w:val="22"/>
                      <w:szCs w:val="22"/>
                      <w:lang w:eastAsia="hi-IN" w:bidi="hi-IN"/>
                    </w:rPr>
                    <w:t>3</w:t>
                  </w:r>
                  <w:r w:rsidRPr="00901E3D">
                    <w:rPr>
                      <w:rFonts w:eastAsia="Lucida Sans Unicode"/>
                      <w:kern w:val="2"/>
                      <w:sz w:val="22"/>
                      <w:szCs w:val="22"/>
                      <w:lang w:eastAsia="hi-IN" w:bidi="hi-IN"/>
                    </w:rPr>
                    <w:t xml:space="preserve"> от </w:t>
                  </w:r>
                  <w:r w:rsidR="00647A56" w:rsidRPr="00901E3D">
                    <w:rPr>
                      <w:rFonts w:eastAsia="Lucida Sans Unicode"/>
                      <w:kern w:val="2"/>
                      <w:sz w:val="22"/>
                      <w:szCs w:val="22"/>
                      <w:lang w:eastAsia="hi-IN" w:bidi="hi-IN"/>
                    </w:rPr>
                    <w:t>18</w:t>
                  </w:r>
                  <w:r w:rsidRPr="00901E3D">
                    <w:rPr>
                      <w:rFonts w:eastAsia="Lucida Sans Unicode"/>
                      <w:kern w:val="2"/>
                      <w:sz w:val="22"/>
                      <w:szCs w:val="22"/>
                      <w:lang w:eastAsia="hi-IN" w:bidi="hi-IN"/>
                    </w:rPr>
                    <w:t>.10.2018</w:t>
                  </w:r>
                </w:p>
              </w:tc>
              <w:tc>
                <w:tcPr>
                  <w:tcW w:w="1802" w:type="dxa"/>
                  <w:gridSpan w:val="2"/>
                  <w:tcBorders>
                    <w:top w:val="single" w:sz="4" w:space="0" w:color="000000"/>
                    <w:left w:val="single" w:sz="4" w:space="0" w:color="000000"/>
                    <w:bottom w:val="single" w:sz="4" w:space="0" w:color="000000"/>
                    <w:right w:val="single" w:sz="4" w:space="0" w:color="000000"/>
                  </w:tcBorders>
                  <w:hideMark/>
                </w:tcPr>
                <w:p w:rsidR="00421780" w:rsidRPr="00901E3D" w:rsidRDefault="00421780" w:rsidP="00901E3D">
                  <w:pPr>
                    <w:widowControl/>
                    <w:suppressAutoHyphens/>
                    <w:ind w:firstLine="0"/>
                    <w:jc w:val="both"/>
                    <w:rPr>
                      <w:sz w:val="22"/>
                      <w:szCs w:val="22"/>
                      <w:lang w:eastAsia="ar-SA"/>
                    </w:rPr>
                  </w:pPr>
                  <w:r w:rsidRPr="00901E3D">
                    <w:rPr>
                      <w:sz w:val="22"/>
                      <w:szCs w:val="22"/>
                      <w:lang w:eastAsia="ar-SA"/>
                    </w:rPr>
                    <w:t>Средняя стоимость услуги  (руб.)</w:t>
                  </w:r>
                </w:p>
                <w:p w:rsidR="00421780" w:rsidRPr="00901E3D" w:rsidRDefault="00421780" w:rsidP="00901E3D">
                  <w:pPr>
                    <w:widowControl/>
                    <w:suppressAutoHyphens/>
                    <w:ind w:firstLine="0"/>
                    <w:jc w:val="both"/>
                    <w:rPr>
                      <w:rFonts w:eastAsia="Lucida Sans Unicode"/>
                      <w:kern w:val="2"/>
                      <w:sz w:val="22"/>
                      <w:szCs w:val="22"/>
                      <w:lang w:eastAsia="hi-IN" w:bidi="hi-IN"/>
                    </w:rPr>
                  </w:pPr>
                  <w:r w:rsidRPr="00901E3D">
                    <w:rPr>
                      <w:sz w:val="22"/>
                      <w:szCs w:val="22"/>
                      <w:lang w:eastAsia="ar-SA"/>
                    </w:rPr>
                    <w:t>(Поставщик 1+ Поставщик 2+ Поставщик 3)/3=</w:t>
                  </w:r>
                </w:p>
              </w:tc>
            </w:tr>
            <w:tr w:rsidR="00421780" w:rsidRPr="00901E3D" w:rsidTr="00421780">
              <w:trPr>
                <w:trHeight w:val="760"/>
              </w:trPr>
              <w:tc>
                <w:tcPr>
                  <w:tcW w:w="1559" w:type="dxa"/>
                  <w:tcBorders>
                    <w:top w:val="single" w:sz="4" w:space="0" w:color="000000"/>
                    <w:left w:val="single" w:sz="4" w:space="0" w:color="000000"/>
                    <w:bottom w:val="single" w:sz="4" w:space="0" w:color="000000"/>
                    <w:right w:val="nil"/>
                  </w:tcBorders>
                  <w:vAlign w:val="center"/>
                </w:tcPr>
                <w:p w:rsidR="00421780" w:rsidRPr="00901E3D" w:rsidRDefault="00647A56" w:rsidP="00901E3D">
                  <w:pPr>
                    <w:widowControl/>
                    <w:suppressAutoHyphens/>
                    <w:ind w:firstLine="0"/>
                    <w:jc w:val="both"/>
                    <w:rPr>
                      <w:rFonts w:eastAsia="Lucida Sans Unicode"/>
                      <w:kern w:val="2"/>
                      <w:sz w:val="22"/>
                      <w:szCs w:val="22"/>
                      <w:lang w:eastAsia="hi-IN" w:bidi="hi-IN"/>
                    </w:rPr>
                  </w:pPr>
                  <w:r w:rsidRPr="00901E3D">
                    <w:rPr>
                      <w:rFonts w:eastAsia="Lucida Sans Unicode"/>
                      <w:kern w:val="2"/>
                      <w:sz w:val="22"/>
                      <w:szCs w:val="22"/>
                      <w:lang w:eastAsia="hi-IN" w:bidi="hi-IN"/>
                    </w:rPr>
                    <w:t>336 900,00</w:t>
                  </w:r>
                </w:p>
              </w:tc>
              <w:tc>
                <w:tcPr>
                  <w:tcW w:w="1765" w:type="dxa"/>
                  <w:tcBorders>
                    <w:top w:val="single" w:sz="4" w:space="0" w:color="000000"/>
                    <w:left w:val="single" w:sz="4" w:space="0" w:color="000000"/>
                    <w:bottom w:val="single" w:sz="4" w:space="0" w:color="000000"/>
                    <w:right w:val="single" w:sz="4" w:space="0" w:color="000000"/>
                  </w:tcBorders>
                  <w:vAlign w:val="center"/>
                </w:tcPr>
                <w:p w:rsidR="00421780" w:rsidRPr="00901E3D" w:rsidRDefault="00647A56" w:rsidP="00901E3D">
                  <w:pPr>
                    <w:widowControl/>
                    <w:pBdr>
                      <w:top w:val="single" w:sz="8" w:space="4" w:color="FFFFFF"/>
                    </w:pBdr>
                    <w:suppressAutoHyphens/>
                    <w:ind w:firstLine="0"/>
                    <w:jc w:val="both"/>
                    <w:rPr>
                      <w:rFonts w:eastAsia="Lucida Sans Unicode"/>
                      <w:kern w:val="2"/>
                      <w:sz w:val="22"/>
                      <w:szCs w:val="22"/>
                      <w:lang w:eastAsia="hi-IN" w:bidi="hi-IN"/>
                    </w:rPr>
                  </w:pPr>
                  <w:r w:rsidRPr="00901E3D">
                    <w:rPr>
                      <w:rFonts w:eastAsia="Lucida Sans Unicode"/>
                      <w:kern w:val="2"/>
                      <w:sz w:val="22"/>
                      <w:szCs w:val="22"/>
                      <w:lang w:eastAsia="hi-IN" w:bidi="hi-IN"/>
                    </w:rPr>
                    <w:t>361 000,00</w:t>
                  </w:r>
                </w:p>
              </w:tc>
              <w:tc>
                <w:tcPr>
                  <w:tcW w:w="1540" w:type="dxa"/>
                  <w:gridSpan w:val="2"/>
                  <w:tcBorders>
                    <w:top w:val="single" w:sz="4" w:space="0" w:color="000000"/>
                    <w:left w:val="single" w:sz="4" w:space="0" w:color="000000"/>
                    <w:bottom w:val="single" w:sz="4" w:space="0" w:color="000000"/>
                    <w:right w:val="single" w:sz="4" w:space="0" w:color="000000"/>
                  </w:tcBorders>
                  <w:vAlign w:val="center"/>
                </w:tcPr>
                <w:p w:rsidR="00421780" w:rsidRPr="00901E3D" w:rsidRDefault="00647A56" w:rsidP="00901E3D">
                  <w:pPr>
                    <w:widowControl/>
                    <w:pBdr>
                      <w:top w:val="single" w:sz="8" w:space="4" w:color="FFFFFF"/>
                    </w:pBdr>
                    <w:suppressAutoHyphens/>
                    <w:ind w:firstLine="0"/>
                    <w:jc w:val="both"/>
                    <w:rPr>
                      <w:rFonts w:eastAsia="Lucida Sans Unicode"/>
                      <w:kern w:val="2"/>
                      <w:sz w:val="22"/>
                      <w:szCs w:val="22"/>
                      <w:lang w:eastAsia="hi-IN" w:bidi="hi-IN"/>
                    </w:rPr>
                  </w:pPr>
                  <w:r w:rsidRPr="00901E3D">
                    <w:rPr>
                      <w:rFonts w:eastAsia="Lucida Sans Unicode"/>
                      <w:kern w:val="2"/>
                      <w:sz w:val="22"/>
                      <w:szCs w:val="22"/>
                      <w:lang w:eastAsia="hi-IN" w:bidi="hi-IN"/>
                    </w:rPr>
                    <w:t>348 000,00</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21780" w:rsidRPr="00901E3D" w:rsidRDefault="00647A56" w:rsidP="00901E3D">
                  <w:pPr>
                    <w:widowControl/>
                    <w:suppressAutoHyphens/>
                    <w:ind w:firstLine="0"/>
                    <w:jc w:val="both"/>
                    <w:rPr>
                      <w:rFonts w:eastAsia="Lucida Sans Unicode"/>
                      <w:kern w:val="2"/>
                      <w:sz w:val="22"/>
                      <w:szCs w:val="22"/>
                      <w:lang w:eastAsia="hi-IN" w:bidi="hi-IN"/>
                    </w:rPr>
                  </w:pPr>
                  <w:r w:rsidRPr="00901E3D">
                    <w:rPr>
                      <w:rFonts w:eastAsia="Lucida Sans Unicode"/>
                      <w:kern w:val="2"/>
                      <w:sz w:val="22"/>
                      <w:szCs w:val="22"/>
                      <w:lang w:eastAsia="hi-IN" w:bidi="hi-IN"/>
                    </w:rPr>
                    <w:t>348 633,00</w:t>
                  </w:r>
                </w:p>
              </w:tc>
            </w:tr>
          </w:tbl>
          <w:p w:rsidR="005A4D11" w:rsidRPr="00901E3D" w:rsidRDefault="00421780" w:rsidP="00901E3D">
            <w:pPr>
              <w:spacing w:line="200" w:lineRule="atLeast"/>
              <w:ind w:firstLine="0"/>
              <w:jc w:val="both"/>
              <w:outlineLvl w:val="0"/>
              <w:rPr>
                <w:sz w:val="22"/>
                <w:szCs w:val="22"/>
                <w:u w:val="single"/>
                <w:lang w:eastAsia="ar-SA"/>
              </w:rPr>
            </w:pPr>
            <w:r w:rsidRPr="00901E3D">
              <w:rPr>
                <w:sz w:val="22"/>
                <w:szCs w:val="22"/>
                <w:u w:val="single"/>
                <w:lang w:eastAsia="ar-SA"/>
              </w:rPr>
              <w:t xml:space="preserve">Таким образом, на основании произведенного расчета начальная (максимальная) цена Договора составляет </w:t>
            </w:r>
            <w:r w:rsidR="00647A56" w:rsidRPr="00901E3D">
              <w:rPr>
                <w:sz w:val="22"/>
                <w:szCs w:val="22"/>
                <w:u w:val="single"/>
                <w:lang w:eastAsia="ar-SA"/>
              </w:rPr>
              <w:t>348 633</w:t>
            </w:r>
            <w:r w:rsidRPr="00901E3D">
              <w:rPr>
                <w:sz w:val="22"/>
                <w:szCs w:val="22"/>
                <w:u w:val="single"/>
                <w:lang w:eastAsia="ar-SA"/>
              </w:rPr>
              <w:t xml:space="preserve">  (</w:t>
            </w:r>
            <w:r w:rsidR="00647A56" w:rsidRPr="00901E3D">
              <w:rPr>
                <w:sz w:val="22"/>
                <w:szCs w:val="22"/>
                <w:u w:val="single"/>
                <w:lang w:eastAsia="ar-SA"/>
              </w:rPr>
              <w:t>триста сорок восемь тысяч шестьсот тридцать три</w:t>
            </w:r>
            <w:r w:rsidRPr="00901E3D">
              <w:rPr>
                <w:sz w:val="22"/>
                <w:szCs w:val="22"/>
                <w:u w:val="single"/>
                <w:lang w:eastAsia="ar-SA"/>
              </w:rPr>
              <w:t>) рубля 00 копеек.</w:t>
            </w:r>
          </w:p>
          <w:p w:rsidR="00647A56" w:rsidRPr="00901E3D" w:rsidRDefault="00647A56" w:rsidP="00901E3D">
            <w:pPr>
              <w:spacing w:line="200" w:lineRule="atLeast"/>
              <w:ind w:firstLine="0"/>
              <w:jc w:val="both"/>
              <w:outlineLvl w:val="0"/>
              <w:rPr>
                <w:b/>
                <w:sz w:val="22"/>
                <w:szCs w:val="22"/>
                <w:u w:val="single"/>
              </w:rPr>
            </w:pPr>
          </w:p>
        </w:tc>
      </w:tr>
      <w:tr w:rsidR="005A4D11" w:rsidRPr="00901E3D" w:rsidTr="009C3555">
        <w:trPr>
          <w:trHeight w:val="131"/>
        </w:trPr>
        <w:tc>
          <w:tcPr>
            <w:tcW w:w="2552" w:type="dxa"/>
            <w:tcBorders>
              <w:top w:val="single" w:sz="4" w:space="0" w:color="000000"/>
              <w:left w:val="single" w:sz="4" w:space="0" w:color="000000"/>
              <w:bottom w:val="single" w:sz="4" w:space="0" w:color="000000"/>
              <w:right w:val="nil"/>
            </w:tcBorders>
            <w:hideMark/>
          </w:tcPr>
          <w:p w:rsidR="005A4D11" w:rsidRPr="00901E3D" w:rsidRDefault="005A4D11" w:rsidP="00901E3D">
            <w:pPr>
              <w:spacing w:line="256" w:lineRule="auto"/>
              <w:ind w:firstLine="0"/>
              <w:jc w:val="both"/>
              <w:rPr>
                <w:b/>
                <w:sz w:val="22"/>
                <w:szCs w:val="22"/>
              </w:rPr>
            </w:pPr>
            <w:r w:rsidRPr="00901E3D">
              <w:rPr>
                <w:b/>
                <w:sz w:val="22"/>
                <w:szCs w:val="22"/>
              </w:rPr>
              <w:t xml:space="preserve">Сведения о включенных </w:t>
            </w:r>
          </w:p>
          <w:p w:rsidR="005A4D11" w:rsidRPr="00901E3D" w:rsidRDefault="005A4D11" w:rsidP="00901E3D">
            <w:pPr>
              <w:spacing w:line="256" w:lineRule="auto"/>
              <w:ind w:firstLine="0"/>
              <w:jc w:val="both"/>
              <w:rPr>
                <w:b/>
                <w:sz w:val="22"/>
                <w:szCs w:val="22"/>
              </w:rPr>
            </w:pPr>
            <w:r w:rsidRPr="00901E3D">
              <w:rPr>
                <w:b/>
                <w:sz w:val="22"/>
                <w:szCs w:val="22"/>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p w:rsidR="00647A56" w:rsidRPr="00901E3D" w:rsidRDefault="00647A56" w:rsidP="00901E3D">
            <w:pPr>
              <w:spacing w:line="256" w:lineRule="auto"/>
              <w:ind w:firstLine="0"/>
              <w:jc w:val="both"/>
              <w:rPr>
                <w:b/>
                <w:sz w:val="22"/>
                <w:szCs w:val="22"/>
              </w:rPr>
            </w:pPr>
          </w:p>
        </w:tc>
        <w:tc>
          <w:tcPr>
            <w:tcW w:w="7568" w:type="dxa"/>
            <w:tcBorders>
              <w:top w:val="single" w:sz="4" w:space="0" w:color="000000"/>
              <w:left w:val="single" w:sz="4" w:space="0" w:color="000000"/>
              <w:bottom w:val="single" w:sz="4" w:space="0" w:color="000000"/>
              <w:right w:val="single" w:sz="4" w:space="0" w:color="000000"/>
            </w:tcBorders>
            <w:hideMark/>
          </w:tcPr>
          <w:p w:rsidR="00931C37" w:rsidRPr="00901E3D" w:rsidRDefault="00931C37" w:rsidP="00901E3D">
            <w:pPr>
              <w:widowControl/>
              <w:shd w:val="clear" w:color="auto" w:fill="FFFFFF"/>
              <w:tabs>
                <w:tab w:val="num" w:pos="960"/>
              </w:tabs>
              <w:snapToGrid/>
              <w:ind w:firstLine="0"/>
              <w:jc w:val="both"/>
              <w:rPr>
                <w:sz w:val="22"/>
                <w:szCs w:val="22"/>
              </w:rPr>
            </w:pPr>
            <w:r w:rsidRPr="00901E3D">
              <w:rPr>
                <w:sz w:val="22"/>
                <w:szCs w:val="22"/>
              </w:rPr>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A4D11" w:rsidRPr="00901E3D" w:rsidRDefault="005A4D11" w:rsidP="00901E3D">
            <w:pPr>
              <w:pStyle w:val="a4"/>
              <w:snapToGrid w:val="0"/>
              <w:spacing w:after="0" w:line="256" w:lineRule="auto"/>
              <w:ind w:left="0"/>
              <w:jc w:val="both"/>
              <w:rPr>
                <w:sz w:val="22"/>
                <w:szCs w:val="22"/>
              </w:rPr>
            </w:pPr>
          </w:p>
        </w:tc>
      </w:tr>
      <w:tr w:rsidR="005A4D11" w:rsidRPr="00901E3D" w:rsidTr="009C3555">
        <w:trPr>
          <w:trHeight w:val="131"/>
        </w:trPr>
        <w:tc>
          <w:tcPr>
            <w:tcW w:w="2552" w:type="dxa"/>
            <w:tcBorders>
              <w:top w:val="single" w:sz="4" w:space="0" w:color="000000"/>
              <w:left w:val="single" w:sz="4" w:space="0" w:color="000000"/>
              <w:bottom w:val="single" w:sz="4" w:space="0" w:color="000000"/>
              <w:right w:val="nil"/>
            </w:tcBorders>
            <w:hideMark/>
          </w:tcPr>
          <w:p w:rsidR="00647A56" w:rsidRPr="00901E3D" w:rsidRDefault="005A4D11" w:rsidP="00901E3D">
            <w:pPr>
              <w:spacing w:line="256" w:lineRule="auto"/>
              <w:ind w:firstLine="0"/>
              <w:jc w:val="both"/>
              <w:rPr>
                <w:b/>
                <w:sz w:val="22"/>
                <w:szCs w:val="22"/>
              </w:rPr>
            </w:pPr>
            <w:r w:rsidRPr="00901E3D">
              <w:rPr>
                <w:b/>
                <w:sz w:val="22"/>
                <w:szCs w:val="22"/>
              </w:rPr>
              <w:t>Место доставки поставляемых товаров, выполнения работ, оказания услуг</w:t>
            </w:r>
          </w:p>
        </w:tc>
        <w:tc>
          <w:tcPr>
            <w:tcW w:w="7568" w:type="dxa"/>
            <w:tcBorders>
              <w:top w:val="single" w:sz="4" w:space="0" w:color="000000"/>
              <w:left w:val="single" w:sz="4" w:space="0" w:color="000000"/>
              <w:bottom w:val="single" w:sz="4" w:space="0" w:color="000000"/>
              <w:right w:val="single" w:sz="4" w:space="0" w:color="000000"/>
            </w:tcBorders>
            <w:hideMark/>
          </w:tcPr>
          <w:p w:rsidR="00E15538" w:rsidRPr="00901E3D" w:rsidRDefault="00E15538" w:rsidP="00901E3D">
            <w:pPr>
              <w:spacing w:line="256" w:lineRule="auto"/>
              <w:ind w:firstLine="0"/>
              <w:jc w:val="both"/>
              <w:rPr>
                <w:sz w:val="22"/>
                <w:szCs w:val="22"/>
              </w:rPr>
            </w:pPr>
            <w:r w:rsidRPr="00901E3D">
              <w:rPr>
                <w:sz w:val="22"/>
                <w:szCs w:val="22"/>
              </w:rPr>
              <w:t>184601, Мурманская область, г. Североморск, ул. Гвардейская, дом 5</w:t>
            </w:r>
            <w:r w:rsidR="00286B83" w:rsidRPr="00901E3D">
              <w:rPr>
                <w:sz w:val="22"/>
                <w:szCs w:val="22"/>
              </w:rPr>
              <w:t>.</w:t>
            </w:r>
          </w:p>
          <w:p w:rsidR="005A4D11" w:rsidRPr="00901E3D" w:rsidRDefault="005A4D11" w:rsidP="00901E3D">
            <w:pPr>
              <w:spacing w:line="256" w:lineRule="auto"/>
              <w:ind w:firstLine="0"/>
              <w:jc w:val="both"/>
              <w:rPr>
                <w:sz w:val="22"/>
                <w:szCs w:val="22"/>
              </w:rPr>
            </w:pPr>
          </w:p>
        </w:tc>
      </w:tr>
      <w:tr w:rsidR="005A4D11" w:rsidRPr="00901E3D" w:rsidTr="009C3555">
        <w:trPr>
          <w:trHeight w:val="843"/>
        </w:trPr>
        <w:tc>
          <w:tcPr>
            <w:tcW w:w="2552" w:type="dxa"/>
            <w:tcBorders>
              <w:top w:val="single" w:sz="4" w:space="0" w:color="000000"/>
              <w:left w:val="single" w:sz="4" w:space="0" w:color="000000"/>
              <w:bottom w:val="single" w:sz="4" w:space="0" w:color="000000"/>
              <w:right w:val="nil"/>
            </w:tcBorders>
            <w:hideMark/>
          </w:tcPr>
          <w:p w:rsidR="005A4D11" w:rsidRPr="00901E3D" w:rsidRDefault="005A4D11" w:rsidP="00901E3D">
            <w:pPr>
              <w:spacing w:line="256" w:lineRule="auto"/>
              <w:ind w:firstLine="0"/>
              <w:jc w:val="both"/>
              <w:rPr>
                <w:b/>
                <w:sz w:val="22"/>
                <w:szCs w:val="22"/>
              </w:rPr>
            </w:pPr>
            <w:r w:rsidRPr="00901E3D">
              <w:rPr>
                <w:b/>
                <w:sz w:val="22"/>
                <w:szCs w:val="22"/>
              </w:rPr>
              <w:lastRenderedPageBreak/>
              <w:t>Сроки поставки товаров, выполнения работ, оказания услуг</w:t>
            </w:r>
          </w:p>
        </w:tc>
        <w:tc>
          <w:tcPr>
            <w:tcW w:w="7568" w:type="dxa"/>
            <w:tcBorders>
              <w:top w:val="single" w:sz="4" w:space="0" w:color="000000"/>
              <w:left w:val="single" w:sz="4" w:space="0" w:color="000000"/>
              <w:bottom w:val="single" w:sz="4" w:space="0" w:color="000000"/>
              <w:right w:val="single" w:sz="4" w:space="0" w:color="000000"/>
            </w:tcBorders>
            <w:hideMark/>
          </w:tcPr>
          <w:p w:rsidR="005A4D11" w:rsidRPr="00901E3D" w:rsidRDefault="00C80F20" w:rsidP="004F538F">
            <w:pPr>
              <w:widowControl/>
              <w:tabs>
                <w:tab w:val="left" w:pos="0"/>
                <w:tab w:val="num" w:pos="450"/>
                <w:tab w:val="left" w:pos="1276"/>
              </w:tabs>
              <w:snapToGrid/>
              <w:ind w:firstLine="0"/>
              <w:jc w:val="both"/>
              <w:rPr>
                <w:iCs/>
                <w:sz w:val="22"/>
                <w:szCs w:val="22"/>
              </w:rPr>
            </w:pPr>
            <w:r w:rsidRPr="00901E3D">
              <w:rPr>
                <w:color w:val="000000"/>
                <w:sz w:val="22"/>
                <w:szCs w:val="22"/>
                <w:lang w:eastAsia="en-US"/>
              </w:rPr>
              <w:t>С момента подписания Договора, до</w:t>
            </w:r>
            <w:r w:rsidR="008B2F67" w:rsidRPr="00901E3D">
              <w:rPr>
                <w:color w:val="000000"/>
                <w:sz w:val="22"/>
                <w:szCs w:val="22"/>
                <w:lang w:eastAsia="en-US"/>
              </w:rPr>
              <w:t xml:space="preserve"> </w:t>
            </w:r>
            <w:r w:rsidR="00647A56" w:rsidRPr="00901E3D">
              <w:rPr>
                <w:color w:val="000000"/>
                <w:sz w:val="22"/>
                <w:szCs w:val="22"/>
                <w:lang w:eastAsia="en-US"/>
              </w:rPr>
              <w:t>10.12</w:t>
            </w:r>
            <w:r w:rsidR="00936595" w:rsidRPr="00901E3D">
              <w:rPr>
                <w:color w:val="000000"/>
                <w:sz w:val="22"/>
                <w:szCs w:val="22"/>
                <w:lang w:eastAsia="en-US"/>
              </w:rPr>
              <w:t>.201</w:t>
            </w:r>
            <w:r w:rsidR="001C04A0" w:rsidRPr="00901E3D">
              <w:rPr>
                <w:color w:val="000000"/>
                <w:sz w:val="22"/>
                <w:szCs w:val="22"/>
                <w:lang w:eastAsia="en-US"/>
              </w:rPr>
              <w:t>8</w:t>
            </w:r>
          </w:p>
        </w:tc>
      </w:tr>
      <w:tr w:rsidR="005A4D11" w:rsidRPr="00901E3D" w:rsidTr="009C3555">
        <w:trPr>
          <w:trHeight w:val="2421"/>
        </w:trPr>
        <w:tc>
          <w:tcPr>
            <w:tcW w:w="2552" w:type="dxa"/>
            <w:tcBorders>
              <w:top w:val="single" w:sz="4" w:space="0" w:color="000000"/>
              <w:left w:val="single" w:sz="4" w:space="0" w:color="000000"/>
              <w:bottom w:val="single" w:sz="4" w:space="0" w:color="000000"/>
              <w:right w:val="nil"/>
            </w:tcBorders>
            <w:hideMark/>
          </w:tcPr>
          <w:p w:rsidR="005A4D11" w:rsidRPr="00901E3D" w:rsidRDefault="005A4D11" w:rsidP="00901E3D">
            <w:pPr>
              <w:spacing w:line="256" w:lineRule="auto"/>
              <w:ind w:firstLine="0"/>
              <w:jc w:val="both"/>
              <w:rPr>
                <w:b/>
                <w:sz w:val="22"/>
                <w:szCs w:val="22"/>
              </w:rPr>
            </w:pPr>
            <w:r w:rsidRPr="00901E3D">
              <w:rPr>
                <w:b/>
                <w:sz w:val="22"/>
                <w:szCs w:val="22"/>
              </w:rPr>
              <w:t>Срок и условия оплаты поставок товаров, выполнения работ, оказания услуг</w:t>
            </w:r>
          </w:p>
        </w:tc>
        <w:tc>
          <w:tcPr>
            <w:tcW w:w="7568" w:type="dxa"/>
            <w:tcBorders>
              <w:top w:val="single" w:sz="4" w:space="0" w:color="000000"/>
              <w:left w:val="single" w:sz="4" w:space="0" w:color="000000"/>
              <w:bottom w:val="single" w:sz="4" w:space="0" w:color="000000"/>
              <w:right w:val="single" w:sz="4" w:space="0" w:color="000000"/>
            </w:tcBorders>
            <w:hideMark/>
          </w:tcPr>
          <w:p w:rsidR="00EB30C2" w:rsidRPr="00901E3D" w:rsidRDefault="00EB30C2" w:rsidP="00901E3D">
            <w:pPr>
              <w:pStyle w:val="Default"/>
              <w:jc w:val="both"/>
              <w:rPr>
                <w:sz w:val="22"/>
                <w:szCs w:val="22"/>
              </w:rPr>
            </w:pPr>
            <w:r w:rsidRPr="00901E3D">
              <w:rPr>
                <w:sz w:val="22"/>
                <w:szCs w:val="22"/>
              </w:rPr>
              <w:t>Оплата по договору производится по безналичному расчету на основании выставленных счетов</w:t>
            </w:r>
            <w:r w:rsidR="007D64AB" w:rsidRPr="00901E3D">
              <w:rPr>
                <w:sz w:val="22"/>
                <w:szCs w:val="22"/>
              </w:rPr>
              <w:t>, счет-фактуры</w:t>
            </w:r>
            <w:r w:rsidR="002944BB" w:rsidRPr="00901E3D">
              <w:rPr>
                <w:sz w:val="22"/>
                <w:szCs w:val="22"/>
              </w:rPr>
              <w:t>, УПД</w:t>
            </w:r>
            <w:r w:rsidRPr="00901E3D">
              <w:rPr>
                <w:sz w:val="22"/>
                <w:szCs w:val="22"/>
              </w:rPr>
              <w:t xml:space="preserve"> и </w:t>
            </w:r>
            <w:r w:rsidR="007D64AB" w:rsidRPr="00901E3D">
              <w:rPr>
                <w:sz w:val="22"/>
                <w:szCs w:val="22"/>
              </w:rPr>
              <w:t>товарной накладной</w:t>
            </w:r>
            <w:r w:rsidRPr="00901E3D">
              <w:rPr>
                <w:sz w:val="22"/>
                <w:szCs w:val="22"/>
              </w:rPr>
              <w:t xml:space="preserve"> в течение </w:t>
            </w:r>
            <w:r w:rsidR="002B2B56" w:rsidRPr="00901E3D">
              <w:rPr>
                <w:sz w:val="22"/>
                <w:szCs w:val="22"/>
              </w:rPr>
              <w:t>10</w:t>
            </w:r>
            <w:r w:rsidR="00FB060F" w:rsidRPr="00901E3D">
              <w:rPr>
                <w:sz w:val="22"/>
                <w:szCs w:val="22"/>
              </w:rPr>
              <w:t xml:space="preserve"> (</w:t>
            </w:r>
            <w:r w:rsidR="002B2B56" w:rsidRPr="00901E3D">
              <w:rPr>
                <w:sz w:val="22"/>
                <w:szCs w:val="22"/>
              </w:rPr>
              <w:t>десяти</w:t>
            </w:r>
            <w:r w:rsidR="00FB060F" w:rsidRPr="00901E3D">
              <w:rPr>
                <w:sz w:val="22"/>
                <w:szCs w:val="22"/>
              </w:rPr>
              <w:t>)</w:t>
            </w:r>
            <w:r w:rsidRPr="00901E3D">
              <w:rPr>
                <w:sz w:val="22"/>
                <w:szCs w:val="22"/>
              </w:rPr>
              <w:t xml:space="preserve"> </w:t>
            </w:r>
            <w:r w:rsidR="00F43822" w:rsidRPr="00901E3D">
              <w:rPr>
                <w:sz w:val="22"/>
                <w:szCs w:val="22"/>
              </w:rPr>
              <w:t>рабочих</w:t>
            </w:r>
            <w:r w:rsidRPr="00901E3D">
              <w:rPr>
                <w:sz w:val="22"/>
                <w:szCs w:val="22"/>
              </w:rPr>
              <w:t xml:space="preserve"> дней после подписания </w:t>
            </w:r>
            <w:r w:rsidR="007D64AB" w:rsidRPr="00901E3D">
              <w:rPr>
                <w:sz w:val="22"/>
                <w:szCs w:val="22"/>
              </w:rPr>
              <w:t>товарной накладной</w:t>
            </w:r>
            <w:r w:rsidRPr="00901E3D">
              <w:rPr>
                <w:sz w:val="22"/>
                <w:szCs w:val="22"/>
              </w:rPr>
              <w:t>.</w:t>
            </w:r>
            <w:r w:rsidR="00797DC1" w:rsidRPr="00901E3D">
              <w:rPr>
                <w:sz w:val="22"/>
                <w:szCs w:val="22"/>
              </w:rPr>
              <w:t xml:space="preserve"> </w:t>
            </w:r>
            <w:r w:rsidR="00797DC1" w:rsidRPr="00901E3D">
              <w:rPr>
                <w:rFonts w:eastAsia="Times New Roman"/>
                <w:sz w:val="22"/>
                <w:szCs w:val="22"/>
                <w:lang w:eastAsia="zh-CN"/>
              </w:rPr>
              <w:t>Все расчеты по Дого</w:t>
            </w:r>
            <w:r w:rsidR="00647A56" w:rsidRPr="00901E3D">
              <w:rPr>
                <w:rFonts w:eastAsia="Times New Roman"/>
                <w:sz w:val="22"/>
                <w:szCs w:val="22"/>
                <w:lang w:eastAsia="zh-CN"/>
              </w:rPr>
              <w:t xml:space="preserve">вору производятся в валюте РФ, </w:t>
            </w:r>
            <w:r w:rsidR="00797DC1" w:rsidRPr="00901E3D">
              <w:rPr>
                <w:rFonts w:eastAsia="Times New Roman"/>
                <w:sz w:val="22"/>
                <w:szCs w:val="22"/>
                <w:lang w:eastAsia="zh-CN"/>
              </w:rPr>
              <w:t>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w:t>
            </w:r>
          </w:p>
          <w:p w:rsidR="005A4D11" w:rsidRPr="00901E3D" w:rsidRDefault="00EB30C2" w:rsidP="00901E3D">
            <w:pPr>
              <w:ind w:firstLine="0"/>
              <w:jc w:val="both"/>
              <w:rPr>
                <w:sz w:val="22"/>
                <w:szCs w:val="22"/>
              </w:rPr>
            </w:pPr>
            <w:r w:rsidRPr="00901E3D">
              <w:rPr>
                <w:sz w:val="22"/>
                <w:szCs w:val="22"/>
              </w:rPr>
              <w:t>Авансирование не предусмотрено.</w:t>
            </w:r>
          </w:p>
        </w:tc>
      </w:tr>
      <w:tr w:rsidR="005A4D11" w:rsidRPr="00901E3D" w:rsidTr="009C3555">
        <w:trPr>
          <w:trHeight w:val="8072"/>
        </w:trPr>
        <w:tc>
          <w:tcPr>
            <w:tcW w:w="2552" w:type="dxa"/>
            <w:tcBorders>
              <w:top w:val="single" w:sz="4" w:space="0" w:color="000000"/>
              <w:left w:val="single" w:sz="4" w:space="0" w:color="000000"/>
              <w:bottom w:val="single" w:sz="4" w:space="0" w:color="000000"/>
              <w:right w:val="nil"/>
            </w:tcBorders>
            <w:hideMark/>
          </w:tcPr>
          <w:p w:rsidR="005A4D11" w:rsidRPr="00901E3D" w:rsidRDefault="005A4D11" w:rsidP="00901E3D">
            <w:pPr>
              <w:spacing w:line="256" w:lineRule="auto"/>
              <w:ind w:firstLine="0"/>
              <w:jc w:val="both"/>
              <w:rPr>
                <w:b/>
                <w:sz w:val="22"/>
                <w:szCs w:val="22"/>
              </w:rPr>
            </w:pPr>
            <w:r w:rsidRPr="00901E3D">
              <w:rPr>
                <w:b/>
                <w:sz w:val="22"/>
                <w:szCs w:val="22"/>
              </w:rPr>
              <w:t>Требование к участникам размещения заказа</w:t>
            </w:r>
          </w:p>
        </w:tc>
        <w:tc>
          <w:tcPr>
            <w:tcW w:w="7568" w:type="dxa"/>
            <w:tcBorders>
              <w:top w:val="single" w:sz="4" w:space="0" w:color="000000"/>
              <w:left w:val="single" w:sz="4" w:space="0" w:color="000000"/>
              <w:bottom w:val="single" w:sz="4" w:space="0" w:color="000000"/>
              <w:right w:val="single" w:sz="4" w:space="0" w:color="000000"/>
            </w:tcBorders>
            <w:vAlign w:val="center"/>
          </w:tcPr>
          <w:p w:rsidR="00647A56" w:rsidRPr="00901E3D" w:rsidRDefault="00647A56" w:rsidP="00901E3D">
            <w:pPr>
              <w:pStyle w:val="31"/>
              <w:tabs>
                <w:tab w:val="left" w:pos="0"/>
              </w:tabs>
              <w:spacing w:line="200" w:lineRule="atLeast"/>
              <w:rPr>
                <w:rFonts w:ascii="Times New Roman" w:hAnsi="Times New Roman" w:cs="Times New Roman"/>
                <w:color w:val="000000"/>
                <w:sz w:val="22"/>
              </w:rPr>
            </w:pPr>
            <w:r w:rsidRPr="00901E3D">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647A56" w:rsidRPr="00901E3D" w:rsidRDefault="00647A56" w:rsidP="00901E3D">
            <w:pPr>
              <w:tabs>
                <w:tab w:val="left" w:pos="1418"/>
              </w:tabs>
              <w:spacing w:line="200" w:lineRule="atLeast"/>
              <w:ind w:firstLine="0"/>
              <w:jc w:val="both"/>
              <w:rPr>
                <w:sz w:val="22"/>
                <w:szCs w:val="22"/>
              </w:rPr>
            </w:pPr>
            <w:r w:rsidRPr="00901E3D">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647A56" w:rsidRPr="00901E3D" w:rsidRDefault="00647A56" w:rsidP="00901E3D">
            <w:pPr>
              <w:tabs>
                <w:tab w:val="left" w:pos="1418"/>
              </w:tabs>
              <w:spacing w:line="200" w:lineRule="atLeast"/>
              <w:ind w:firstLine="0"/>
              <w:jc w:val="both"/>
              <w:rPr>
                <w:sz w:val="22"/>
                <w:szCs w:val="22"/>
              </w:rPr>
            </w:pPr>
            <w:r w:rsidRPr="00901E3D">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647A56" w:rsidRPr="00901E3D" w:rsidRDefault="00647A56" w:rsidP="00901E3D">
            <w:pPr>
              <w:autoSpaceDE w:val="0"/>
              <w:autoSpaceDN w:val="0"/>
              <w:adjustRightInd w:val="0"/>
              <w:spacing w:line="256" w:lineRule="auto"/>
              <w:ind w:firstLine="0"/>
              <w:jc w:val="both"/>
              <w:rPr>
                <w:sz w:val="22"/>
                <w:szCs w:val="22"/>
              </w:rPr>
            </w:pPr>
            <w:r w:rsidRPr="00901E3D">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7A56" w:rsidRPr="00901E3D" w:rsidRDefault="00647A56" w:rsidP="00901E3D">
            <w:pPr>
              <w:autoSpaceDE w:val="0"/>
              <w:autoSpaceDN w:val="0"/>
              <w:adjustRightInd w:val="0"/>
              <w:spacing w:line="256" w:lineRule="auto"/>
              <w:ind w:firstLine="0"/>
              <w:jc w:val="both"/>
              <w:rPr>
                <w:sz w:val="22"/>
                <w:szCs w:val="22"/>
              </w:rPr>
            </w:pPr>
            <w:r w:rsidRPr="00901E3D">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7A56" w:rsidRPr="00901E3D" w:rsidRDefault="00647A56" w:rsidP="00901E3D">
            <w:pPr>
              <w:autoSpaceDE w:val="0"/>
              <w:autoSpaceDN w:val="0"/>
              <w:adjustRightInd w:val="0"/>
              <w:spacing w:line="256" w:lineRule="auto"/>
              <w:ind w:firstLine="0"/>
              <w:jc w:val="both"/>
              <w:rPr>
                <w:sz w:val="22"/>
                <w:szCs w:val="22"/>
              </w:rPr>
            </w:pPr>
            <w:r w:rsidRPr="00901E3D">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47A56" w:rsidRPr="00901E3D" w:rsidRDefault="00647A56" w:rsidP="00901E3D">
            <w:pPr>
              <w:autoSpaceDE w:val="0"/>
              <w:autoSpaceDN w:val="0"/>
              <w:adjustRightInd w:val="0"/>
              <w:spacing w:line="256" w:lineRule="auto"/>
              <w:ind w:firstLine="0"/>
              <w:jc w:val="both"/>
              <w:rPr>
                <w:sz w:val="22"/>
                <w:szCs w:val="22"/>
              </w:rPr>
            </w:pPr>
            <w:r w:rsidRPr="00901E3D">
              <w:rPr>
                <w:sz w:val="22"/>
                <w:szCs w:val="22"/>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r w:rsidRPr="00901E3D">
              <w:rPr>
                <w:sz w:val="22"/>
                <w:szCs w:val="22"/>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7A56" w:rsidRPr="00901E3D" w:rsidRDefault="00647A56" w:rsidP="00901E3D">
            <w:pPr>
              <w:autoSpaceDE w:val="0"/>
              <w:autoSpaceDN w:val="0"/>
              <w:adjustRightInd w:val="0"/>
              <w:spacing w:line="256" w:lineRule="auto"/>
              <w:ind w:firstLine="0"/>
              <w:jc w:val="both"/>
              <w:rPr>
                <w:sz w:val="22"/>
                <w:szCs w:val="22"/>
              </w:rPr>
            </w:pPr>
            <w:r w:rsidRPr="00901E3D">
              <w:rPr>
                <w:sz w:val="22"/>
                <w:szCs w:val="22"/>
              </w:rPr>
              <w:t>- участник закупки не включен в реестр недобросовестных поставщиков, предусмотренной статьей 5 от 18.07.2011 № 223-ФЗ, и (или) в реестр недобросовестных поставщиков, предусмотренной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647A56" w:rsidRPr="00901E3D" w:rsidRDefault="00647A56" w:rsidP="00901E3D">
            <w:pPr>
              <w:widowControl/>
              <w:suppressAutoHyphens/>
              <w:snapToGrid/>
              <w:spacing w:line="200" w:lineRule="atLeast"/>
              <w:ind w:firstLine="0"/>
              <w:jc w:val="both"/>
              <w:rPr>
                <w:b/>
                <w:sz w:val="22"/>
                <w:szCs w:val="22"/>
                <w:lang w:eastAsia="ar-SA"/>
              </w:rPr>
            </w:pPr>
            <w:r w:rsidRPr="00901E3D">
              <w:rPr>
                <w:b/>
                <w:sz w:val="22"/>
                <w:szCs w:val="22"/>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647A56" w:rsidRPr="00901E3D" w:rsidRDefault="00647A56" w:rsidP="00901E3D">
            <w:pPr>
              <w:widowControl/>
              <w:suppressAutoHyphens/>
              <w:snapToGrid/>
              <w:spacing w:line="200" w:lineRule="atLeast"/>
              <w:ind w:firstLine="0"/>
              <w:jc w:val="both"/>
              <w:rPr>
                <w:sz w:val="22"/>
                <w:szCs w:val="22"/>
              </w:rPr>
            </w:pPr>
            <w:r w:rsidRPr="00901E3D">
              <w:rPr>
                <w:i/>
                <w:sz w:val="22"/>
                <w:szCs w:val="22"/>
                <w:lang w:eastAsia="ar-SA"/>
              </w:rPr>
              <w:t xml:space="preserve">- </w:t>
            </w:r>
            <w:r w:rsidRPr="00901E3D">
              <w:rPr>
                <w:sz w:val="22"/>
                <w:szCs w:val="22"/>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A4D11" w:rsidRPr="00901E3D" w:rsidRDefault="00647A56" w:rsidP="00901E3D">
            <w:pPr>
              <w:autoSpaceDE w:val="0"/>
              <w:autoSpaceDN w:val="0"/>
              <w:adjustRightInd w:val="0"/>
              <w:spacing w:line="256" w:lineRule="auto"/>
              <w:ind w:firstLine="0"/>
              <w:jc w:val="both"/>
              <w:rPr>
                <w:rFonts w:eastAsia="Calibri"/>
                <w:sz w:val="22"/>
                <w:szCs w:val="22"/>
                <w:lang w:eastAsia="en-US"/>
              </w:rPr>
            </w:pPr>
            <w:r w:rsidRPr="00901E3D">
              <w:rPr>
                <w:sz w:val="22"/>
                <w:szCs w:val="22"/>
              </w:rPr>
              <w:t>- у</w:t>
            </w:r>
            <w:r w:rsidRPr="00901E3D">
              <w:rPr>
                <w:rFonts w:eastAsia="Calibri"/>
                <w:sz w:val="22"/>
                <w:szCs w:val="22"/>
                <w:lang w:eastAsia="en-US"/>
              </w:rPr>
              <w:t>казание (декларирование) участником закупки в заявке на участие в закупке, наименования страны происхождения поставляемых товаров.</w:t>
            </w:r>
          </w:p>
        </w:tc>
      </w:tr>
      <w:tr w:rsidR="00647A56" w:rsidRPr="00901E3D" w:rsidTr="009C3555">
        <w:trPr>
          <w:trHeight w:val="5523"/>
        </w:trPr>
        <w:tc>
          <w:tcPr>
            <w:tcW w:w="2552" w:type="dxa"/>
            <w:tcBorders>
              <w:top w:val="single" w:sz="4" w:space="0" w:color="000000"/>
              <w:left w:val="single" w:sz="4" w:space="0" w:color="000000"/>
              <w:bottom w:val="single" w:sz="4" w:space="0" w:color="000000"/>
              <w:right w:val="nil"/>
            </w:tcBorders>
          </w:tcPr>
          <w:p w:rsidR="00647A56" w:rsidRPr="00901E3D" w:rsidRDefault="00647A56" w:rsidP="00901E3D">
            <w:pPr>
              <w:spacing w:line="256" w:lineRule="auto"/>
              <w:ind w:firstLine="0"/>
              <w:jc w:val="both"/>
              <w:rPr>
                <w:rStyle w:val="a8"/>
                <w:rFonts w:eastAsia="Arial Unicode MS"/>
                <w:sz w:val="22"/>
                <w:szCs w:val="22"/>
              </w:rPr>
            </w:pPr>
            <w:r w:rsidRPr="00901E3D">
              <w:rPr>
                <w:rStyle w:val="a8"/>
                <w:rFonts w:eastAsia="Arial Unicode MS"/>
                <w:sz w:val="22"/>
                <w:szCs w:val="22"/>
              </w:rPr>
              <w:lastRenderedPageBreak/>
              <w:t>Приоритет</w:t>
            </w:r>
          </w:p>
          <w:p w:rsidR="00647A56" w:rsidRPr="00901E3D" w:rsidRDefault="00647A56" w:rsidP="00901E3D">
            <w:pPr>
              <w:spacing w:line="256" w:lineRule="auto"/>
              <w:jc w:val="both"/>
              <w:rPr>
                <w:rStyle w:val="a8"/>
                <w:rFonts w:eastAsia="Arial Unicode MS"/>
                <w:sz w:val="22"/>
                <w:szCs w:val="22"/>
              </w:rPr>
            </w:pPr>
          </w:p>
        </w:tc>
        <w:tc>
          <w:tcPr>
            <w:tcW w:w="7568" w:type="dxa"/>
            <w:tcBorders>
              <w:top w:val="single" w:sz="4" w:space="0" w:color="000000"/>
              <w:left w:val="single" w:sz="4" w:space="0" w:color="000000"/>
              <w:bottom w:val="single" w:sz="4" w:space="0" w:color="000000"/>
              <w:right w:val="single" w:sz="4" w:space="0" w:color="000000"/>
            </w:tcBorders>
          </w:tcPr>
          <w:p w:rsidR="00647A56" w:rsidRPr="00901E3D" w:rsidRDefault="00647A56" w:rsidP="00901E3D">
            <w:pPr>
              <w:autoSpaceDE w:val="0"/>
              <w:spacing w:line="256" w:lineRule="auto"/>
              <w:ind w:firstLine="0"/>
              <w:jc w:val="both"/>
              <w:rPr>
                <w:rFonts w:eastAsia="Calibri"/>
                <w:sz w:val="22"/>
                <w:szCs w:val="22"/>
                <w:lang w:eastAsia="en-US"/>
              </w:rPr>
            </w:pPr>
            <w:r w:rsidRPr="00901E3D">
              <w:rPr>
                <w:rFonts w:eastAsia="Calibri"/>
                <w:sz w:val="22"/>
                <w:szCs w:val="22"/>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647A56" w:rsidRPr="00901E3D" w:rsidRDefault="00647A56" w:rsidP="00901E3D">
            <w:pPr>
              <w:autoSpaceDE w:val="0"/>
              <w:spacing w:line="256" w:lineRule="auto"/>
              <w:ind w:firstLine="0"/>
              <w:jc w:val="both"/>
              <w:rPr>
                <w:b/>
                <w:sz w:val="22"/>
                <w:szCs w:val="22"/>
              </w:rPr>
            </w:pPr>
            <w:r w:rsidRPr="00901E3D">
              <w:rPr>
                <w:rFonts w:eastAsia="Calibri"/>
                <w:sz w:val="22"/>
                <w:szCs w:val="22"/>
                <w:lang w:eastAsia="en-US"/>
              </w:rPr>
              <w:t>«</w:t>
            </w:r>
            <w:r w:rsidRPr="00901E3D">
              <w:rPr>
                <w:b/>
                <w:sz w:val="22"/>
                <w:szCs w:val="22"/>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647A56" w:rsidRPr="00901E3D" w:rsidRDefault="00647A56" w:rsidP="00901E3D">
            <w:pPr>
              <w:autoSpaceDE w:val="0"/>
              <w:spacing w:line="256" w:lineRule="auto"/>
              <w:ind w:firstLine="0"/>
              <w:jc w:val="both"/>
              <w:rPr>
                <w:sz w:val="22"/>
                <w:szCs w:val="22"/>
              </w:rPr>
            </w:pPr>
            <w:r w:rsidRPr="00901E3D">
              <w:rPr>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47A56" w:rsidRPr="00901E3D" w:rsidRDefault="00647A56" w:rsidP="00901E3D">
            <w:pPr>
              <w:autoSpaceDE w:val="0"/>
              <w:spacing w:line="256" w:lineRule="auto"/>
              <w:ind w:firstLine="0"/>
              <w:jc w:val="both"/>
              <w:rPr>
                <w:sz w:val="22"/>
                <w:szCs w:val="22"/>
              </w:rPr>
            </w:pPr>
            <w:r w:rsidRPr="00901E3D">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47A56" w:rsidRPr="00901E3D" w:rsidRDefault="00647A56" w:rsidP="00901E3D">
            <w:pPr>
              <w:autoSpaceDE w:val="0"/>
              <w:spacing w:line="256" w:lineRule="auto"/>
              <w:ind w:firstLine="0"/>
              <w:jc w:val="both"/>
              <w:rPr>
                <w:sz w:val="22"/>
                <w:szCs w:val="22"/>
              </w:rPr>
            </w:pPr>
            <w:r w:rsidRPr="00901E3D">
              <w:rPr>
                <w:sz w:val="22"/>
                <w:szCs w:val="22"/>
              </w:rPr>
              <w:t>в) сведения о начальной (максимальной) цене единицы каждого товара, работы, услуги, являющихся предметом закупки;</w:t>
            </w:r>
          </w:p>
          <w:p w:rsidR="00647A56" w:rsidRPr="00901E3D" w:rsidRDefault="00647A56" w:rsidP="00901E3D">
            <w:pPr>
              <w:autoSpaceDE w:val="0"/>
              <w:spacing w:line="256" w:lineRule="auto"/>
              <w:ind w:firstLine="0"/>
              <w:jc w:val="both"/>
              <w:rPr>
                <w:sz w:val="22"/>
                <w:szCs w:val="22"/>
              </w:rPr>
            </w:pPr>
            <w:r w:rsidRPr="00901E3D">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47A56" w:rsidRPr="00901E3D" w:rsidRDefault="00647A56" w:rsidP="00901E3D">
            <w:pPr>
              <w:autoSpaceDE w:val="0"/>
              <w:spacing w:line="256" w:lineRule="auto"/>
              <w:ind w:firstLine="0"/>
              <w:jc w:val="both"/>
              <w:rPr>
                <w:sz w:val="22"/>
                <w:szCs w:val="22"/>
              </w:rPr>
            </w:pPr>
            <w:r w:rsidRPr="00901E3D">
              <w:rPr>
                <w:sz w:val="22"/>
                <w:szCs w:val="22"/>
              </w:rPr>
              <w:t xml:space="preserve">д) условие о том, что для целей установления соотношения цены предлагаемых к поставке товаров российского и иностранного </w:t>
            </w:r>
            <w:r w:rsidRPr="00901E3D">
              <w:rPr>
                <w:sz w:val="22"/>
                <w:szCs w:val="22"/>
              </w:rPr>
              <w:lastRenderedPageBreak/>
              <w:t>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47A56" w:rsidRPr="00901E3D" w:rsidRDefault="00647A56" w:rsidP="00901E3D">
            <w:pPr>
              <w:autoSpaceDE w:val="0"/>
              <w:spacing w:line="256" w:lineRule="auto"/>
              <w:ind w:firstLine="0"/>
              <w:jc w:val="both"/>
              <w:rPr>
                <w:sz w:val="22"/>
                <w:szCs w:val="22"/>
              </w:rPr>
            </w:pPr>
            <w:r w:rsidRPr="00901E3D">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47A56" w:rsidRPr="00901E3D" w:rsidRDefault="00647A56" w:rsidP="00901E3D">
            <w:pPr>
              <w:autoSpaceDE w:val="0"/>
              <w:spacing w:line="256" w:lineRule="auto"/>
              <w:ind w:firstLine="0"/>
              <w:jc w:val="both"/>
              <w:rPr>
                <w:sz w:val="22"/>
                <w:szCs w:val="22"/>
              </w:rPr>
            </w:pPr>
            <w:r w:rsidRPr="00901E3D">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47A56" w:rsidRPr="00901E3D" w:rsidRDefault="00647A56" w:rsidP="00901E3D">
            <w:pPr>
              <w:autoSpaceDE w:val="0"/>
              <w:spacing w:line="256" w:lineRule="auto"/>
              <w:ind w:firstLine="0"/>
              <w:jc w:val="both"/>
              <w:rPr>
                <w:sz w:val="22"/>
                <w:szCs w:val="22"/>
              </w:rPr>
            </w:pPr>
            <w:r w:rsidRPr="00901E3D">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47A56" w:rsidRPr="00901E3D" w:rsidRDefault="00647A56" w:rsidP="00901E3D">
            <w:pPr>
              <w:autoSpaceDE w:val="0"/>
              <w:spacing w:line="256" w:lineRule="auto"/>
              <w:ind w:firstLine="0"/>
              <w:jc w:val="both"/>
              <w:rPr>
                <w:sz w:val="22"/>
                <w:szCs w:val="22"/>
              </w:rPr>
            </w:pPr>
            <w:r w:rsidRPr="00901E3D">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47A56" w:rsidRPr="00901E3D" w:rsidRDefault="00647A56" w:rsidP="00901E3D">
            <w:pPr>
              <w:tabs>
                <w:tab w:val="num" w:pos="1894"/>
              </w:tabs>
              <w:ind w:firstLine="0"/>
              <w:jc w:val="both"/>
              <w:rPr>
                <w:b/>
                <w:color w:val="000000"/>
                <w:sz w:val="22"/>
                <w:szCs w:val="22"/>
              </w:rPr>
            </w:pPr>
            <w:r w:rsidRPr="00901E3D">
              <w:rPr>
                <w:b/>
                <w:color w:val="000000"/>
                <w:sz w:val="22"/>
                <w:szCs w:val="22"/>
              </w:rPr>
              <w:t>Приоритет не предоставляется в случаях, если:</w:t>
            </w:r>
          </w:p>
          <w:p w:rsidR="00647A56" w:rsidRPr="00901E3D" w:rsidRDefault="00647A56" w:rsidP="00901E3D">
            <w:pPr>
              <w:tabs>
                <w:tab w:val="num" w:pos="1894"/>
              </w:tabs>
              <w:ind w:firstLine="0"/>
              <w:jc w:val="both"/>
              <w:rPr>
                <w:sz w:val="22"/>
                <w:szCs w:val="22"/>
              </w:rPr>
            </w:pPr>
            <w:r w:rsidRPr="00901E3D">
              <w:rPr>
                <w:sz w:val="22"/>
                <w:szCs w:val="22"/>
              </w:rPr>
              <w:t>а) закупка признана несостоявшейся и договор заключается с единственным участником закупки;</w:t>
            </w:r>
          </w:p>
          <w:p w:rsidR="00647A56" w:rsidRPr="00901E3D" w:rsidRDefault="00647A56" w:rsidP="00901E3D">
            <w:pPr>
              <w:tabs>
                <w:tab w:val="num" w:pos="1894"/>
              </w:tabs>
              <w:ind w:firstLine="0"/>
              <w:jc w:val="both"/>
              <w:rPr>
                <w:sz w:val="22"/>
                <w:szCs w:val="22"/>
              </w:rPr>
            </w:pPr>
            <w:r w:rsidRPr="00901E3D">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47A56" w:rsidRPr="00901E3D" w:rsidRDefault="00647A56" w:rsidP="00901E3D">
            <w:pPr>
              <w:tabs>
                <w:tab w:val="num" w:pos="1894"/>
              </w:tabs>
              <w:ind w:firstLine="0"/>
              <w:jc w:val="both"/>
              <w:rPr>
                <w:sz w:val="22"/>
                <w:szCs w:val="22"/>
              </w:rPr>
            </w:pPr>
            <w:r w:rsidRPr="00901E3D">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47A56" w:rsidRPr="00901E3D" w:rsidRDefault="00647A56" w:rsidP="00901E3D">
            <w:pPr>
              <w:tabs>
                <w:tab w:val="num" w:pos="1894"/>
              </w:tabs>
              <w:ind w:firstLine="0"/>
              <w:jc w:val="both"/>
              <w:rPr>
                <w:sz w:val="22"/>
                <w:szCs w:val="22"/>
              </w:rPr>
            </w:pPr>
            <w:r w:rsidRPr="00901E3D">
              <w:rPr>
                <w:sz w:val="22"/>
                <w:szCs w:val="22"/>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47A56" w:rsidRPr="00901E3D" w:rsidRDefault="00647A56" w:rsidP="00901E3D">
            <w:pPr>
              <w:tabs>
                <w:tab w:val="num" w:pos="1894"/>
              </w:tabs>
              <w:ind w:firstLine="0"/>
              <w:jc w:val="both"/>
              <w:rPr>
                <w:sz w:val="22"/>
                <w:szCs w:val="22"/>
              </w:rPr>
            </w:pPr>
            <w:r w:rsidRPr="00901E3D">
              <w:rPr>
                <w:sz w:val="22"/>
                <w:szCs w:val="22"/>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647A56" w:rsidRPr="00901E3D" w:rsidRDefault="00647A56" w:rsidP="00901E3D">
            <w:pPr>
              <w:ind w:firstLine="0"/>
              <w:jc w:val="both"/>
              <w:rPr>
                <w:sz w:val="22"/>
                <w:szCs w:val="22"/>
              </w:rPr>
            </w:pPr>
          </w:p>
        </w:tc>
      </w:tr>
      <w:tr w:rsidR="00647A56" w:rsidRPr="00901E3D" w:rsidTr="009C3555">
        <w:trPr>
          <w:trHeight w:val="4813"/>
        </w:trPr>
        <w:tc>
          <w:tcPr>
            <w:tcW w:w="2552" w:type="dxa"/>
            <w:tcBorders>
              <w:top w:val="single" w:sz="4" w:space="0" w:color="auto"/>
              <w:left w:val="single" w:sz="4" w:space="0" w:color="000000"/>
              <w:bottom w:val="single" w:sz="4" w:space="0" w:color="000000"/>
              <w:right w:val="nil"/>
            </w:tcBorders>
            <w:hideMark/>
          </w:tcPr>
          <w:p w:rsidR="00647A56" w:rsidRPr="00901E3D" w:rsidRDefault="00647A56" w:rsidP="00901E3D">
            <w:pPr>
              <w:spacing w:line="256" w:lineRule="auto"/>
              <w:ind w:firstLine="0"/>
              <w:jc w:val="both"/>
              <w:rPr>
                <w:b/>
                <w:sz w:val="22"/>
                <w:szCs w:val="22"/>
              </w:rPr>
            </w:pPr>
            <w:r w:rsidRPr="00901E3D">
              <w:rPr>
                <w:b/>
                <w:sz w:val="22"/>
                <w:szCs w:val="22"/>
              </w:rPr>
              <w:lastRenderedPageBreak/>
              <w:t>Требование к составу заявки</w:t>
            </w:r>
          </w:p>
        </w:tc>
        <w:tc>
          <w:tcPr>
            <w:tcW w:w="7568" w:type="dxa"/>
            <w:tcBorders>
              <w:top w:val="single" w:sz="4" w:space="0" w:color="auto"/>
              <w:left w:val="single" w:sz="4" w:space="0" w:color="000000"/>
              <w:bottom w:val="single" w:sz="4" w:space="0" w:color="000000"/>
              <w:right w:val="single" w:sz="4" w:space="0" w:color="000000"/>
            </w:tcBorders>
          </w:tcPr>
          <w:p w:rsidR="00647A56" w:rsidRPr="00901E3D" w:rsidRDefault="00647A56" w:rsidP="00901E3D">
            <w:pPr>
              <w:shd w:val="clear" w:color="auto" w:fill="FFFFFF"/>
              <w:ind w:firstLine="0"/>
              <w:jc w:val="both"/>
              <w:rPr>
                <w:sz w:val="22"/>
                <w:szCs w:val="22"/>
                <w:lang w:eastAsia="ar-SA"/>
              </w:rPr>
            </w:pPr>
            <w:r w:rsidRPr="00901E3D">
              <w:rPr>
                <w:sz w:val="22"/>
                <w:szCs w:val="22"/>
              </w:rPr>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901E3D">
              <w:rPr>
                <w:b/>
                <w:sz w:val="22"/>
                <w:szCs w:val="22"/>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901E3D">
              <w:rPr>
                <w:sz w:val="22"/>
                <w:szCs w:val="22"/>
              </w:rPr>
              <w:t xml:space="preserve"> </w:t>
            </w:r>
            <w:r w:rsidRPr="00901E3D">
              <w:rPr>
                <w:b/>
                <w:sz w:val="22"/>
                <w:szCs w:val="22"/>
              </w:rPr>
              <w:t xml:space="preserve">Заказчик имеет право не рассматривать документы, представленные в составе заявки, которые не поддаются прочтению. </w:t>
            </w:r>
            <w:r w:rsidRPr="00901E3D">
              <w:rPr>
                <w:sz w:val="22"/>
                <w:szCs w:val="22"/>
                <w:lang w:eastAsia="ar-SA"/>
              </w:rPr>
              <w:t xml:space="preserve">Котировочная заявка подается по прилагаемой форме (указана в извещении) с </w:t>
            </w:r>
            <w:r w:rsidRPr="00901E3D">
              <w:rPr>
                <w:b/>
                <w:sz w:val="22"/>
                <w:szCs w:val="22"/>
                <w:lang w:eastAsia="ar-SA"/>
              </w:rPr>
              <w:t>обязательным заполнением всех предложенных граф</w:t>
            </w:r>
            <w:r w:rsidRPr="00901E3D">
              <w:rPr>
                <w:sz w:val="22"/>
                <w:szCs w:val="22"/>
                <w:lang w:eastAsia="ar-SA"/>
              </w:rPr>
              <w:t xml:space="preserve">. </w:t>
            </w:r>
          </w:p>
          <w:p w:rsidR="00647A56" w:rsidRPr="00901E3D" w:rsidRDefault="00647A56" w:rsidP="00901E3D">
            <w:pPr>
              <w:shd w:val="clear" w:color="auto" w:fill="FFFFFF"/>
              <w:ind w:firstLine="0"/>
              <w:jc w:val="both"/>
              <w:rPr>
                <w:sz w:val="22"/>
                <w:szCs w:val="22"/>
                <w:lang w:eastAsia="ar-SA"/>
              </w:rPr>
            </w:pPr>
          </w:p>
          <w:p w:rsidR="00647A56" w:rsidRPr="00901E3D" w:rsidRDefault="00647A56" w:rsidP="00901E3D">
            <w:pPr>
              <w:widowControl/>
              <w:suppressAutoHyphens/>
              <w:snapToGrid/>
              <w:spacing w:line="200" w:lineRule="atLeast"/>
              <w:ind w:firstLine="0"/>
              <w:jc w:val="both"/>
              <w:rPr>
                <w:b/>
                <w:sz w:val="22"/>
                <w:szCs w:val="22"/>
                <w:lang w:eastAsia="ar-SA"/>
              </w:rPr>
            </w:pPr>
            <w:r w:rsidRPr="00901E3D">
              <w:rPr>
                <w:b/>
                <w:sz w:val="22"/>
                <w:szCs w:val="22"/>
                <w:lang w:eastAsia="ar-SA"/>
              </w:rPr>
              <w:t xml:space="preserve">К котировочной заявке должны быть приложены перечисленные документы: </w:t>
            </w:r>
          </w:p>
          <w:p w:rsidR="00BD459A" w:rsidRPr="00901E3D" w:rsidRDefault="00BD459A" w:rsidP="00901E3D">
            <w:pPr>
              <w:widowControl/>
              <w:suppressAutoHyphens/>
              <w:snapToGrid/>
              <w:spacing w:line="200" w:lineRule="atLeast"/>
              <w:ind w:firstLine="0"/>
              <w:jc w:val="both"/>
              <w:rPr>
                <w:b/>
                <w:sz w:val="22"/>
                <w:szCs w:val="22"/>
                <w:lang w:eastAsia="ar-SA"/>
              </w:rPr>
            </w:pPr>
          </w:p>
          <w:p w:rsidR="00647A56" w:rsidRPr="00901E3D" w:rsidRDefault="00647A56" w:rsidP="00901E3D">
            <w:pPr>
              <w:widowControl/>
              <w:tabs>
                <w:tab w:val="left" w:pos="900"/>
              </w:tabs>
              <w:suppressAutoHyphens/>
              <w:autoSpaceDE w:val="0"/>
              <w:snapToGrid/>
              <w:ind w:firstLine="0"/>
              <w:jc w:val="both"/>
              <w:rPr>
                <w:b/>
                <w:sz w:val="22"/>
                <w:szCs w:val="22"/>
                <w:lang w:eastAsia="ar-SA"/>
              </w:rPr>
            </w:pPr>
            <w:r w:rsidRPr="00901E3D">
              <w:rPr>
                <w:sz w:val="22"/>
                <w:szCs w:val="22"/>
                <w:lang w:eastAsia="ar-SA"/>
              </w:rPr>
              <w:t xml:space="preserve">- копия Учредительных документов (Устав) участника закупок, заверенная руководителем </w:t>
            </w:r>
            <w:r w:rsidRPr="00901E3D">
              <w:rPr>
                <w:b/>
                <w:sz w:val="22"/>
                <w:szCs w:val="22"/>
                <w:lang w:eastAsia="ar-SA"/>
              </w:rPr>
              <w:t>(для юр. лиц)</w:t>
            </w:r>
          </w:p>
          <w:p w:rsidR="00647A56" w:rsidRPr="00901E3D" w:rsidRDefault="00647A56" w:rsidP="00901E3D">
            <w:pPr>
              <w:widowControl/>
              <w:tabs>
                <w:tab w:val="left" w:pos="900"/>
              </w:tabs>
              <w:suppressAutoHyphens/>
              <w:autoSpaceDE w:val="0"/>
              <w:snapToGrid/>
              <w:ind w:firstLine="0"/>
              <w:jc w:val="both"/>
              <w:rPr>
                <w:sz w:val="22"/>
                <w:szCs w:val="22"/>
                <w:lang w:eastAsia="ar-SA"/>
              </w:rPr>
            </w:pPr>
            <w:r w:rsidRPr="00901E3D">
              <w:rPr>
                <w:sz w:val="22"/>
                <w:szCs w:val="22"/>
                <w:lang w:eastAsia="ar-SA"/>
              </w:rPr>
              <w:t xml:space="preserve">- </w:t>
            </w:r>
            <w:r w:rsidRPr="00901E3D">
              <w:rPr>
                <w:sz w:val="22"/>
                <w:szCs w:val="22"/>
                <w:u w:val="single"/>
                <w:lang w:eastAsia="ar-SA"/>
              </w:rPr>
              <w:t>полученная не ранее чем за 6 месяцев до дня размещения в ЕИС извещения о проведении закупки</w:t>
            </w:r>
            <w:r w:rsidRPr="00901E3D">
              <w:rPr>
                <w:sz w:val="22"/>
                <w:szCs w:val="22"/>
                <w:lang w:eastAsia="ar-SA"/>
              </w:rPr>
              <w:t xml:space="preserve"> </w:t>
            </w:r>
            <w:r w:rsidRPr="00901E3D">
              <w:rPr>
                <w:sz w:val="22"/>
                <w:szCs w:val="22"/>
                <w:u w:val="single"/>
                <w:lang w:eastAsia="ar-SA"/>
              </w:rPr>
              <w:t>выписка из Единого государственного реестра юридических лиц или нотариально заверенная копия такой выписки (для юридических лиц);</w:t>
            </w:r>
          </w:p>
          <w:p w:rsidR="00647A56" w:rsidRPr="00901E3D" w:rsidRDefault="00647A56" w:rsidP="00901E3D">
            <w:pPr>
              <w:widowControl/>
              <w:tabs>
                <w:tab w:val="left" w:pos="900"/>
              </w:tabs>
              <w:suppressAutoHyphens/>
              <w:autoSpaceDE w:val="0"/>
              <w:snapToGrid/>
              <w:ind w:firstLine="0"/>
              <w:jc w:val="both"/>
              <w:rPr>
                <w:sz w:val="22"/>
                <w:szCs w:val="22"/>
                <w:lang w:eastAsia="ar-SA"/>
              </w:rPr>
            </w:pPr>
            <w:r w:rsidRPr="00901E3D">
              <w:rPr>
                <w:sz w:val="22"/>
                <w:szCs w:val="22"/>
                <w:lang w:eastAsia="ar-SA"/>
              </w:rPr>
              <w:t xml:space="preserve">- </w:t>
            </w:r>
            <w:r w:rsidRPr="00901E3D">
              <w:rPr>
                <w:sz w:val="22"/>
                <w:szCs w:val="22"/>
                <w:u w:val="single"/>
                <w:lang w:eastAsia="ar-SA"/>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647A56" w:rsidRPr="00901E3D" w:rsidRDefault="00647A56" w:rsidP="00901E3D">
            <w:pPr>
              <w:widowControl/>
              <w:tabs>
                <w:tab w:val="left" w:pos="900"/>
              </w:tabs>
              <w:suppressAutoHyphens/>
              <w:autoSpaceDE w:val="0"/>
              <w:snapToGrid/>
              <w:ind w:firstLine="0"/>
              <w:jc w:val="both"/>
              <w:rPr>
                <w:sz w:val="22"/>
                <w:szCs w:val="22"/>
                <w:lang w:eastAsia="ar-SA"/>
              </w:rPr>
            </w:pPr>
            <w:r w:rsidRPr="00901E3D">
              <w:rPr>
                <w:sz w:val="22"/>
                <w:szCs w:val="22"/>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647A56" w:rsidRPr="00901E3D" w:rsidRDefault="00647A56" w:rsidP="00901E3D">
            <w:pPr>
              <w:widowControl/>
              <w:tabs>
                <w:tab w:val="left" w:pos="900"/>
              </w:tabs>
              <w:suppressAutoHyphens/>
              <w:autoSpaceDE w:val="0"/>
              <w:snapToGrid/>
              <w:ind w:firstLine="0"/>
              <w:jc w:val="both"/>
              <w:rPr>
                <w:sz w:val="22"/>
                <w:szCs w:val="22"/>
                <w:lang w:eastAsia="ar-SA"/>
              </w:rPr>
            </w:pPr>
            <w:r w:rsidRPr="00901E3D">
              <w:rPr>
                <w:sz w:val="22"/>
                <w:szCs w:val="22"/>
                <w:lang w:eastAsia="ar-SA"/>
              </w:rPr>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647A56" w:rsidRPr="00901E3D" w:rsidRDefault="00647A56" w:rsidP="00901E3D">
            <w:pPr>
              <w:widowControl/>
              <w:tabs>
                <w:tab w:val="left" w:pos="900"/>
              </w:tabs>
              <w:suppressAutoHyphens/>
              <w:autoSpaceDE w:val="0"/>
              <w:snapToGrid/>
              <w:ind w:firstLine="0"/>
              <w:jc w:val="both"/>
              <w:rPr>
                <w:sz w:val="22"/>
                <w:szCs w:val="22"/>
                <w:lang w:eastAsia="ar-SA"/>
              </w:rPr>
            </w:pPr>
            <w:r w:rsidRPr="00901E3D">
              <w:rPr>
                <w:sz w:val="22"/>
                <w:szCs w:val="22"/>
                <w:lang w:eastAsia="ar-SA"/>
              </w:rPr>
              <w:t>- документ, подтверждающий полномочия лица на осуществление действий от имени участника закупок.</w:t>
            </w:r>
          </w:p>
        </w:tc>
      </w:tr>
      <w:tr w:rsidR="00BD459A" w:rsidRPr="00901E3D" w:rsidTr="009C3555">
        <w:trPr>
          <w:trHeight w:val="3109"/>
        </w:trPr>
        <w:tc>
          <w:tcPr>
            <w:tcW w:w="2552" w:type="dxa"/>
            <w:tcBorders>
              <w:top w:val="single" w:sz="4" w:space="0" w:color="000000"/>
              <w:left w:val="single" w:sz="4" w:space="0" w:color="000000"/>
              <w:bottom w:val="single" w:sz="4" w:space="0" w:color="000000"/>
              <w:right w:val="nil"/>
            </w:tcBorders>
            <w:hideMark/>
          </w:tcPr>
          <w:p w:rsidR="00BD459A" w:rsidRPr="00901E3D" w:rsidRDefault="00BD459A" w:rsidP="00901E3D">
            <w:pPr>
              <w:spacing w:line="256" w:lineRule="auto"/>
              <w:ind w:firstLine="0"/>
              <w:jc w:val="both"/>
              <w:rPr>
                <w:b/>
                <w:sz w:val="22"/>
                <w:szCs w:val="22"/>
              </w:rPr>
            </w:pPr>
            <w:r w:rsidRPr="00901E3D">
              <w:rPr>
                <w:b/>
                <w:sz w:val="22"/>
                <w:szCs w:val="22"/>
              </w:rPr>
              <w:t>Сведения о порядке проведения, в том числе об оформлении участия в запросе котировок в электронном виде, определения победителя запроса котировок</w:t>
            </w:r>
          </w:p>
        </w:tc>
        <w:tc>
          <w:tcPr>
            <w:tcW w:w="7568" w:type="dxa"/>
            <w:tcBorders>
              <w:top w:val="single" w:sz="4" w:space="0" w:color="000000"/>
              <w:left w:val="single" w:sz="4" w:space="0" w:color="000000"/>
              <w:bottom w:val="single" w:sz="4" w:space="0" w:color="000000"/>
              <w:right w:val="single" w:sz="4" w:space="0" w:color="000000"/>
            </w:tcBorders>
            <w:hideMark/>
          </w:tcPr>
          <w:p w:rsidR="00BD459A" w:rsidRPr="00901E3D" w:rsidRDefault="00BD459A" w:rsidP="00901E3D">
            <w:pPr>
              <w:pStyle w:val="31"/>
              <w:tabs>
                <w:tab w:val="left" w:pos="0"/>
              </w:tabs>
              <w:spacing w:line="240" w:lineRule="auto"/>
              <w:ind w:left="-20"/>
              <w:rPr>
                <w:rFonts w:ascii="Times New Roman" w:hAnsi="Times New Roman" w:cs="Times New Roman"/>
                <w:sz w:val="22"/>
                <w:u w:val="single"/>
              </w:rPr>
            </w:pPr>
            <w:r w:rsidRPr="00901E3D">
              <w:rPr>
                <w:rFonts w:ascii="Times New Roman" w:hAnsi="Times New Roman" w:cs="Times New Roman"/>
                <w:sz w:val="22"/>
              </w:rPr>
              <w:t xml:space="preserve">Запрос котировок </w:t>
            </w:r>
            <w:r w:rsidRPr="00901E3D">
              <w:rPr>
                <w:rStyle w:val="a3"/>
                <w:rFonts w:ascii="Times New Roman" w:hAnsi="Times New Roman" w:cs="Times New Roman"/>
                <w:color w:val="000000"/>
                <w:sz w:val="22"/>
              </w:rPr>
              <w:t xml:space="preserve">проводится на электронной торговой площадке (ЭТП) в сети «Интернет» по адресу: </w:t>
            </w:r>
            <w:hyperlink r:id="rId14" w:history="1">
              <w:r w:rsidRPr="00901E3D">
                <w:rPr>
                  <w:rStyle w:val="a3"/>
                  <w:rFonts w:ascii="Times New Roman" w:hAnsi="Times New Roman" w:cs="Times New Roman"/>
                  <w:sz w:val="22"/>
                </w:rPr>
                <w:t>http://223.rts-tender.ru</w:t>
              </w:r>
            </w:hyperlink>
            <w:r w:rsidRPr="00901E3D">
              <w:rPr>
                <w:rStyle w:val="a3"/>
                <w:rFonts w:ascii="Times New Roman" w:hAnsi="Times New Roman" w:cs="Times New Roman"/>
                <w:color w:val="000000"/>
                <w:sz w:val="22"/>
              </w:rPr>
              <w:t xml:space="preserve"> в порядке, установленном регламентом данной ЭТП в соответствии с условиями и требованиями извещения по запросу котировок.</w:t>
            </w:r>
          </w:p>
          <w:p w:rsidR="00BD459A" w:rsidRPr="00901E3D" w:rsidRDefault="00BD459A" w:rsidP="00901E3D">
            <w:pPr>
              <w:pStyle w:val="31"/>
              <w:tabs>
                <w:tab w:val="left" w:pos="0"/>
              </w:tabs>
              <w:spacing w:line="240" w:lineRule="auto"/>
              <w:ind w:left="-20"/>
              <w:rPr>
                <w:rFonts w:ascii="Times New Roman" w:hAnsi="Times New Roman" w:cs="Times New Roman"/>
                <w:color w:val="000000"/>
                <w:sz w:val="22"/>
              </w:rPr>
            </w:pPr>
            <w:r w:rsidRPr="00901E3D">
              <w:rPr>
                <w:rFonts w:ascii="Times New Roman" w:hAnsi="Times New Roman" w:cs="Times New Roman"/>
                <w:color w:val="000000"/>
                <w:sz w:val="22"/>
              </w:rPr>
              <w:t xml:space="preserve"> Для участия в запросе котировок необходимо быть аккредитованным на указанной ЭТП в соответствии с правилами данной ЭТП.</w:t>
            </w:r>
          </w:p>
          <w:p w:rsidR="00BD459A" w:rsidRPr="00901E3D" w:rsidRDefault="00BD459A" w:rsidP="00901E3D">
            <w:pPr>
              <w:spacing w:line="256" w:lineRule="auto"/>
              <w:ind w:firstLine="0"/>
              <w:jc w:val="both"/>
              <w:rPr>
                <w:sz w:val="22"/>
                <w:szCs w:val="22"/>
              </w:rPr>
            </w:pPr>
            <w:r w:rsidRPr="00901E3D">
              <w:rPr>
                <w:sz w:val="22"/>
                <w:szCs w:val="22"/>
              </w:rPr>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BD459A" w:rsidRPr="00901E3D" w:rsidTr="009C3555">
        <w:trPr>
          <w:trHeight w:val="851"/>
        </w:trPr>
        <w:tc>
          <w:tcPr>
            <w:tcW w:w="2552" w:type="dxa"/>
            <w:tcBorders>
              <w:top w:val="single" w:sz="4" w:space="0" w:color="000000"/>
              <w:left w:val="single" w:sz="4" w:space="0" w:color="000000"/>
              <w:bottom w:val="single" w:sz="4" w:space="0" w:color="000000"/>
              <w:right w:val="nil"/>
            </w:tcBorders>
            <w:hideMark/>
          </w:tcPr>
          <w:p w:rsidR="00BD459A" w:rsidRPr="00901E3D" w:rsidRDefault="00BD459A" w:rsidP="00901E3D">
            <w:pPr>
              <w:ind w:firstLine="0"/>
              <w:jc w:val="both"/>
              <w:rPr>
                <w:b/>
                <w:bCs/>
                <w:sz w:val="22"/>
                <w:szCs w:val="22"/>
              </w:rPr>
            </w:pPr>
            <w:r w:rsidRPr="00901E3D">
              <w:rPr>
                <w:b/>
                <w:bCs/>
                <w:sz w:val="22"/>
                <w:szCs w:val="22"/>
              </w:rPr>
              <w:t xml:space="preserve">Срок , место и порядок предоставления документации по </w:t>
            </w:r>
            <w:r w:rsidRPr="00901E3D">
              <w:rPr>
                <w:b/>
                <w:bCs/>
                <w:sz w:val="22"/>
                <w:szCs w:val="22"/>
              </w:rPr>
              <w:lastRenderedPageBreak/>
              <w:t>запросу котировок в электронном виде</w:t>
            </w:r>
          </w:p>
        </w:tc>
        <w:tc>
          <w:tcPr>
            <w:tcW w:w="7568" w:type="dxa"/>
            <w:tcBorders>
              <w:top w:val="single" w:sz="4" w:space="0" w:color="000000"/>
              <w:left w:val="single" w:sz="4" w:space="0" w:color="000000"/>
              <w:bottom w:val="single" w:sz="4" w:space="0" w:color="000000"/>
              <w:right w:val="single" w:sz="4" w:space="0" w:color="000000"/>
            </w:tcBorders>
            <w:vAlign w:val="center"/>
            <w:hideMark/>
          </w:tcPr>
          <w:p w:rsidR="00BD459A" w:rsidRPr="00901E3D" w:rsidRDefault="00BD459A" w:rsidP="00901E3D">
            <w:pPr>
              <w:ind w:firstLine="0"/>
              <w:jc w:val="both"/>
              <w:rPr>
                <w:bCs/>
                <w:color w:val="000000"/>
                <w:sz w:val="22"/>
                <w:szCs w:val="22"/>
              </w:rPr>
            </w:pPr>
            <w:r w:rsidRPr="00901E3D">
              <w:rPr>
                <w:bCs/>
                <w:color w:val="000000"/>
                <w:sz w:val="22"/>
                <w:szCs w:val="22"/>
              </w:rPr>
              <w:lastRenderedPageBreak/>
              <w:t>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BD459A" w:rsidRPr="00901E3D" w:rsidRDefault="00BD459A" w:rsidP="00901E3D">
            <w:pPr>
              <w:ind w:firstLine="0"/>
              <w:jc w:val="both"/>
              <w:rPr>
                <w:bCs/>
                <w:color w:val="000000"/>
                <w:sz w:val="22"/>
                <w:szCs w:val="22"/>
              </w:rPr>
            </w:pPr>
            <w:r w:rsidRPr="00901E3D">
              <w:rPr>
                <w:bCs/>
                <w:color w:val="000000"/>
                <w:sz w:val="22"/>
                <w:szCs w:val="22"/>
              </w:rPr>
              <w:lastRenderedPageBreak/>
              <w:t xml:space="preserve">1)Официальном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оказанных услуг, по адресу: </w:t>
            </w:r>
            <w:hyperlink r:id="rId15" w:history="1">
              <w:r w:rsidRPr="00901E3D">
                <w:rPr>
                  <w:rStyle w:val="a3"/>
                  <w:bCs/>
                  <w:sz w:val="22"/>
                  <w:szCs w:val="22"/>
                  <w:lang w:val="en-US"/>
                </w:rPr>
                <w:t>www</w:t>
              </w:r>
              <w:r w:rsidRPr="00901E3D">
                <w:rPr>
                  <w:rStyle w:val="a3"/>
                  <w:bCs/>
                  <w:sz w:val="22"/>
                  <w:szCs w:val="22"/>
                </w:rPr>
                <w:t>.</w:t>
              </w:r>
              <w:r w:rsidRPr="00901E3D">
                <w:rPr>
                  <w:rStyle w:val="a3"/>
                  <w:bCs/>
                  <w:sz w:val="22"/>
                  <w:szCs w:val="22"/>
                  <w:lang w:val="en-US"/>
                </w:rPr>
                <w:t>zakupki</w:t>
              </w:r>
              <w:r w:rsidRPr="00901E3D">
                <w:rPr>
                  <w:rStyle w:val="a3"/>
                  <w:bCs/>
                  <w:sz w:val="22"/>
                  <w:szCs w:val="22"/>
                </w:rPr>
                <w:t>.</w:t>
              </w:r>
              <w:r w:rsidRPr="00901E3D">
                <w:rPr>
                  <w:rStyle w:val="a3"/>
                  <w:bCs/>
                  <w:sz w:val="22"/>
                  <w:szCs w:val="22"/>
                  <w:lang w:val="en-US"/>
                </w:rPr>
                <w:t>gov</w:t>
              </w:r>
              <w:r w:rsidRPr="00901E3D">
                <w:rPr>
                  <w:rStyle w:val="a3"/>
                  <w:bCs/>
                  <w:sz w:val="22"/>
                  <w:szCs w:val="22"/>
                </w:rPr>
                <w:t>.</w:t>
              </w:r>
              <w:r w:rsidRPr="00901E3D">
                <w:rPr>
                  <w:rStyle w:val="a3"/>
                  <w:bCs/>
                  <w:sz w:val="22"/>
                  <w:szCs w:val="22"/>
                  <w:lang w:val="en-US"/>
                </w:rPr>
                <w:t>ru</w:t>
              </w:r>
            </w:hyperlink>
            <w:r w:rsidRPr="00901E3D">
              <w:rPr>
                <w:bCs/>
                <w:color w:val="000000"/>
                <w:sz w:val="22"/>
                <w:szCs w:val="22"/>
              </w:rPr>
              <w:t>;</w:t>
            </w:r>
          </w:p>
          <w:p w:rsidR="00BD459A" w:rsidRPr="00901E3D" w:rsidRDefault="00BD459A" w:rsidP="00901E3D">
            <w:pPr>
              <w:ind w:firstLine="0"/>
              <w:jc w:val="both"/>
              <w:rPr>
                <w:bCs/>
                <w:color w:val="000000"/>
                <w:sz w:val="22"/>
                <w:szCs w:val="22"/>
              </w:rPr>
            </w:pPr>
            <w:r w:rsidRPr="00901E3D">
              <w:rPr>
                <w:bCs/>
                <w:color w:val="000000"/>
                <w:sz w:val="22"/>
                <w:szCs w:val="22"/>
              </w:rPr>
              <w:t xml:space="preserve">2)  ЭТП в с ети «Интернет» по адресу: </w:t>
            </w:r>
            <w:hyperlink r:id="rId16" w:history="1">
              <w:r w:rsidRPr="00901E3D">
                <w:rPr>
                  <w:rStyle w:val="a3"/>
                  <w:sz w:val="22"/>
                  <w:szCs w:val="22"/>
                </w:rPr>
                <w:t>http://223.rts-tender.ru</w:t>
              </w:r>
            </w:hyperlink>
          </w:p>
          <w:p w:rsidR="00BD459A" w:rsidRPr="00901E3D" w:rsidRDefault="00BD459A" w:rsidP="00901E3D">
            <w:pPr>
              <w:pStyle w:val="31"/>
              <w:tabs>
                <w:tab w:val="left" w:pos="0"/>
              </w:tabs>
              <w:spacing w:line="240" w:lineRule="auto"/>
              <w:ind w:left="-20"/>
              <w:rPr>
                <w:rFonts w:ascii="Times New Roman" w:hAnsi="Times New Roman" w:cs="Times New Roman"/>
                <w:bCs/>
                <w:sz w:val="22"/>
                <w:lang w:eastAsia="ru-RU"/>
              </w:rPr>
            </w:pPr>
            <w:r w:rsidRPr="00901E3D">
              <w:rPr>
                <w:rFonts w:ascii="Times New Roman" w:hAnsi="Times New Roman" w:cs="Times New Roman"/>
                <w:bCs/>
                <w:sz w:val="22"/>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w:t>
            </w:r>
          </w:p>
          <w:p w:rsidR="00BD459A" w:rsidRPr="00901E3D" w:rsidRDefault="00BD459A" w:rsidP="00901E3D">
            <w:pPr>
              <w:pStyle w:val="31"/>
              <w:tabs>
                <w:tab w:val="left" w:pos="0"/>
              </w:tabs>
              <w:spacing w:line="240" w:lineRule="auto"/>
              <w:rPr>
                <w:rFonts w:ascii="Times New Roman" w:hAnsi="Times New Roman" w:cs="Times New Roman"/>
                <w:color w:val="000000"/>
                <w:sz w:val="22"/>
              </w:rPr>
            </w:pPr>
          </w:p>
        </w:tc>
      </w:tr>
      <w:tr w:rsidR="00BD459A" w:rsidRPr="00901E3D" w:rsidTr="009C3555">
        <w:trPr>
          <w:trHeight w:val="851"/>
        </w:trPr>
        <w:tc>
          <w:tcPr>
            <w:tcW w:w="2552" w:type="dxa"/>
            <w:tcBorders>
              <w:top w:val="single" w:sz="4" w:space="0" w:color="000000"/>
              <w:left w:val="single" w:sz="4" w:space="0" w:color="000000"/>
              <w:bottom w:val="single" w:sz="4" w:space="0" w:color="000000"/>
              <w:right w:val="nil"/>
            </w:tcBorders>
          </w:tcPr>
          <w:p w:rsidR="00BD459A" w:rsidRPr="00901E3D" w:rsidRDefault="00BD459A" w:rsidP="00901E3D">
            <w:pPr>
              <w:spacing w:line="256" w:lineRule="auto"/>
              <w:ind w:firstLine="0"/>
              <w:jc w:val="both"/>
              <w:rPr>
                <w:b/>
                <w:sz w:val="22"/>
                <w:szCs w:val="22"/>
              </w:rPr>
            </w:pPr>
            <w:r w:rsidRPr="00901E3D">
              <w:rPr>
                <w:rFonts w:eastAsia="Calibri"/>
                <w:b/>
                <w:sz w:val="22"/>
                <w:szCs w:val="22"/>
                <w:lang w:eastAsia="en-US"/>
              </w:rPr>
              <w:lastRenderedPageBreak/>
              <w:t>В случае если запрос котировок признан несостоявшимся:</w:t>
            </w:r>
          </w:p>
        </w:tc>
        <w:tc>
          <w:tcPr>
            <w:tcW w:w="7568" w:type="dxa"/>
            <w:tcBorders>
              <w:top w:val="single" w:sz="4" w:space="0" w:color="000000"/>
              <w:left w:val="single" w:sz="4" w:space="0" w:color="000000"/>
              <w:bottom w:val="single" w:sz="4" w:space="0" w:color="000000"/>
              <w:right w:val="single" w:sz="4" w:space="0" w:color="000000"/>
            </w:tcBorders>
          </w:tcPr>
          <w:p w:rsidR="00BD459A" w:rsidRPr="00901E3D" w:rsidRDefault="00BD459A" w:rsidP="00901E3D">
            <w:pPr>
              <w:autoSpaceDE w:val="0"/>
              <w:autoSpaceDN w:val="0"/>
              <w:adjustRightInd w:val="0"/>
              <w:spacing w:after="200" w:line="276" w:lineRule="auto"/>
              <w:ind w:firstLine="0"/>
              <w:contextualSpacing/>
              <w:jc w:val="both"/>
              <w:rPr>
                <w:rFonts w:eastAsia="Calibri"/>
                <w:sz w:val="22"/>
                <w:szCs w:val="22"/>
                <w:lang w:eastAsia="en-US"/>
              </w:rPr>
            </w:pPr>
            <w:r w:rsidRPr="00901E3D">
              <w:rPr>
                <w:rFonts w:eastAsia="Calibri"/>
                <w:sz w:val="22"/>
                <w:szCs w:val="22"/>
                <w:lang w:eastAsia="en-US"/>
              </w:rPr>
              <w:t xml:space="preserve">Заказчик вправе: </w:t>
            </w:r>
          </w:p>
          <w:p w:rsidR="00BD459A" w:rsidRPr="00901E3D" w:rsidRDefault="00BD459A" w:rsidP="00901E3D">
            <w:pPr>
              <w:autoSpaceDE w:val="0"/>
              <w:autoSpaceDN w:val="0"/>
              <w:adjustRightInd w:val="0"/>
              <w:spacing w:after="200" w:line="276" w:lineRule="auto"/>
              <w:ind w:firstLine="0"/>
              <w:contextualSpacing/>
              <w:jc w:val="both"/>
              <w:rPr>
                <w:rFonts w:eastAsia="Calibri"/>
                <w:sz w:val="22"/>
                <w:szCs w:val="22"/>
                <w:lang w:eastAsia="en-US"/>
              </w:rPr>
            </w:pPr>
            <w:r w:rsidRPr="00901E3D">
              <w:rPr>
                <w:rFonts w:eastAsia="Calibri"/>
                <w:sz w:val="22"/>
                <w:szCs w:val="22"/>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BD459A" w:rsidRPr="00901E3D" w:rsidRDefault="00BD459A" w:rsidP="00901E3D">
            <w:pPr>
              <w:autoSpaceDE w:val="0"/>
              <w:autoSpaceDN w:val="0"/>
              <w:adjustRightInd w:val="0"/>
              <w:spacing w:after="200" w:line="276" w:lineRule="auto"/>
              <w:ind w:firstLine="0"/>
              <w:contextualSpacing/>
              <w:jc w:val="both"/>
              <w:rPr>
                <w:rFonts w:eastAsia="Calibri"/>
                <w:sz w:val="22"/>
                <w:szCs w:val="22"/>
                <w:lang w:eastAsia="en-US"/>
              </w:rPr>
            </w:pPr>
            <w:r w:rsidRPr="00901E3D">
              <w:rPr>
                <w:rFonts w:eastAsia="Calibri"/>
                <w:sz w:val="22"/>
                <w:szCs w:val="22"/>
                <w:lang w:eastAsia="en-US"/>
              </w:rPr>
              <w:t>- отказаться от заключения договора с единственным участником закупки;</w:t>
            </w:r>
          </w:p>
          <w:p w:rsidR="00BD459A" w:rsidRPr="00901E3D" w:rsidRDefault="00BD459A" w:rsidP="00901E3D">
            <w:pPr>
              <w:autoSpaceDE w:val="0"/>
              <w:autoSpaceDN w:val="0"/>
              <w:adjustRightInd w:val="0"/>
              <w:spacing w:after="200" w:line="276" w:lineRule="auto"/>
              <w:ind w:firstLine="0"/>
              <w:contextualSpacing/>
              <w:jc w:val="both"/>
              <w:rPr>
                <w:rFonts w:eastAsia="Calibri"/>
                <w:sz w:val="22"/>
                <w:szCs w:val="22"/>
                <w:lang w:eastAsia="en-US"/>
              </w:rPr>
            </w:pPr>
            <w:r w:rsidRPr="00901E3D">
              <w:rPr>
                <w:rFonts w:eastAsia="Calibri"/>
                <w:sz w:val="22"/>
                <w:szCs w:val="22"/>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BD459A" w:rsidRPr="00901E3D" w:rsidRDefault="00BD459A" w:rsidP="00901E3D">
            <w:pPr>
              <w:autoSpaceDE w:val="0"/>
              <w:autoSpaceDN w:val="0"/>
              <w:adjustRightInd w:val="0"/>
              <w:spacing w:after="200" w:line="276" w:lineRule="auto"/>
              <w:ind w:firstLine="0"/>
              <w:contextualSpacing/>
              <w:jc w:val="both"/>
              <w:rPr>
                <w:rFonts w:eastAsia="Calibri"/>
                <w:sz w:val="22"/>
                <w:szCs w:val="22"/>
                <w:lang w:eastAsia="en-US"/>
              </w:rPr>
            </w:pPr>
            <w:r w:rsidRPr="00901E3D">
              <w:rPr>
                <w:rFonts w:eastAsia="Calibri"/>
                <w:sz w:val="22"/>
                <w:szCs w:val="22"/>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p w:rsidR="00BD459A" w:rsidRPr="00901E3D" w:rsidRDefault="00BD459A" w:rsidP="00901E3D">
            <w:pPr>
              <w:autoSpaceDE w:val="0"/>
              <w:autoSpaceDN w:val="0"/>
              <w:adjustRightInd w:val="0"/>
              <w:spacing w:after="200" w:line="276" w:lineRule="auto"/>
              <w:ind w:firstLine="0"/>
              <w:contextualSpacing/>
              <w:jc w:val="both"/>
              <w:rPr>
                <w:rFonts w:eastAsia="Calibri"/>
                <w:sz w:val="22"/>
                <w:szCs w:val="22"/>
                <w:lang w:eastAsia="en-US"/>
              </w:rPr>
            </w:pPr>
          </w:p>
        </w:tc>
      </w:tr>
      <w:tr w:rsidR="005A4D11" w:rsidRPr="00901E3D" w:rsidTr="009C3555">
        <w:trPr>
          <w:trHeight w:val="2050"/>
        </w:trPr>
        <w:tc>
          <w:tcPr>
            <w:tcW w:w="2552" w:type="dxa"/>
            <w:tcBorders>
              <w:top w:val="single" w:sz="4" w:space="0" w:color="000000"/>
              <w:left w:val="single" w:sz="4" w:space="0" w:color="000000"/>
              <w:bottom w:val="single" w:sz="4" w:space="0" w:color="000000"/>
              <w:right w:val="nil"/>
            </w:tcBorders>
            <w:hideMark/>
          </w:tcPr>
          <w:p w:rsidR="005A4D11" w:rsidRPr="00901E3D" w:rsidRDefault="00A47335" w:rsidP="00901E3D">
            <w:pPr>
              <w:spacing w:line="256" w:lineRule="auto"/>
              <w:ind w:firstLine="0"/>
              <w:jc w:val="both"/>
              <w:rPr>
                <w:b/>
                <w:sz w:val="22"/>
                <w:szCs w:val="22"/>
              </w:rPr>
            </w:pPr>
            <w:r w:rsidRPr="00901E3D">
              <w:rPr>
                <w:b/>
                <w:sz w:val="22"/>
                <w:szCs w:val="22"/>
              </w:rPr>
              <w:t>Дата начала и дата и время окончания подачи заявок на участие в запросе котировок</w:t>
            </w:r>
            <w:r w:rsidR="004B6FAA" w:rsidRPr="00901E3D">
              <w:rPr>
                <w:b/>
                <w:sz w:val="22"/>
                <w:szCs w:val="22"/>
              </w:rPr>
              <w:t xml:space="preserve">  в электронном виде</w:t>
            </w:r>
            <w:r w:rsidRPr="00901E3D">
              <w:rPr>
                <w:b/>
                <w:sz w:val="22"/>
                <w:szCs w:val="22"/>
              </w:rPr>
              <w:t>, место и порядок их подачи участникам</w:t>
            </w:r>
          </w:p>
        </w:tc>
        <w:tc>
          <w:tcPr>
            <w:tcW w:w="7568" w:type="dxa"/>
            <w:tcBorders>
              <w:top w:val="single" w:sz="4" w:space="0" w:color="000000"/>
              <w:left w:val="single" w:sz="4" w:space="0" w:color="000000"/>
              <w:bottom w:val="single" w:sz="4" w:space="0" w:color="000000"/>
              <w:right w:val="single" w:sz="4" w:space="0" w:color="000000"/>
            </w:tcBorders>
            <w:hideMark/>
          </w:tcPr>
          <w:p w:rsidR="005A4D11" w:rsidRPr="00901E3D" w:rsidRDefault="00A47335" w:rsidP="00901E3D">
            <w:pPr>
              <w:spacing w:line="256" w:lineRule="auto"/>
              <w:ind w:firstLine="0"/>
              <w:jc w:val="both"/>
              <w:rPr>
                <w:sz w:val="22"/>
                <w:szCs w:val="22"/>
              </w:rPr>
            </w:pPr>
            <w:r w:rsidRPr="00901E3D">
              <w:rPr>
                <w:sz w:val="22"/>
                <w:szCs w:val="22"/>
              </w:rPr>
              <w:t xml:space="preserve">Заявки на участие в запросе котировок предоставляются на ЭТП по адресу: </w:t>
            </w:r>
            <w:hyperlink r:id="rId17" w:history="1">
              <w:r w:rsidRPr="00901E3D">
                <w:rPr>
                  <w:rStyle w:val="a3"/>
                  <w:sz w:val="22"/>
                  <w:szCs w:val="22"/>
                </w:rPr>
                <w:t>http://223.rts-tender.ru</w:t>
              </w:r>
            </w:hyperlink>
            <w:r w:rsidRPr="00901E3D">
              <w:rPr>
                <w:sz w:val="22"/>
                <w:szCs w:val="22"/>
              </w:rPr>
              <w:t>, начиная с даты размещения настоящего Извещения и Технического задания по запросу котировок в ЕИС (</w:t>
            </w:r>
            <w:hyperlink r:id="rId18" w:history="1">
              <w:r w:rsidRPr="00901E3D">
                <w:rPr>
                  <w:rStyle w:val="a3"/>
                  <w:sz w:val="22"/>
                  <w:szCs w:val="22"/>
                </w:rPr>
                <w:t>www.zakupki.gov.ru</w:t>
              </w:r>
            </w:hyperlink>
            <w:r w:rsidRPr="00901E3D">
              <w:rPr>
                <w:rStyle w:val="a3"/>
                <w:sz w:val="22"/>
                <w:szCs w:val="22"/>
              </w:rPr>
              <w:t xml:space="preserve">) и на ЭТП, в порядке и в соответствии с регламентом работы данной ЭТП, в срок не позднее 10:00 (МСК) </w:t>
            </w:r>
            <w:r w:rsidR="00BD459A" w:rsidRPr="00901E3D">
              <w:rPr>
                <w:rStyle w:val="a3"/>
                <w:sz w:val="22"/>
                <w:szCs w:val="22"/>
              </w:rPr>
              <w:t xml:space="preserve"> 01</w:t>
            </w:r>
            <w:r w:rsidR="002814F2" w:rsidRPr="00901E3D">
              <w:rPr>
                <w:rStyle w:val="a3"/>
                <w:sz w:val="22"/>
                <w:szCs w:val="22"/>
              </w:rPr>
              <w:t>.</w:t>
            </w:r>
            <w:r w:rsidR="00BD459A" w:rsidRPr="00901E3D">
              <w:rPr>
                <w:rStyle w:val="a3"/>
                <w:sz w:val="22"/>
                <w:szCs w:val="22"/>
              </w:rPr>
              <w:t>11</w:t>
            </w:r>
            <w:r w:rsidR="00113677" w:rsidRPr="00901E3D">
              <w:rPr>
                <w:rStyle w:val="a3"/>
                <w:sz w:val="22"/>
                <w:szCs w:val="22"/>
              </w:rPr>
              <w:t>.201</w:t>
            </w:r>
            <w:r w:rsidR="0083059A" w:rsidRPr="00901E3D">
              <w:rPr>
                <w:rStyle w:val="a3"/>
                <w:sz w:val="22"/>
                <w:szCs w:val="22"/>
              </w:rPr>
              <w:t>8</w:t>
            </w:r>
            <w:r w:rsidR="00113677" w:rsidRPr="00901E3D">
              <w:rPr>
                <w:rStyle w:val="a3"/>
                <w:sz w:val="22"/>
                <w:szCs w:val="22"/>
              </w:rPr>
              <w:t>.</w:t>
            </w:r>
          </w:p>
        </w:tc>
      </w:tr>
      <w:tr w:rsidR="005A4D11" w:rsidRPr="00901E3D" w:rsidTr="009C3555">
        <w:trPr>
          <w:trHeight w:val="1623"/>
        </w:trPr>
        <w:tc>
          <w:tcPr>
            <w:tcW w:w="2552" w:type="dxa"/>
            <w:tcBorders>
              <w:top w:val="single" w:sz="4" w:space="0" w:color="000000"/>
              <w:left w:val="single" w:sz="4" w:space="0" w:color="000000"/>
              <w:bottom w:val="single" w:sz="4" w:space="0" w:color="000000"/>
              <w:right w:val="nil"/>
            </w:tcBorders>
            <w:hideMark/>
          </w:tcPr>
          <w:p w:rsidR="005A4D11" w:rsidRPr="00901E3D" w:rsidRDefault="00113677" w:rsidP="00901E3D">
            <w:pPr>
              <w:spacing w:line="256" w:lineRule="auto"/>
              <w:ind w:firstLine="0"/>
              <w:jc w:val="both"/>
              <w:rPr>
                <w:b/>
                <w:sz w:val="22"/>
                <w:szCs w:val="22"/>
              </w:rPr>
            </w:pPr>
            <w:r w:rsidRPr="00901E3D">
              <w:rPr>
                <w:b/>
                <w:sz w:val="22"/>
                <w:szCs w:val="22"/>
              </w:rPr>
              <w:t>Место и дата открытия доступа к поданным заявкам  на участие в запросе котировок</w:t>
            </w:r>
            <w:r w:rsidR="005A4D11" w:rsidRPr="00901E3D">
              <w:rPr>
                <w:b/>
                <w:sz w:val="22"/>
                <w:szCs w:val="22"/>
              </w:rPr>
              <w:t xml:space="preserve"> </w:t>
            </w:r>
            <w:r w:rsidR="004B6FAA" w:rsidRPr="00901E3D">
              <w:rPr>
                <w:b/>
                <w:sz w:val="22"/>
                <w:szCs w:val="22"/>
              </w:rPr>
              <w:t>в электронном виде</w:t>
            </w:r>
          </w:p>
        </w:tc>
        <w:tc>
          <w:tcPr>
            <w:tcW w:w="7568" w:type="dxa"/>
            <w:tcBorders>
              <w:top w:val="single" w:sz="4" w:space="0" w:color="000000"/>
              <w:left w:val="single" w:sz="4" w:space="0" w:color="000000"/>
              <w:bottom w:val="single" w:sz="4" w:space="0" w:color="000000"/>
              <w:right w:val="single" w:sz="4" w:space="0" w:color="000000"/>
            </w:tcBorders>
            <w:hideMark/>
          </w:tcPr>
          <w:p w:rsidR="005A4D11" w:rsidRPr="00901E3D" w:rsidRDefault="00113677" w:rsidP="00901E3D">
            <w:pPr>
              <w:ind w:firstLine="0"/>
              <w:jc w:val="both"/>
              <w:rPr>
                <w:bCs/>
                <w:sz w:val="22"/>
                <w:szCs w:val="22"/>
              </w:rPr>
            </w:pPr>
            <w:r w:rsidRPr="00901E3D">
              <w:rPr>
                <w:bCs/>
                <w:color w:val="000000" w:themeColor="text1"/>
                <w:sz w:val="22"/>
                <w:szCs w:val="22"/>
              </w:rPr>
              <w:t xml:space="preserve">ЭТП в сети «Интернет» по адресу: </w:t>
            </w:r>
            <w:hyperlink r:id="rId19" w:history="1">
              <w:r w:rsidRPr="00901E3D">
                <w:rPr>
                  <w:rStyle w:val="a3"/>
                  <w:sz w:val="22"/>
                  <w:szCs w:val="22"/>
                </w:rPr>
                <w:t>http://223.rts-tender.ru</w:t>
              </w:r>
            </w:hyperlink>
            <w:r w:rsidR="00BD459A" w:rsidRPr="00901E3D">
              <w:rPr>
                <w:sz w:val="22"/>
                <w:szCs w:val="22"/>
              </w:rPr>
              <w:t xml:space="preserve"> 10:00 (МСК) 01.11</w:t>
            </w:r>
            <w:r w:rsidRPr="00901E3D">
              <w:rPr>
                <w:sz w:val="22"/>
                <w:szCs w:val="22"/>
              </w:rPr>
              <w:t>.201</w:t>
            </w:r>
            <w:r w:rsidR="0083059A" w:rsidRPr="00901E3D">
              <w:rPr>
                <w:sz w:val="22"/>
                <w:szCs w:val="22"/>
              </w:rPr>
              <w:t>8</w:t>
            </w:r>
          </w:p>
        </w:tc>
      </w:tr>
      <w:tr w:rsidR="00BD459A" w:rsidRPr="00901E3D" w:rsidTr="009C3555">
        <w:trPr>
          <w:trHeight w:val="131"/>
        </w:trPr>
        <w:tc>
          <w:tcPr>
            <w:tcW w:w="2552" w:type="dxa"/>
            <w:tcBorders>
              <w:top w:val="single" w:sz="4" w:space="0" w:color="000000"/>
              <w:left w:val="single" w:sz="4" w:space="0" w:color="000000"/>
              <w:bottom w:val="single" w:sz="4" w:space="0" w:color="000000"/>
              <w:right w:val="nil"/>
            </w:tcBorders>
            <w:hideMark/>
          </w:tcPr>
          <w:p w:rsidR="00BD459A" w:rsidRPr="00901E3D" w:rsidRDefault="00BD459A" w:rsidP="00901E3D">
            <w:pPr>
              <w:spacing w:line="256" w:lineRule="auto"/>
              <w:ind w:firstLine="0"/>
              <w:jc w:val="both"/>
              <w:rPr>
                <w:b/>
                <w:sz w:val="22"/>
                <w:szCs w:val="22"/>
              </w:rPr>
            </w:pPr>
            <w:r w:rsidRPr="00901E3D">
              <w:rPr>
                <w:b/>
                <w:sz w:val="22"/>
                <w:szCs w:val="22"/>
              </w:rPr>
              <w:t>Место и дата рассмотрения заявок на участие в запросе котировок и с</w:t>
            </w:r>
            <w:r w:rsidRPr="00901E3D">
              <w:rPr>
                <w:rStyle w:val="a8"/>
                <w:rFonts w:eastAsia="Arial Unicode MS"/>
                <w:sz w:val="22"/>
                <w:szCs w:val="22"/>
              </w:rPr>
              <w:t>роки рассмотрения и</w:t>
            </w:r>
            <w:r w:rsidRPr="00901E3D">
              <w:rPr>
                <w:b/>
                <w:sz w:val="22"/>
                <w:szCs w:val="22"/>
              </w:rPr>
              <w:t xml:space="preserve"> подведения итогов запросов котировок в электронном виде</w:t>
            </w:r>
          </w:p>
        </w:tc>
        <w:tc>
          <w:tcPr>
            <w:tcW w:w="7568" w:type="dxa"/>
            <w:tcBorders>
              <w:top w:val="single" w:sz="4" w:space="0" w:color="000000"/>
              <w:left w:val="single" w:sz="4" w:space="0" w:color="000000"/>
              <w:bottom w:val="single" w:sz="4" w:space="0" w:color="000000"/>
              <w:right w:val="single" w:sz="4" w:space="0" w:color="000000"/>
            </w:tcBorders>
          </w:tcPr>
          <w:p w:rsidR="00BD459A" w:rsidRPr="00901E3D" w:rsidRDefault="00BD459A" w:rsidP="00901E3D">
            <w:pPr>
              <w:spacing w:line="256" w:lineRule="auto"/>
              <w:ind w:firstLine="0"/>
              <w:jc w:val="both"/>
              <w:rPr>
                <w:sz w:val="22"/>
                <w:szCs w:val="22"/>
              </w:rPr>
            </w:pPr>
            <w:r w:rsidRPr="00901E3D">
              <w:rPr>
                <w:sz w:val="22"/>
                <w:szCs w:val="22"/>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201 3-го корпуса.</w:t>
            </w:r>
          </w:p>
          <w:p w:rsidR="00BD459A" w:rsidRPr="00901E3D" w:rsidRDefault="00BD459A" w:rsidP="00901E3D">
            <w:pPr>
              <w:tabs>
                <w:tab w:val="left" w:pos="3614"/>
              </w:tabs>
              <w:ind w:firstLine="0"/>
              <w:jc w:val="both"/>
              <w:rPr>
                <w:rFonts w:eastAsia="Calibri"/>
                <w:sz w:val="22"/>
                <w:szCs w:val="22"/>
                <w:lang w:eastAsia="en-US"/>
              </w:rPr>
            </w:pPr>
            <w:r w:rsidRPr="00901E3D">
              <w:rPr>
                <w:sz w:val="22"/>
                <w:szCs w:val="22"/>
              </w:rPr>
              <w:t xml:space="preserve">В соответствии с п.7.9.4.3. Положения о закупке </w:t>
            </w:r>
            <w:r w:rsidRPr="00901E3D">
              <w:rPr>
                <w:rFonts w:eastAsia="Calibri"/>
                <w:sz w:val="22"/>
                <w:szCs w:val="22"/>
                <w:lang w:eastAsia="en-US"/>
              </w:rPr>
              <w:t>ГОАУСОН «КЦСОН ЗАТО г.Североморск», срок рассмотрения заявок и подведения итогов на участие в запросе котировок в течении 3 (трех) дней со дня окончания срока подачи заявок.</w:t>
            </w:r>
          </w:p>
          <w:p w:rsidR="00BD459A" w:rsidRPr="00901E3D" w:rsidRDefault="00F04E2D" w:rsidP="00901E3D">
            <w:pPr>
              <w:spacing w:line="256" w:lineRule="auto"/>
              <w:ind w:firstLine="0"/>
              <w:jc w:val="both"/>
              <w:rPr>
                <w:sz w:val="22"/>
                <w:szCs w:val="22"/>
              </w:rPr>
            </w:pPr>
            <w:r>
              <w:rPr>
                <w:sz w:val="22"/>
                <w:szCs w:val="22"/>
              </w:rPr>
              <w:t>Начало рассмотрения – 01</w:t>
            </w:r>
            <w:r w:rsidR="00BD459A" w:rsidRPr="00901E3D">
              <w:rPr>
                <w:sz w:val="22"/>
                <w:szCs w:val="22"/>
              </w:rPr>
              <w:t>.1</w:t>
            </w:r>
            <w:r>
              <w:rPr>
                <w:sz w:val="22"/>
                <w:szCs w:val="22"/>
              </w:rPr>
              <w:t>1</w:t>
            </w:r>
            <w:r w:rsidR="00BD459A" w:rsidRPr="00901E3D">
              <w:rPr>
                <w:sz w:val="22"/>
                <w:szCs w:val="22"/>
              </w:rPr>
              <w:t>.2018 11:00(МСК)</w:t>
            </w:r>
          </w:p>
          <w:p w:rsidR="00BD459A" w:rsidRPr="00901E3D" w:rsidRDefault="00F04E2D" w:rsidP="00901E3D">
            <w:pPr>
              <w:spacing w:line="256" w:lineRule="auto"/>
              <w:ind w:firstLine="0"/>
              <w:jc w:val="both"/>
              <w:rPr>
                <w:sz w:val="22"/>
                <w:szCs w:val="22"/>
              </w:rPr>
            </w:pPr>
            <w:r>
              <w:rPr>
                <w:sz w:val="22"/>
                <w:szCs w:val="22"/>
              </w:rPr>
              <w:lastRenderedPageBreak/>
              <w:t>Окончание рассмотрения – 06</w:t>
            </w:r>
            <w:r w:rsidR="00BD459A" w:rsidRPr="00901E3D">
              <w:rPr>
                <w:sz w:val="22"/>
                <w:szCs w:val="22"/>
              </w:rPr>
              <w:t>.1</w:t>
            </w:r>
            <w:r>
              <w:rPr>
                <w:sz w:val="22"/>
                <w:szCs w:val="22"/>
              </w:rPr>
              <w:t>1</w:t>
            </w:r>
            <w:bookmarkStart w:id="0" w:name="_GoBack"/>
            <w:bookmarkEnd w:id="0"/>
            <w:r w:rsidR="00BD459A" w:rsidRPr="00901E3D">
              <w:rPr>
                <w:sz w:val="22"/>
                <w:szCs w:val="22"/>
              </w:rPr>
              <w:t>.2018  10:00(МСК)</w:t>
            </w:r>
          </w:p>
          <w:p w:rsidR="00BD459A" w:rsidRPr="00901E3D" w:rsidRDefault="00BD459A" w:rsidP="00901E3D">
            <w:pPr>
              <w:widowControl/>
              <w:tabs>
                <w:tab w:val="left" w:pos="3614"/>
              </w:tabs>
              <w:snapToGrid/>
              <w:spacing w:after="200" w:line="276" w:lineRule="auto"/>
              <w:ind w:firstLine="0"/>
              <w:jc w:val="both"/>
              <w:rPr>
                <w:sz w:val="22"/>
                <w:szCs w:val="22"/>
              </w:rPr>
            </w:pPr>
            <w:r w:rsidRPr="00901E3D">
              <w:rPr>
                <w:sz w:val="22"/>
                <w:szCs w:val="22"/>
              </w:rPr>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w:t>
            </w:r>
          </w:p>
        </w:tc>
      </w:tr>
      <w:tr w:rsidR="00BD459A" w:rsidRPr="00901E3D" w:rsidTr="009C3555">
        <w:trPr>
          <w:trHeight w:val="131"/>
        </w:trPr>
        <w:tc>
          <w:tcPr>
            <w:tcW w:w="2552" w:type="dxa"/>
            <w:tcBorders>
              <w:top w:val="single" w:sz="4" w:space="0" w:color="000000"/>
              <w:left w:val="single" w:sz="4" w:space="0" w:color="000000"/>
              <w:bottom w:val="single" w:sz="4" w:space="0" w:color="000000"/>
              <w:right w:val="nil"/>
            </w:tcBorders>
          </w:tcPr>
          <w:p w:rsidR="00BD459A" w:rsidRPr="00901E3D" w:rsidRDefault="00BD459A" w:rsidP="00901E3D">
            <w:pPr>
              <w:spacing w:line="256" w:lineRule="auto"/>
              <w:ind w:firstLine="0"/>
              <w:jc w:val="both"/>
              <w:rPr>
                <w:b/>
                <w:sz w:val="22"/>
                <w:szCs w:val="22"/>
              </w:rPr>
            </w:pPr>
            <w:r w:rsidRPr="00901E3D">
              <w:rPr>
                <w:b/>
                <w:sz w:val="22"/>
                <w:szCs w:val="22"/>
              </w:rPr>
              <w:lastRenderedPageBreak/>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568" w:type="dxa"/>
            <w:tcBorders>
              <w:top w:val="single" w:sz="4" w:space="0" w:color="000000"/>
              <w:left w:val="single" w:sz="4" w:space="0" w:color="000000"/>
              <w:bottom w:val="single" w:sz="4" w:space="0" w:color="000000"/>
              <w:right w:val="single" w:sz="4" w:space="0" w:color="000000"/>
            </w:tcBorders>
          </w:tcPr>
          <w:p w:rsidR="00BD459A" w:rsidRPr="00901E3D" w:rsidRDefault="00BD459A" w:rsidP="00901E3D">
            <w:pPr>
              <w:autoSpaceDE w:val="0"/>
              <w:spacing w:line="256" w:lineRule="auto"/>
              <w:ind w:firstLine="0"/>
              <w:jc w:val="both"/>
              <w:rPr>
                <w:sz w:val="22"/>
                <w:szCs w:val="22"/>
              </w:rPr>
            </w:pPr>
            <w:r w:rsidRPr="00901E3D">
              <w:rPr>
                <w:sz w:val="22"/>
                <w:szCs w:val="22"/>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20" w:history="1">
              <w:r w:rsidRPr="00901E3D">
                <w:rPr>
                  <w:rStyle w:val="a3"/>
                  <w:sz w:val="22"/>
                  <w:szCs w:val="22"/>
                </w:rPr>
                <w:t>www.zakupki.gov.ru</w:t>
              </w:r>
            </w:hyperlink>
            <w:r w:rsidRPr="00901E3D">
              <w:rPr>
                <w:sz w:val="22"/>
                <w:szCs w:val="22"/>
              </w:rPr>
              <w:t>.</w:t>
            </w:r>
          </w:p>
          <w:p w:rsidR="00BD459A" w:rsidRPr="00901E3D" w:rsidRDefault="00BD459A" w:rsidP="00901E3D">
            <w:pPr>
              <w:autoSpaceDE w:val="0"/>
              <w:autoSpaceDN w:val="0"/>
              <w:adjustRightInd w:val="0"/>
              <w:ind w:firstLine="0"/>
              <w:jc w:val="both"/>
              <w:rPr>
                <w:rFonts w:eastAsia="Calibri"/>
                <w:sz w:val="22"/>
                <w:szCs w:val="22"/>
                <w:lang w:eastAsia="en-US"/>
              </w:rPr>
            </w:pPr>
            <w:r w:rsidRPr="00901E3D">
              <w:rPr>
                <w:rFonts w:eastAsia="Calibri"/>
                <w:sz w:val="22"/>
                <w:szCs w:val="22"/>
                <w:lang w:eastAsia="en-US"/>
              </w:rPr>
              <w:t>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BD459A" w:rsidRPr="00901E3D" w:rsidRDefault="00BD459A" w:rsidP="00901E3D">
            <w:pPr>
              <w:autoSpaceDE w:val="0"/>
              <w:autoSpaceDN w:val="0"/>
              <w:adjustRightInd w:val="0"/>
              <w:spacing w:after="200" w:line="276" w:lineRule="auto"/>
              <w:ind w:firstLine="0"/>
              <w:contextualSpacing/>
              <w:jc w:val="both"/>
              <w:rPr>
                <w:rFonts w:eastAsia="Calibri"/>
                <w:sz w:val="22"/>
                <w:szCs w:val="22"/>
                <w:lang w:eastAsia="en-US"/>
              </w:rPr>
            </w:pPr>
            <w:r w:rsidRPr="00901E3D">
              <w:rPr>
                <w:rFonts w:eastAsia="Calibri"/>
                <w:sz w:val="22"/>
                <w:szCs w:val="22"/>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BD459A" w:rsidRPr="00901E3D" w:rsidRDefault="00BD459A" w:rsidP="00901E3D">
            <w:pPr>
              <w:autoSpaceDE w:val="0"/>
              <w:autoSpaceDN w:val="0"/>
              <w:adjustRightInd w:val="0"/>
              <w:jc w:val="both"/>
              <w:rPr>
                <w:rFonts w:eastAsia="Calibri"/>
                <w:sz w:val="22"/>
                <w:szCs w:val="22"/>
                <w:lang w:eastAsia="en-US"/>
              </w:rPr>
            </w:pPr>
          </w:p>
        </w:tc>
      </w:tr>
      <w:tr w:rsidR="00BD459A" w:rsidRPr="00901E3D" w:rsidTr="009C3555">
        <w:trPr>
          <w:trHeight w:val="131"/>
        </w:trPr>
        <w:tc>
          <w:tcPr>
            <w:tcW w:w="2552" w:type="dxa"/>
            <w:tcBorders>
              <w:top w:val="single" w:sz="4" w:space="0" w:color="000000"/>
              <w:left w:val="single" w:sz="4" w:space="0" w:color="000000"/>
              <w:bottom w:val="single" w:sz="4" w:space="0" w:color="000000"/>
              <w:right w:val="nil"/>
            </w:tcBorders>
          </w:tcPr>
          <w:p w:rsidR="00BD459A" w:rsidRPr="00901E3D" w:rsidRDefault="00BD459A" w:rsidP="00901E3D">
            <w:pPr>
              <w:spacing w:line="256" w:lineRule="auto"/>
              <w:ind w:firstLine="0"/>
              <w:jc w:val="both"/>
              <w:rPr>
                <w:b/>
                <w:sz w:val="22"/>
                <w:szCs w:val="22"/>
              </w:rPr>
            </w:pPr>
            <w:r w:rsidRPr="00901E3D">
              <w:rPr>
                <w:b/>
                <w:sz w:val="22"/>
                <w:szCs w:val="22"/>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568" w:type="dxa"/>
            <w:tcBorders>
              <w:top w:val="single" w:sz="4" w:space="0" w:color="000000"/>
              <w:left w:val="single" w:sz="4" w:space="0" w:color="000000"/>
              <w:bottom w:val="single" w:sz="4" w:space="0" w:color="000000"/>
              <w:right w:val="single" w:sz="4" w:space="0" w:color="000000"/>
            </w:tcBorders>
          </w:tcPr>
          <w:p w:rsidR="00BD459A" w:rsidRPr="00901E3D" w:rsidRDefault="00BD459A" w:rsidP="00901E3D">
            <w:pPr>
              <w:spacing w:line="256" w:lineRule="auto"/>
              <w:ind w:firstLine="0"/>
              <w:jc w:val="both"/>
              <w:rPr>
                <w:b/>
                <w:sz w:val="22"/>
                <w:szCs w:val="22"/>
              </w:rPr>
            </w:pPr>
            <w:r w:rsidRPr="00901E3D">
              <w:rPr>
                <w:sz w:val="22"/>
                <w:szCs w:val="22"/>
              </w:rPr>
              <w:t>Обеспечение заявки на участие в запросе котировок не устанавливается.</w:t>
            </w:r>
          </w:p>
          <w:p w:rsidR="00BD459A" w:rsidRPr="00901E3D" w:rsidRDefault="00BD459A" w:rsidP="00901E3D">
            <w:pPr>
              <w:autoSpaceDE w:val="0"/>
              <w:spacing w:line="256" w:lineRule="auto"/>
              <w:jc w:val="both"/>
              <w:rPr>
                <w:sz w:val="22"/>
                <w:szCs w:val="22"/>
              </w:rPr>
            </w:pPr>
          </w:p>
          <w:p w:rsidR="00BD459A" w:rsidRPr="00901E3D" w:rsidRDefault="00BD459A" w:rsidP="00901E3D">
            <w:pPr>
              <w:autoSpaceDE w:val="0"/>
              <w:spacing w:line="256" w:lineRule="auto"/>
              <w:jc w:val="both"/>
              <w:rPr>
                <w:sz w:val="22"/>
                <w:szCs w:val="22"/>
              </w:rPr>
            </w:pPr>
          </w:p>
          <w:p w:rsidR="00BD459A" w:rsidRPr="00901E3D" w:rsidRDefault="00BD459A" w:rsidP="00901E3D">
            <w:pPr>
              <w:autoSpaceDE w:val="0"/>
              <w:spacing w:line="256" w:lineRule="auto"/>
              <w:jc w:val="both"/>
              <w:rPr>
                <w:sz w:val="22"/>
                <w:szCs w:val="22"/>
              </w:rPr>
            </w:pPr>
          </w:p>
          <w:p w:rsidR="00BD459A" w:rsidRPr="00901E3D" w:rsidRDefault="00BD459A" w:rsidP="00901E3D">
            <w:pPr>
              <w:autoSpaceDE w:val="0"/>
              <w:spacing w:line="256" w:lineRule="auto"/>
              <w:jc w:val="both"/>
              <w:rPr>
                <w:sz w:val="22"/>
                <w:szCs w:val="22"/>
              </w:rPr>
            </w:pPr>
          </w:p>
          <w:p w:rsidR="00BD459A" w:rsidRPr="00901E3D" w:rsidRDefault="00BD459A" w:rsidP="00901E3D">
            <w:pPr>
              <w:autoSpaceDE w:val="0"/>
              <w:spacing w:line="256" w:lineRule="auto"/>
              <w:jc w:val="both"/>
              <w:rPr>
                <w:sz w:val="22"/>
                <w:szCs w:val="22"/>
              </w:rPr>
            </w:pPr>
          </w:p>
          <w:p w:rsidR="00BD459A" w:rsidRPr="00901E3D" w:rsidRDefault="00BD459A" w:rsidP="00901E3D">
            <w:pPr>
              <w:autoSpaceDE w:val="0"/>
              <w:spacing w:line="256" w:lineRule="auto"/>
              <w:jc w:val="both"/>
              <w:rPr>
                <w:sz w:val="22"/>
                <w:szCs w:val="22"/>
              </w:rPr>
            </w:pPr>
          </w:p>
          <w:p w:rsidR="00BD459A" w:rsidRPr="00901E3D" w:rsidRDefault="00BD459A" w:rsidP="00901E3D">
            <w:pPr>
              <w:autoSpaceDE w:val="0"/>
              <w:spacing w:line="256" w:lineRule="auto"/>
              <w:jc w:val="both"/>
              <w:rPr>
                <w:sz w:val="22"/>
                <w:szCs w:val="22"/>
              </w:rPr>
            </w:pPr>
          </w:p>
        </w:tc>
      </w:tr>
      <w:tr w:rsidR="00BD459A" w:rsidRPr="00901E3D" w:rsidTr="009C3555">
        <w:trPr>
          <w:trHeight w:val="131"/>
        </w:trPr>
        <w:tc>
          <w:tcPr>
            <w:tcW w:w="2552" w:type="dxa"/>
            <w:tcBorders>
              <w:top w:val="single" w:sz="4" w:space="0" w:color="000000"/>
              <w:left w:val="single" w:sz="4" w:space="0" w:color="000000"/>
              <w:bottom w:val="single" w:sz="4" w:space="0" w:color="000000"/>
              <w:right w:val="nil"/>
            </w:tcBorders>
          </w:tcPr>
          <w:p w:rsidR="00BD459A" w:rsidRPr="00901E3D" w:rsidRDefault="00BD459A" w:rsidP="00901E3D">
            <w:pPr>
              <w:spacing w:line="256" w:lineRule="auto"/>
              <w:ind w:firstLine="0"/>
              <w:jc w:val="both"/>
              <w:rPr>
                <w:b/>
                <w:sz w:val="22"/>
                <w:szCs w:val="22"/>
              </w:rPr>
            </w:pPr>
            <w:r w:rsidRPr="00901E3D">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7568" w:type="dxa"/>
            <w:tcBorders>
              <w:top w:val="single" w:sz="4" w:space="0" w:color="000000"/>
              <w:left w:val="single" w:sz="4" w:space="0" w:color="000000"/>
              <w:bottom w:val="single" w:sz="4" w:space="0" w:color="000000"/>
              <w:right w:val="single" w:sz="4" w:space="0" w:color="000000"/>
            </w:tcBorders>
          </w:tcPr>
          <w:p w:rsidR="00BD459A" w:rsidRPr="00901E3D" w:rsidRDefault="00BD459A" w:rsidP="00901E3D">
            <w:pPr>
              <w:spacing w:line="256" w:lineRule="auto"/>
              <w:ind w:firstLine="0"/>
              <w:jc w:val="both"/>
              <w:rPr>
                <w:b/>
                <w:sz w:val="22"/>
                <w:szCs w:val="22"/>
              </w:rPr>
            </w:pPr>
            <w:r w:rsidRPr="00901E3D">
              <w:rPr>
                <w:sz w:val="22"/>
                <w:szCs w:val="22"/>
              </w:rPr>
              <w:t>Обеспечение исполнения договора на участие в запросе котировок не устанавливается.</w:t>
            </w:r>
          </w:p>
          <w:p w:rsidR="00BD459A" w:rsidRPr="00901E3D" w:rsidRDefault="00BD459A" w:rsidP="00901E3D">
            <w:pPr>
              <w:autoSpaceDE w:val="0"/>
              <w:spacing w:line="256" w:lineRule="auto"/>
              <w:jc w:val="both"/>
              <w:rPr>
                <w:sz w:val="22"/>
                <w:szCs w:val="22"/>
              </w:rPr>
            </w:pPr>
          </w:p>
          <w:p w:rsidR="00BD459A" w:rsidRPr="00901E3D" w:rsidRDefault="00BD459A" w:rsidP="00901E3D">
            <w:pPr>
              <w:autoSpaceDE w:val="0"/>
              <w:spacing w:line="256" w:lineRule="auto"/>
              <w:jc w:val="both"/>
              <w:rPr>
                <w:sz w:val="22"/>
                <w:szCs w:val="22"/>
              </w:rPr>
            </w:pPr>
          </w:p>
          <w:p w:rsidR="00BD459A" w:rsidRPr="00901E3D" w:rsidRDefault="00BD459A" w:rsidP="00901E3D">
            <w:pPr>
              <w:autoSpaceDE w:val="0"/>
              <w:spacing w:line="256" w:lineRule="auto"/>
              <w:jc w:val="both"/>
              <w:rPr>
                <w:sz w:val="22"/>
                <w:szCs w:val="22"/>
              </w:rPr>
            </w:pPr>
          </w:p>
          <w:p w:rsidR="00BD459A" w:rsidRPr="00901E3D" w:rsidRDefault="00BD459A" w:rsidP="00901E3D">
            <w:pPr>
              <w:autoSpaceDE w:val="0"/>
              <w:spacing w:line="256" w:lineRule="auto"/>
              <w:jc w:val="both"/>
              <w:rPr>
                <w:sz w:val="22"/>
                <w:szCs w:val="22"/>
              </w:rPr>
            </w:pPr>
          </w:p>
          <w:p w:rsidR="00BD459A" w:rsidRPr="00901E3D" w:rsidRDefault="00BD459A" w:rsidP="00901E3D">
            <w:pPr>
              <w:autoSpaceDE w:val="0"/>
              <w:spacing w:line="256" w:lineRule="auto"/>
              <w:jc w:val="both"/>
              <w:rPr>
                <w:sz w:val="22"/>
                <w:szCs w:val="22"/>
              </w:rPr>
            </w:pPr>
          </w:p>
        </w:tc>
      </w:tr>
      <w:tr w:rsidR="00BD459A" w:rsidRPr="00901E3D" w:rsidTr="009C3555">
        <w:trPr>
          <w:trHeight w:val="131"/>
        </w:trPr>
        <w:tc>
          <w:tcPr>
            <w:tcW w:w="2552" w:type="dxa"/>
            <w:tcBorders>
              <w:top w:val="single" w:sz="4" w:space="0" w:color="000000"/>
              <w:left w:val="single" w:sz="4" w:space="0" w:color="000000"/>
              <w:bottom w:val="single" w:sz="4" w:space="0" w:color="000000"/>
              <w:right w:val="nil"/>
            </w:tcBorders>
          </w:tcPr>
          <w:p w:rsidR="00BD459A" w:rsidRPr="00901E3D" w:rsidRDefault="00BD459A" w:rsidP="00901E3D">
            <w:pPr>
              <w:spacing w:line="256" w:lineRule="auto"/>
              <w:ind w:firstLine="0"/>
              <w:jc w:val="both"/>
              <w:rPr>
                <w:rStyle w:val="a8"/>
                <w:rFonts w:eastAsia="Arial Unicode MS"/>
                <w:sz w:val="22"/>
                <w:szCs w:val="22"/>
              </w:rPr>
            </w:pPr>
            <w:r w:rsidRPr="00901E3D">
              <w:rPr>
                <w:rStyle w:val="a8"/>
                <w:rFonts w:eastAsia="Arial Unicode MS"/>
                <w:sz w:val="22"/>
                <w:szCs w:val="22"/>
              </w:rPr>
              <w:t>Ограничение участия</w:t>
            </w:r>
          </w:p>
        </w:tc>
        <w:tc>
          <w:tcPr>
            <w:tcW w:w="7568" w:type="dxa"/>
            <w:tcBorders>
              <w:top w:val="single" w:sz="4" w:space="0" w:color="000000"/>
              <w:left w:val="single" w:sz="4" w:space="0" w:color="000000"/>
              <w:bottom w:val="single" w:sz="4" w:space="0" w:color="000000"/>
              <w:right w:val="single" w:sz="4" w:space="0" w:color="000000"/>
            </w:tcBorders>
          </w:tcPr>
          <w:p w:rsidR="00BD459A" w:rsidRPr="00901E3D" w:rsidRDefault="00BD459A" w:rsidP="00901E3D">
            <w:pPr>
              <w:autoSpaceDE w:val="0"/>
              <w:spacing w:line="256" w:lineRule="auto"/>
              <w:ind w:firstLine="0"/>
              <w:jc w:val="both"/>
              <w:rPr>
                <w:sz w:val="22"/>
                <w:szCs w:val="22"/>
              </w:rPr>
            </w:pPr>
            <w:r w:rsidRPr="00901E3D">
              <w:rPr>
                <w:sz w:val="22"/>
                <w:szCs w:val="22"/>
              </w:rPr>
              <w:t>Не устанавливаются</w:t>
            </w:r>
          </w:p>
          <w:p w:rsidR="00BD459A" w:rsidRPr="00901E3D" w:rsidRDefault="00BD459A" w:rsidP="00901E3D">
            <w:pPr>
              <w:autoSpaceDE w:val="0"/>
              <w:spacing w:line="256" w:lineRule="auto"/>
              <w:ind w:firstLine="0"/>
              <w:jc w:val="both"/>
              <w:rPr>
                <w:sz w:val="22"/>
                <w:szCs w:val="22"/>
              </w:rPr>
            </w:pPr>
          </w:p>
        </w:tc>
      </w:tr>
      <w:tr w:rsidR="00BD459A" w:rsidRPr="00901E3D" w:rsidTr="009C3555">
        <w:trPr>
          <w:trHeight w:val="131"/>
        </w:trPr>
        <w:tc>
          <w:tcPr>
            <w:tcW w:w="2552" w:type="dxa"/>
            <w:tcBorders>
              <w:top w:val="single" w:sz="4" w:space="0" w:color="000000"/>
              <w:left w:val="single" w:sz="4" w:space="0" w:color="000000"/>
              <w:bottom w:val="single" w:sz="4" w:space="0" w:color="000000"/>
              <w:right w:val="nil"/>
            </w:tcBorders>
          </w:tcPr>
          <w:p w:rsidR="00BD459A" w:rsidRPr="00901E3D" w:rsidRDefault="00BD459A" w:rsidP="00901E3D">
            <w:pPr>
              <w:widowControl/>
              <w:suppressAutoHyphens/>
              <w:snapToGrid/>
              <w:spacing w:line="256" w:lineRule="auto"/>
              <w:ind w:firstLine="0"/>
              <w:jc w:val="both"/>
              <w:rPr>
                <w:b/>
                <w:sz w:val="22"/>
                <w:szCs w:val="22"/>
                <w:u w:val="single"/>
                <w:lang w:eastAsia="ar-SA"/>
              </w:rPr>
            </w:pPr>
            <w:r w:rsidRPr="00901E3D">
              <w:rPr>
                <w:b/>
                <w:sz w:val="22"/>
                <w:szCs w:val="22"/>
                <w:u w:val="single"/>
                <w:lang w:eastAsia="ar-SA"/>
              </w:rPr>
              <w:t xml:space="preserve">                   </w:t>
            </w:r>
            <w:r w:rsidR="00951F88" w:rsidRPr="00901E3D">
              <w:rPr>
                <w:b/>
                <w:sz w:val="22"/>
                <w:szCs w:val="22"/>
                <w:u w:val="single"/>
                <w:lang w:eastAsia="ar-SA"/>
              </w:rPr>
              <w:t xml:space="preserve">                          </w:t>
            </w:r>
            <w:r w:rsidRPr="00901E3D">
              <w:rPr>
                <w:b/>
                <w:sz w:val="22"/>
                <w:szCs w:val="22"/>
                <w:u w:val="single"/>
                <w:lang w:eastAsia="ar-SA"/>
              </w:rPr>
              <w:t>Форма котировочной заявки</w:t>
            </w:r>
          </w:p>
          <w:p w:rsidR="00BD459A" w:rsidRPr="00901E3D" w:rsidRDefault="00BD459A" w:rsidP="00901E3D">
            <w:pPr>
              <w:widowControl/>
              <w:suppressAutoHyphens/>
              <w:snapToGrid/>
              <w:spacing w:line="256" w:lineRule="auto"/>
              <w:ind w:firstLine="0"/>
              <w:jc w:val="both"/>
              <w:rPr>
                <w:b/>
                <w:sz w:val="22"/>
                <w:szCs w:val="22"/>
                <w:lang w:eastAsia="ar-SA"/>
              </w:rPr>
            </w:pPr>
          </w:p>
        </w:tc>
        <w:tc>
          <w:tcPr>
            <w:tcW w:w="7568" w:type="dxa"/>
            <w:tcBorders>
              <w:top w:val="single" w:sz="4" w:space="0" w:color="000000"/>
              <w:left w:val="single" w:sz="4" w:space="0" w:color="000000"/>
              <w:bottom w:val="single" w:sz="4" w:space="0" w:color="000000"/>
              <w:right w:val="single" w:sz="4" w:space="0" w:color="000000"/>
            </w:tcBorders>
          </w:tcPr>
          <w:p w:rsidR="00951F88" w:rsidRPr="00901E3D" w:rsidRDefault="00951F88" w:rsidP="00901E3D">
            <w:pPr>
              <w:widowControl/>
              <w:suppressAutoHyphens/>
              <w:snapToGrid/>
              <w:ind w:firstLine="0"/>
              <w:jc w:val="both"/>
              <w:rPr>
                <w:sz w:val="22"/>
                <w:szCs w:val="22"/>
                <w:lang w:eastAsia="ar-SA"/>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4111"/>
            </w:tblGrid>
            <w:tr w:rsidR="00951F88" w:rsidRPr="00901E3D" w:rsidTr="00901E3D">
              <w:trPr>
                <w:trHeight w:val="998"/>
              </w:trPr>
              <w:tc>
                <w:tcPr>
                  <w:tcW w:w="3147" w:type="dxa"/>
                  <w:vAlign w:val="bottom"/>
                </w:tcPr>
                <w:p w:rsidR="00951F88" w:rsidRPr="00901E3D" w:rsidRDefault="00951F88" w:rsidP="00901E3D">
                  <w:pPr>
                    <w:widowControl/>
                    <w:suppressAutoHyphens/>
                    <w:spacing w:line="256" w:lineRule="auto"/>
                    <w:ind w:firstLine="0"/>
                    <w:jc w:val="both"/>
                    <w:rPr>
                      <w:b/>
                      <w:sz w:val="22"/>
                      <w:szCs w:val="22"/>
                      <w:lang w:eastAsia="ar-SA"/>
                    </w:rPr>
                  </w:pPr>
                </w:p>
                <w:p w:rsidR="00951F88" w:rsidRPr="00901E3D" w:rsidRDefault="00951F88" w:rsidP="00901E3D">
                  <w:pPr>
                    <w:widowControl/>
                    <w:suppressAutoHyphens/>
                    <w:snapToGrid/>
                    <w:spacing w:line="256" w:lineRule="auto"/>
                    <w:ind w:firstLine="0"/>
                    <w:jc w:val="both"/>
                    <w:rPr>
                      <w:b/>
                      <w:sz w:val="22"/>
                      <w:szCs w:val="22"/>
                      <w:lang w:eastAsia="ar-SA"/>
                    </w:rPr>
                  </w:pPr>
                </w:p>
                <w:p w:rsidR="00951F88" w:rsidRPr="00901E3D" w:rsidRDefault="00951F88" w:rsidP="00901E3D">
                  <w:pPr>
                    <w:widowControl/>
                    <w:suppressAutoHyphens/>
                    <w:snapToGrid/>
                    <w:spacing w:line="256" w:lineRule="auto"/>
                    <w:ind w:firstLine="0"/>
                    <w:jc w:val="both"/>
                    <w:rPr>
                      <w:b/>
                      <w:sz w:val="22"/>
                      <w:szCs w:val="22"/>
                      <w:lang w:eastAsia="ar-SA"/>
                    </w:rPr>
                  </w:pPr>
                </w:p>
                <w:p w:rsidR="00951F88" w:rsidRPr="00901E3D" w:rsidRDefault="00951F88" w:rsidP="00901E3D">
                  <w:pPr>
                    <w:widowControl/>
                    <w:suppressAutoHyphens/>
                    <w:snapToGrid/>
                    <w:spacing w:line="256" w:lineRule="auto"/>
                    <w:ind w:firstLine="0"/>
                    <w:jc w:val="both"/>
                    <w:rPr>
                      <w:b/>
                      <w:sz w:val="22"/>
                      <w:szCs w:val="22"/>
                      <w:lang w:eastAsia="ar-SA"/>
                    </w:rPr>
                  </w:pPr>
                  <w:r w:rsidRPr="00901E3D">
                    <w:rPr>
                      <w:b/>
                      <w:sz w:val="22"/>
                      <w:szCs w:val="22"/>
                      <w:lang w:eastAsia="ar-SA"/>
                    </w:rPr>
                    <w:t>___________№ ______________</w:t>
                  </w:r>
                </w:p>
                <w:p w:rsidR="00951F88" w:rsidRPr="00901E3D" w:rsidRDefault="00951F88" w:rsidP="00901E3D">
                  <w:pPr>
                    <w:widowControl/>
                    <w:suppressAutoHyphens/>
                    <w:snapToGrid/>
                    <w:spacing w:line="256" w:lineRule="auto"/>
                    <w:ind w:firstLine="0"/>
                    <w:jc w:val="both"/>
                    <w:rPr>
                      <w:i/>
                      <w:sz w:val="22"/>
                      <w:szCs w:val="22"/>
                      <w:lang w:eastAsia="ar-SA"/>
                    </w:rPr>
                  </w:pPr>
                  <w:r w:rsidRPr="00901E3D">
                    <w:rPr>
                      <w:i/>
                      <w:sz w:val="22"/>
                      <w:szCs w:val="22"/>
                      <w:lang w:eastAsia="ar-SA"/>
                    </w:rPr>
                    <w:t xml:space="preserve">    (дата)              (номер исх.)</w:t>
                  </w:r>
                </w:p>
              </w:tc>
              <w:tc>
                <w:tcPr>
                  <w:tcW w:w="4111" w:type="dxa"/>
                  <w:hideMark/>
                </w:tcPr>
                <w:p w:rsidR="00951F88" w:rsidRPr="00901E3D" w:rsidRDefault="00951F88" w:rsidP="00901E3D">
                  <w:pPr>
                    <w:widowControl/>
                    <w:suppressAutoHyphens/>
                    <w:spacing w:line="256" w:lineRule="auto"/>
                    <w:ind w:left="34" w:firstLine="0"/>
                    <w:jc w:val="both"/>
                    <w:rPr>
                      <w:sz w:val="22"/>
                      <w:szCs w:val="22"/>
                      <w:lang w:eastAsia="ar-SA"/>
                    </w:rPr>
                  </w:pPr>
                  <w:r w:rsidRPr="00901E3D">
                    <w:rPr>
                      <w:b/>
                      <w:sz w:val="22"/>
                      <w:szCs w:val="22"/>
                      <w:u w:val="single"/>
                      <w:lang w:eastAsia="ar-SA"/>
                    </w:rPr>
                    <w:t>Кому</w:t>
                  </w:r>
                  <w:r w:rsidRPr="00901E3D">
                    <w:rPr>
                      <w:b/>
                      <w:sz w:val="22"/>
                      <w:szCs w:val="22"/>
                      <w:lang w:eastAsia="ar-SA"/>
                    </w:rPr>
                    <w:t xml:space="preserve">:  </w:t>
                  </w:r>
                  <w:r w:rsidRPr="00901E3D">
                    <w:rPr>
                      <w:sz w:val="22"/>
                      <w:szCs w:val="22"/>
                      <w:lang w:eastAsia="ar-SA"/>
                    </w:rPr>
                    <w:t>ГОАУСОН «КЦСОН ЗАТО г.Североморск»</w:t>
                  </w:r>
                </w:p>
                <w:p w:rsidR="00951F88" w:rsidRPr="00901E3D" w:rsidRDefault="00951F88" w:rsidP="00901E3D">
                  <w:pPr>
                    <w:widowControl/>
                    <w:suppressAutoHyphens/>
                    <w:snapToGrid/>
                    <w:spacing w:line="256" w:lineRule="auto"/>
                    <w:ind w:left="34" w:firstLine="0"/>
                    <w:jc w:val="both"/>
                    <w:rPr>
                      <w:bCs/>
                      <w:sz w:val="22"/>
                      <w:szCs w:val="22"/>
                      <w:lang w:eastAsia="ar-SA"/>
                    </w:rPr>
                  </w:pPr>
                  <w:r w:rsidRPr="00901E3D">
                    <w:rPr>
                      <w:b/>
                      <w:bCs/>
                      <w:sz w:val="22"/>
                      <w:szCs w:val="22"/>
                      <w:u w:val="single"/>
                      <w:lang w:eastAsia="ar-SA"/>
                    </w:rPr>
                    <w:t>Адрес для отправки почтой</w:t>
                  </w:r>
                  <w:r w:rsidRPr="00901E3D">
                    <w:rPr>
                      <w:bCs/>
                      <w:sz w:val="22"/>
                      <w:szCs w:val="22"/>
                      <w:lang w:eastAsia="ar-SA"/>
                    </w:rPr>
                    <w:t>:</w:t>
                  </w:r>
                </w:p>
                <w:p w:rsidR="00951F88" w:rsidRPr="00901E3D" w:rsidRDefault="00951F88" w:rsidP="00901E3D">
                  <w:pPr>
                    <w:widowControl/>
                    <w:suppressAutoHyphens/>
                    <w:snapToGrid/>
                    <w:spacing w:line="256" w:lineRule="auto"/>
                    <w:ind w:firstLine="0"/>
                    <w:jc w:val="both"/>
                    <w:rPr>
                      <w:sz w:val="22"/>
                      <w:szCs w:val="22"/>
                      <w:lang w:eastAsia="ar-SA"/>
                    </w:rPr>
                  </w:pPr>
                  <w:r w:rsidRPr="00901E3D">
                    <w:rPr>
                      <w:sz w:val="22"/>
                      <w:szCs w:val="22"/>
                      <w:lang w:eastAsia="ar-SA"/>
                    </w:rPr>
                    <w:t>184601, г. Североморск Мурманской обл., ул. Гвардейская, д.5</w:t>
                  </w:r>
                </w:p>
                <w:p w:rsidR="00951F88" w:rsidRPr="00901E3D" w:rsidRDefault="00951F88" w:rsidP="00901E3D">
                  <w:pPr>
                    <w:widowControl/>
                    <w:suppressAutoHyphens/>
                    <w:snapToGrid/>
                    <w:spacing w:line="256" w:lineRule="auto"/>
                    <w:ind w:left="34" w:firstLine="0"/>
                    <w:jc w:val="both"/>
                    <w:rPr>
                      <w:sz w:val="22"/>
                      <w:szCs w:val="22"/>
                      <w:lang w:eastAsia="ar-SA"/>
                    </w:rPr>
                  </w:pPr>
                  <w:r w:rsidRPr="00901E3D">
                    <w:rPr>
                      <w:b/>
                      <w:bCs/>
                      <w:sz w:val="22"/>
                      <w:szCs w:val="22"/>
                      <w:u w:val="single"/>
                      <w:lang w:eastAsia="ar-SA"/>
                    </w:rPr>
                    <w:t>Адрес для доставки курьером</w:t>
                  </w:r>
                  <w:r w:rsidRPr="00901E3D">
                    <w:rPr>
                      <w:bCs/>
                      <w:sz w:val="22"/>
                      <w:szCs w:val="22"/>
                      <w:lang w:eastAsia="ar-SA"/>
                    </w:rPr>
                    <w:t xml:space="preserve">: </w:t>
                  </w:r>
                  <w:r w:rsidRPr="00901E3D">
                    <w:rPr>
                      <w:bCs/>
                      <w:sz w:val="22"/>
                      <w:szCs w:val="22"/>
                      <w:lang w:eastAsia="ar-SA"/>
                    </w:rPr>
                    <w:br/>
                  </w:r>
                  <w:r w:rsidRPr="00901E3D">
                    <w:rPr>
                      <w:sz w:val="22"/>
                      <w:szCs w:val="22"/>
                      <w:lang w:eastAsia="ar-SA"/>
                    </w:rPr>
                    <w:t xml:space="preserve">184601, г. Североморск Мурманской обл., ул. Гвардейская, д.5, каб. 201 3-го </w:t>
                  </w:r>
                  <w:r w:rsidRPr="00901E3D">
                    <w:rPr>
                      <w:sz w:val="22"/>
                      <w:szCs w:val="22"/>
                      <w:lang w:eastAsia="ar-SA"/>
                    </w:rPr>
                    <w:lastRenderedPageBreak/>
                    <w:t>корпуса.</w:t>
                  </w:r>
                </w:p>
              </w:tc>
            </w:tr>
          </w:tbl>
          <w:p w:rsidR="00951F88" w:rsidRPr="00901E3D" w:rsidRDefault="00951F88" w:rsidP="00901E3D">
            <w:pPr>
              <w:widowControl/>
              <w:suppressAutoHyphens/>
              <w:snapToGrid/>
              <w:ind w:firstLine="0"/>
              <w:jc w:val="both"/>
              <w:rPr>
                <w:sz w:val="22"/>
                <w:szCs w:val="22"/>
                <w:lang w:eastAsia="ar-SA"/>
              </w:rPr>
            </w:pPr>
          </w:p>
          <w:p w:rsidR="00951F88" w:rsidRPr="00901E3D" w:rsidRDefault="00951F88" w:rsidP="00901E3D">
            <w:pPr>
              <w:widowControl/>
              <w:suppressAutoHyphens/>
              <w:snapToGrid/>
              <w:ind w:firstLine="0"/>
              <w:jc w:val="center"/>
              <w:rPr>
                <w:b/>
                <w:sz w:val="22"/>
                <w:szCs w:val="22"/>
                <w:lang w:eastAsia="ar-SA"/>
              </w:rPr>
            </w:pPr>
            <w:r w:rsidRPr="00901E3D">
              <w:rPr>
                <w:b/>
                <w:sz w:val="22"/>
                <w:szCs w:val="22"/>
                <w:lang w:eastAsia="ar-SA"/>
              </w:rPr>
              <w:t>КОТИРОВОЧНАЯ ЗАЯВКА</w:t>
            </w:r>
          </w:p>
          <w:p w:rsidR="00951F88" w:rsidRPr="00901E3D" w:rsidRDefault="00951F88" w:rsidP="00901E3D">
            <w:pPr>
              <w:widowControl/>
              <w:suppressAutoHyphens/>
              <w:snapToGrid/>
              <w:ind w:firstLine="0"/>
              <w:jc w:val="center"/>
              <w:rPr>
                <w:b/>
                <w:sz w:val="22"/>
                <w:szCs w:val="22"/>
                <w:lang w:eastAsia="ar-SA"/>
              </w:rPr>
            </w:pPr>
            <w:r w:rsidRPr="00901E3D">
              <w:rPr>
                <w:b/>
                <w:sz w:val="22"/>
                <w:szCs w:val="22"/>
                <w:lang w:eastAsia="ar-SA"/>
              </w:rPr>
              <w:t>на оказание услуг</w:t>
            </w:r>
          </w:p>
          <w:p w:rsidR="00951F88" w:rsidRPr="00901E3D" w:rsidRDefault="00951F88" w:rsidP="00901E3D">
            <w:pPr>
              <w:widowControl/>
              <w:suppressAutoHyphens/>
              <w:snapToGrid/>
              <w:ind w:firstLine="0"/>
              <w:jc w:val="both"/>
              <w:rPr>
                <w:b/>
                <w:sz w:val="22"/>
                <w:szCs w:val="22"/>
                <w:lang w:eastAsia="ar-SA"/>
              </w:rPr>
            </w:pPr>
            <w:r w:rsidRPr="00901E3D">
              <w:rPr>
                <w:b/>
                <w:sz w:val="22"/>
                <w:szCs w:val="22"/>
                <w:lang w:eastAsia="ar-SA"/>
              </w:rPr>
              <w:t xml:space="preserve">1. Сведения об участнике размещения закупки </w:t>
            </w:r>
            <w:r w:rsidRPr="00901E3D">
              <w:rPr>
                <w:b/>
                <w:sz w:val="22"/>
                <w:szCs w:val="22"/>
              </w:rPr>
              <w:t>(для заполнения обязательны все позиции):</w:t>
            </w:r>
          </w:p>
          <w:tbl>
            <w:tblPr>
              <w:tblW w:w="7230" w:type="dxa"/>
              <w:tblInd w:w="28" w:type="dxa"/>
              <w:tblLayout w:type="fixed"/>
              <w:tblLook w:val="04A0" w:firstRow="1" w:lastRow="0" w:firstColumn="1" w:lastColumn="0" w:noHBand="0" w:noVBand="1"/>
            </w:tblPr>
            <w:tblGrid>
              <w:gridCol w:w="5671"/>
              <w:gridCol w:w="1559"/>
            </w:tblGrid>
            <w:tr w:rsidR="00951F88" w:rsidRPr="00901E3D" w:rsidTr="00901E3D">
              <w:tc>
                <w:tcPr>
                  <w:tcW w:w="5671" w:type="dxa"/>
                  <w:tcBorders>
                    <w:top w:val="single" w:sz="4" w:space="0" w:color="000000"/>
                    <w:left w:val="single" w:sz="4" w:space="0" w:color="000000"/>
                    <w:bottom w:val="single" w:sz="4" w:space="0" w:color="000000"/>
                    <w:right w:val="nil"/>
                  </w:tcBorders>
                  <w:hideMark/>
                </w:tcPr>
                <w:p w:rsidR="00951F88" w:rsidRPr="00901E3D" w:rsidRDefault="00951F88" w:rsidP="00901E3D">
                  <w:pPr>
                    <w:suppressAutoHyphens/>
                    <w:spacing w:line="256" w:lineRule="auto"/>
                    <w:ind w:firstLine="0"/>
                    <w:jc w:val="both"/>
                    <w:rPr>
                      <w:sz w:val="22"/>
                      <w:szCs w:val="22"/>
                      <w:lang w:eastAsia="ar-SA"/>
                    </w:rPr>
                  </w:pPr>
                  <w:r w:rsidRPr="00901E3D">
                    <w:rPr>
                      <w:b/>
                      <w:sz w:val="22"/>
                      <w:szCs w:val="22"/>
                      <w:lang w:eastAsia="ar-SA"/>
                    </w:rPr>
                    <w:t xml:space="preserve">Наименование </w:t>
                  </w:r>
                  <w:r w:rsidRPr="00901E3D">
                    <w:rPr>
                      <w:sz w:val="22"/>
                      <w:szCs w:val="22"/>
                      <w:lang w:eastAsia="ar-SA"/>
                    </w:rPr>
                    <w:t>(для юридического лица), фамилия, имя, отчество (для физического лица)</w:t>
                  </w:r>
                </w:p>
              </w:tc>
              <w:tc>
                <w:tcPr>
                  <w:tcW w:w="1559" w:type="dxa"/>
                  <w:tcBorders>
                    <w:top w:val="single" w:sz="4" w:space="0" w:color="000000"/>
                    <w:left w:val="single" w:sz="4" w:space="0" w:color="000000"/>
                    <w:bottom w:val="single" w:sz="4" w:space="0" w:color="000000"/>
                    <w:right w:val="single" w:sz="4" w:space="0" w:color="000000"/>
                  </w:tcBorders>
                </w:tcPr>
                <w:p w:rsidR="00951F88" w:rsidRPr="00901E3D" w:rsidRDefault="00951F88" w:rsidP="00901E3D">
                  <w:pPr>
                    <w:suppressAutoHyphens/>
                    <w:spacing w:line="256" w:lineRule="auto"/>
                    <w:ind w:firstLine="0"/>
                    <w:jc w:val="both"/>
                    <w:rPr>
                      <w:sz w:val="22"/>
                      <w:szCs w:val="22"/>
                      <w:lang w:eastAsia="ar-SA"/>
                    </w:rPr>
                  </w:pPr>
                </w:p>
              </w:tc>
            </w:tr>
            <w:tr w:rsidR="00951F88" w:rsidRPr="00901E3D" w:rsidTr="00901E3D">
              <w:tc>
                <w:tcPr>
                  <w:tcW w:w="5671" w:type="dxa"/>
                  <w:tcBorders>
                    <w:top w:val="single" w:sz="4" w:space="0" w:color="000000"/>
                    <w:left w:val="single" w:sz="4" w:space="0" w:color="000000"/>
                    <w:bottom w:val="single" w:sz="4" w:space="0" w:color="000000"/>
                    <w:right w:val="nil"/>
                  </w:tcBorders>
                  <w:hideMark/>
                </w:tcPr>
                <w:p w:rsidR="00951F88" w:rsidRPr="00901E3D" w:rsidRDefault="00951F88" w:rsidP="00901E3D">
                  <w:pPr>
                    <w:suppressAutoHyphens/>
                    <w:spacing w:line="256" w:lineRule="auto"/>
                    <w:ind w:firstLine="0"/>
                    <w:jc w:val="both"/>
                    <w:rPr>
                      <w:sz w:val="22"/>
                      <w:szCs w:val="22"/>
                      <w:lang w:eastAsia="ar-SA"/>
                    </w:rPr>
                  </w:pPr>
                  <w:r w:rsidRPr="00901E3D">
                    <w:rPr>
                      <w:b/>
                      <w:sz w:val="22"/>
                      <w:szCs w:val="22"/>
                      <w:lang w:eastAsia="ar-SA"/>
                    </w:rPr>
                    <w:t>Место нахождения</w:t>
                  </w:r>
                  <w:r w:rsidRPr="00901E3D">
                    <w:rPr>
                      <w:sz w:val="22"/>
                      <w:szCs w:val="22"/>
                      <w:lang w:eastAsia="ar-SA"/>
                    </w:rPr>
                    <w:t xml:space="preserve"> (для юридического лица), место жительства (для физического лица)</w:t>
                  </w:r>
                </w:p>
              </w:tc>
              <w:tc>
                <w:tcPr>
                  <w:tcW w:w="1559" w:type="dxa"/>
                  <w:tcBorders>
                    <w:top w:val="single" w:sz="4" w:space="0" w:color="000000"/>
                    <w:left w:val="single" w:sz="4" w:space="0" w:color="000000"/>
                    <w:bottom w:val="single" w:sz="4" w:space="0" w:color="000000"/>
                    <w:right w:val="single" w:sz="4" w:space="0" w:color="000000"/>
                  </w:tcBorders>
                </w:tcPr>
                <w:p w:rsidR="00951F88" w:rsidRPr="00901E3D" w:rsidRDefault="00951F88" w:rsidP="00901E3D">
                  <w:pPr>
                    <w:suppressAutoHyphens/>
                    <w:spacing w:line="256" w:lineRule="auto"/>
                    <w:ind w:firstLine="0"/>
                    <w:jc w:val="both"/>
                    <w:rPr>
                      <w:sz w:val="22"/>
                      <w:szCs w:val="22"/>
                      <w:lang w:eastAsia="ar-SA"/>
                    </w:rPr>
                  </w:pPr>
                </w:p>
              </w:tc>
            </w:tr>
            <w:tr w:rsidR="00951F88" w:rsidRPr="00901E3D" w:rsidTr="00901E3D">
              <w:tc>
                <w:tcPr>
                  <w:tcW w:w="5671" w:type="dxa"/>
                  <w:tcBorders>
                    <w:top w:val="single" w:sz="4" w:space="0" w:color="000000"/>
                    <w:left w:val="single" w:sz="4" w:space="0" w:color="000000"/>
                    <w:bottom w:val="single" w:sz="4" w:space="0" w:color="000000"/>
                    <w:right w:val="nil"/>
                  </w:tcBorders>
                  <w:hideMark/>
                </w:tcPr>
                <w:p w:rsidR="00951F88" w:rsidRPr="00901E3D" w:rsidRDefault="00951F88" w:rsidP="00901E3D">
                  <w:pPr>
                    <w:suppressAutoHyphens/>
                    <w:spacing w:line="256" w:lineRule="auto"/>
                    <w:ind w:firstLine="0"/>
                    <w:jc w:val="both"/>
                    <w:rPr>
                      <w:sz w:val="22"/>
                      <w:szCs w:val="22"/>
                      <w:lang w:eastAsia="ar-SA"/>
                    </w:rPr>
                  </w:pPr>
                  <w:r w:rsidRPr="00901E3D">
                    <w:rPr>
                      <w:b/>
                      <w:sz w:val="22"/>
                      <w:szCs w:val="22"/>
                      <w:lang w:eastAsia="ar-SA"/>
                    </w:rPr>
                    <w:t>Банковские реквизиты</w:t>
                  </w:r>
                  <w:r w:rsidRPr="00901E3D">
                    <w:rPr>
                      <w:sz w:val="22"/>
                      <w:szCs w:val="22"/>
                      <w:lang w:eastAsia="ar-SA"/>
                    </w:rPr>
                    <w:t xml:space="preserve"> (расчетный счет, наименование банка, БИК, кор.счет)</w:t>
                  </w:r>
                </w:p>
              </w:tc>
              <w:tc>
                <w:tcPr>
                  <w:tcW w:w="1559" w:type="dxa"/>
                  <w:tcBorders>
                    <w:top w:val="single" w:sz="4" w:space="0" w:color="000000"/>
                    <w:left w:val="single" w:sz="4" w:space="0" w:color="000000"/>
                    <w:bottom w:val="single" w:sz="4" w:space="0" w:color="000000"/>
                    <w:right w:val="single" w:sz="4" w:space="0" w:color="000000"/>
                  </w:tcBorders>
                </w:tcPr>
                <w:p w:rsidR="00951F88" w:rsidRPr="00901E3D" w:rsidRDefault="00951F88" w:rsidP="00901E3D">
                  <w:pPr>
                    <w:suppressAutoHyphens/>
                    <w:spacing w:line="256" w:lineRule="auto"/>
                    <w:ind w:firstLine="0"/>
                    <w:jc w:val="both"/>
                    <w:rPr>
                      <w:sz w:val="22"/>
                      <w:szCs w:val="22"/>
                      <w:lang w:eastAsia="ar-SA"/>
                    </w:rPr>
                  </w:pPr>
                </w:p>
              </w:tc>
            </w:tr>
            <w:tr w:rsidR="00951F88" w:rsidRPr="00901E3D" w:rsidTr="00901E3D">
              <w:tc>
                <w:tcPr>
                  <w:tcW w:w="5671" w:type="dxa"/>
                  <w:tcBorders>
                    <w:top w:val="single" w:sz="4" w:space="0" w:color="000000"/>
                    <w:left w:val="single" w:sz="4" w:space="0" w:color="000000"/>
                    <w:bottom w:val="single" w:sz="4" w:space="0" w:color="000000"/>
                    <w:right w:val="nil"/>
                  </w:tcBorders>
                </w:tcPr>
                <w:p w:rsidR="00951F88" w:rsidRPr="00901E3D" w:rsidRDefault="00951F88" w:rsidP="00901E3D">
                  <w:pPr>
                    <w:suppressAutoHyphens/>
                    <w:spacing w:line="256" w:lineRule="auto"/>
                    <w:ind w:firstLine="0"/>
                    <w:jc w:val="both"/>
                    <w:rPr>
                      <w:b/>
                      <w:sz w:val="22"/>
                      <w:szCs w:val="22"/>
                      <w:lang w:eastAsia="ar-SA"/>
                    </w:rPr>
                  </w:pPr>
                  <w:r w:rsidRPr="00901E3D">
                    <w:rPr>
                      <w:b/>
                      <w:sz w:val="22"/>
                      <w:szCs w:val="22"/>
                      <w:lang w:eastAsia="ar-SA"/>
                    </w:rPr>
                    <w:t>ИНН</w:t>
                  </w:r>
                  <w:r w:rsidRPr="00901E3D">
                    <w:rPr>
                      <w:sz w:val="22"/>
                      <w:szCs w:val="22"/>
                      <w:lang w:eastAsia="ar-SA"/>
                    </w:rPr>
                    <w:t xml:space="preserve"> (идентификационный номер налогоплательщика) участника размещения заказа/</w:t>
                  </w:r>
                  <w:r w:rsidRPr="00901E3D">
                    <w:rPr>
                      <w:b/>
                      <w:sz w:val="22"/>
                      <w:szCs w:val="22"/>
                      <w:lang w:eastAsia="ar-SA"/>
                    </w:rPr>
                    <w:t>КПП</w:t>
                  </w:r>
                </w:p>
                <w:p w:rsidR="00951F88" w:rsidRPr="00901E3D" w:rsidRDefault="00951F88" w:rsidP="00901E3D">
                  <w:pPr>
                    <w:suppressAutoHyphens/>
                    <w:spacing w:line="256" w:lineRule="auto"/>
                    <w:ind w:firstLine="0"/>
                    <w:jc w:val="both"/>
                    <w:rPr>
                      <w:b/>
                      <w:sz w:val="22"/>
                      <w:szCs w:val="22"/>
                      <w:lang w:eastAsia="ar-SA"/>
                    </w:rPr>
                  </w:pPr>
                  <w:r w:rsidRPr="00901E3D">
                    <w:rPr>
                      <w:b/>
                      <w:sz w:val="22"/>
                      <w:szCs w:val="22"/>
                      <w:lang w:eastAsia="ar-SA"/>
                    </w:rPr>
                    <w:t>Дата постановки на учет</w:t>
                  </w:r>
                </w:p>
              </w:tc>
              <w:tc>
                <w:tcPr>
                  <w:tcW w:w="1559" w:type="dxa"/>
                  <w:tcBorders>
                    <w:top w:val="single" w:sz="4" w:space="0" w:color="000000"/>
                    <w:left w:val="single" w:sz="4" w:space="0" w:color="000000"/>
                    <w:bottom w:val="single" w:sz="4" w:space="0" w:color="000000"/>
                    <w:right w:val="single" w:sz="4" w:space="0" w:color="000000"/>
                  </w:tcBorders>
                </w:tcPr>
                <w:p w:rsidR="00951F88" w:rsidRPr="00901E3D" w:rsidRDefault="00951F88" w:rsidP="00901E3D">
                  <w:pPr>
                    <w:suppressAutoHyphens/>
                    <w:spacing w:line="256" w:lineRule="auto"/>
                    <w:ind w:firstLine="0"/>
                    <w:jc w:val="both"/>
                    <w:rPr>
                      <w:sz w:val="22"/>
                      <w:szCs w:val="22"/>
                      <w:lang w:eastAsia="ar-SA"/>
                    </w:rPr>
                  </w:pPr>
                </w:p>
              </w:tc>
            </w:tr>
            <w:tr w:rsidR="00951F88" w:rsidRPr="00901E3D" w:rsidTr="00901E3D">
              <w:trPr>
                <w:trHeight w:val="513"/>
              </w:trPr>
              <w:tc>
                <w:tcPr>
                  <w:tcW w:w="5671" w:type="dxa"/>
                  <w:tcBorders>
                    <w:top w:val="nil"/>
                    <w:left w:val="single" w:sz="4" w:space="0" w:color="000000"/>
                    <w:bottom w:val="nil"/>
                    <w:right w:val="single" w:sz="4" w:space="0" w:color="000000"/>
                  </w:tcBorders>
                  <w:hideMark/>
                </w:tcPr>
                <w:p w:rsidR="00951F88" w:rsidRPr="00901E3D" w:rsidRDefault="00951F88" w:rsidP="00901E3D">
                  <w:pPr>
                    <w:suppressAutoHyphens/>
                    <w:spacing w:line="256" w:lineRule="auto"/>
                    <w:ind w:firstLine="0"/>
                    <w:jc w:val="both"/>
                    <w:rPr>
                      <w:sz w:val="22"/>
                      <w:szCs w:val="22"/>
                      <w:lang w:eastAsia="ar-SA"/>
                    </w:rPr>
                  </w:pPr>
                  <w:r w:rsidRPr="00901E3D">
                    <w:rPr>
                      <w:b/>
                      <w:sz w:val="22"/>
                      <w:szCs w:val="22"/>
                      <w:lang w:eastAsia="ar-SA"/>
                    </w:rPr>
                    <w:t>ОГРН</w:t>
                  </w:r>
                  <w:r w:rsidRPr="00901E3D">
                    <w:rPr>
                      <w:sz w:val="22"/>
                      <w:szCs w:val="22"/>
                      <w:lang w:eastAsia="ar-SA"/>
                    </w:rPr>
                    <w:t xml:space="preserve"> участника размещения заказа</w:t>
                  </w:r>
                </w:p>
              </w:tc>
              <w:tc>
                <w:tcPr>
                  <w:tcW w:w="1559" w:type="dxa"/>
                  <w:tcBorders>
                    <w:top w:val="nil"/>
                    <w:left w:val="single" w:sz="4" w:space="0" w:color="000000"/>
                    <w:bottom w:val="nil"/>
                    <w:right w:val="single" w:sz="4" w:space="0" w:color="000000"/>
                  </w:tcBorders>
                </w:tcPr>
                <w:p w:rsidR="00951F88" w:rsidRPr="00901E3D" w:rsidRDefault="00951F88" w:rsidP="00901E3D">
                  <w:pPr>
                    <w:suppressAutoHyphens/>
                    <w:spacing w:line="256" w:lineRule="auto"/>
                    <w:ind w:firstLine="0"/>
                    <w:jc w:val="both"/>
                    <w:rPr>
                      <w:sz w:val="22"/>
                      <w:szCs w:val="22"/>
                      <w:lang w:eastAsia="ar-SA"/>
                    </w:rPr>
                  </w:pPr>
                </w:p>
              </w:tc>
            </w:tr>
            <w:tr w:rsidR="00951F88" w:rsidRPr="00901E3D" w:rsidTr="00901E3D">
              <w:tc>
                <w:tcPr>
                  <w:tcW w:w="5671" w:type="dxa"/>
                  <w:tcBorders>
                    <w:top w:val="single" w:sz="4" w:space="0" w:color="000000"/>
                    <w:left w:val="single" w:sz="4" w:space="0" w:color="000000"/>
                    <w:bottom w:val="single" w:sz="4" w:space="0" w:color="000000"/>
                    <w:right w:val="nil"/>
                  </w:tcBorders>
                  <w:hideMark/>
                </w:tcPr>
                <w:p w:rsidR="00951F88" w:rsidRPr="00901E3D" w:rsidRDefault="00951F88" w:rsidP="00901E3D">
                  <w:pPr>
                    <w:widowControl/>
                    <w:suppressAutoHyphens/>
                    <w:spacing w:line="256" w:lineRule="auto"/>
                    <w:ind w:firstLine="0"/>
                    <w:jc w:val="both"/>
                    <w:rPr>
                      <w:sz w:val="22"/>
                      <w:szCs w:val="22"/>
                      <w:lang w:eastAsia="ar-SA"/>
                    </w:rPr>
                  </w:pPr>
                  <w:r w:rsidRPr="00901E3D">
                    <w:rPr>
                      <w:b/>
                      <w:sz w:val="22"/>
                      <w:szCs w:val="22"/>
                      <w:lang w:eastAsia="ar-SA"/>
                    </w:rPr>
                    <w:t>Почтовый адрес</w:t>
                  </w:r>
                  <w:r w:rsidRPr="00901E3D">
                    <w:rPr>
                      <w:sz w:val="22"/>
                      <w:szCs w:val="22"/>
                      <w:lang w:eastAsia="ar-SA"/>
                    </w:rPr>
                    <w:t>, по которому следует направлять почтовую корреспонденцию</w:t>
                  </w:r>
                </w:p>
              </w:tc>
              <w:tc>
                <w:tcPr>
                  <w:tcW w:w="1559" w:type="dxa"/>
                  <w:tcBorders>
                    <w:top w:val="single" w:sz="4" w:space="0" w:color="000000"/>
                    <w:left w:val="single" w:sz="4" w:space="0" w:color="000000"/>
                    <w:bottom w:val="single" w:sz="4" w:space="0" w:color="000000"/>
                    <w:right w:val="single" w:sz="4" w:space="0" w:color="000000"/>
                  </w:tcBorders>
                </w:tcPr>
                <w:p w:rsidR="00951F88" w:rsidRPr="00901E3D" w:rsidRDefault="00951F88" w:rsidP="00901E3D">
                  <w:pPr>
                    <w:suppressAutoHyphens/>
                    <w:spacing w:line="256" w:lineRule="auto"/>
                    <w:ind w:firstLine="0"/>
                    <w:jc w:val="both"/>
                    <w:rPr>
                      <w:sz w:val="22"/>
                      <w:szCs w:val="22"/>
                      <w:lang w:eastAsia="ar-SA"/>
                    </w:rPr>
                  </w:pPr>
                </w:p>
              </w:tc>
            </w:tr>
            <w:tr w:rsidR="00951F88" w:rsidRPr="00901E3D" w:rsidTr="00901E3D">
              <w:tc>
                <w:tcPr>
                  <w:tcW w:w="5671" w:type="dxa"/>
                  <w:tcBorders>
                    <w:top w:val="single" w:sz="4" w:space="0" w:color="000000"/>
                    <w:left w:val="single" w:sz="4" w:space="0" w:color="000000"/>
                    <w:bottom w:val="single" w:sz="4" w:space="0" w:color="000000"/>
                    <w:right w:val="nil"/>
                  </w:tcBorders>
                  <w:hideMark/>
                </w:tcPr>
                <w:p w:rsidR="00951F88" w:rsidRPr="00901E3D" w:rsidRDefault="00951F88" w:rsidP="00901E3D">
                  <w:pPr>
                    <w:widowControl/>
                    <w:suppressAutoHyphens/>
                    <w:spacing w:line="256" w:lineRule="auto"/>
                    <w:ind w:firstLine="0"/>
                    <w:jc w:val="both"/>
                    <w:rPr>
                      <w:b/>
                      <w:sz w:val="22"/>
                      <w:szCs w:val="22"/>
                      <w:lang w:eastAsia="ar-SA"/>
                    </w:rPr>
                  </w:pPr>
                  <w:r w:rsidRPr="00901E3D">
                    <w:rPr>
                      <w:b/>
                      <w:sz w:val="22"/>
                      <w:szCs w:val="22"/>
                      <w:lang w:eastAsia="ar-SA"/>
                    </w:rPr>
                    <w:t>Телефон, факс (при наличии), электронная почта</w:t>
                  </w:r>
                </w:p>
              </w:tc>
              <w:tc>
                <w:tcPr>
                  <w:tcW w:w="1559" w:type="dxa"/>
                  <w:tcBorders>
                    <w:top w:val="single" w:sz="4" w:space="0" w:color="000000"/>
                    <w:left w:val="single" w:sz="4" w:space="0" w:color="000000"/>
                    <w:bottom w:val="single" w:sz="4" w:space="0" w:color="000000"/>
                    <w:right w:val="single" w:sz="4" w:space="0" w:color="000000"/>
                  </w:tcBorders>
                </w:tcPr>
                <w:p w:rsidR="00951F88" w:rsidRPr="00901E3D" w:rsidRDefault="00951F88" w:rsidP="00901E3D">
                  <w:pPr>
                    <w:suppressAutoHyphens/>
                    <w:spacing w:line="256" w:lineRule="auto"/>
                    <w:ind w:firstLine="0"/>
                    <w:jc w:val="both"/>
                    <w:rPr>
                      <w:sz w:val="22"/>
                      <w:szCs w:val="22"/>
                      <w:lang w:eastAsia="ar-SA"/>
                    </w:rPr>
                  </w:pPr>
                </w:p>
              </w:tc>
            </w:tr>
            <w:tr w:rsidR="00951F88" w:rsidRPr="00901E3D" w:rsidTr="00901E3D">
              <w:tc>
                <w:tcPr>
                  <w:tcW w:w="5671" w:type="dxa"/>
                  <w:tcBorders>
                    <w:top w:val="single" w:sz="4" w:space="0" w:color="000000"/>
                    <w:left w:val="single" w:sz="4" w:space="0" w:color="000000"/>
                    <w:bottom w:val="single" w:sz="4" w:space="0" w:color="000000"/>
                    <w:right w:val="nil"/>
                  </w:tcBorders>
                  <w:hideMark/>
                </w:tcPr>
                <w:p w:rsidR="00951F88" w:rsidRPr="00901E3D" w:rsidRDefault="00951F88" w:rsidP="00901E3D">
                  <w:pPr>
                    <w:widowControl/>
                    <w:suppressAutoHyphens/>
                    <w:spacing w:line="256" w:lineRule="auto"/>
                    <w:ind w:firstLine="0"/>
                    <w:jc w:val="both"/>
                    <w:rPr>
                      <w:b/>
                      <w:sz w:val="22"/>
                      <w:szCs w:val="22"/>
                      <w:lang w:eastAsia="ar-SA"/>
                    </w:rPr>
                  </w:pPr>
                  <w:r w:rsidRPr="00901E3D">
                    <w:rPr>
                      <w:b/>
                      <w:sz w:val="22"/>
                      <w:szCs w:val="22"/>
                      <w:lang w:eastAsia="ar-SA"/>
                    </w:rPr>
                    <w:t xml:space="preserve">ОКПО </w:t>
                  </w:r>
                </w:p>
              </w:tc>
              <w:tc>
                <w:tcPr>
                  <w:tcW w:w="1559" w:type="dxa"/>
                  <w:tcBorders>
                    <w:top w:val="single" w:sz="4" w:space="0" w:color="000000"/>
                    <w:left w:val="single" w:sz="4" w:space="0" w:color="000000"/>
                    <w:bottom w:val="single" w:sz="4" w:space="0" w:color="000000"/>
                    <w:right w:val="single" w:sz="4" w:space="0" w:color="000000"/>
                  </w:tcBorders>
                </w:tcPr>
                <w:p w:rsidR="00951F88" w:rsidRPr="00901E3D" w:rsidRDefault="00951F88" w:rsidP="00901E3D">
                  <w:pPr>
                    <w:suppressAutoHyphens/>
                    <w:spacing w:line="256" w:lineRule="auto"/>
                    <w:ind w:firstLine="0"/>
                    <w:jc w:val="both"/>
                    <w:rPr>
                      <w:sz w:val="22"/>
                      <w:szCs w:val="22"/>
                      <w:lang w:eastAsia="ar-SA"/>
                    </w:rPr>
                  </w:pPr>
                </w:p>
              </w:tc>
            </w:tr>
            <w:tr w:rsidR="00951F88" w:rsidRPr="00901E3D" w:rsidTr="00901E3D">
              <w:tc>
                <w:tcPr>
                  <w:tcW w:w="5671" w:type="dxa"/>
                  <w:tcBorders>
                    <w:top w:val="single" w:sz="4" w:space="0" w:color="000000"/>
                    <w:left w:val="single" w:sz="4" w:space="0" w:color="000000"/>
                    <w:bottom w:val="single" w:sz="4" w:space="0" w:color="000000"/>
                    <w:right w:val="nil"/>
                  </w:tcBorders>
                  <w:hideMark/>
                </w:tcPr>
                <w:p w:rsidR="00951F88" w:rsidRPr="00901E3D" w:rsidRDefault="00951F88" w:rsidP="00901E3D">
                  <w:pPr>
                    <w:widowControl/>
                    <w:suppressAutoHyphens/>
                    <w:spacing w:line="256" w:lineRule="auto"/>
                    <w:ind w:firstLine="0"/>
                    <w:jc w:val="both"/>
                    <w:rPr>
                      <w:b/>
                      <w:sz w:val="22"/>
                      <w:szCs w:val="22"/>
                      <w:lang w:eastAsia="ar-SA"/>
                    </w:rPr>
                  </w:pPr>
                  <w:r w:rsidRPr="00901E3D">
                    <w:rPr>
                      <w:b/>
                      <w:sz w:val="22"/>
                      <w:szCs w:val="22"/>
                      <w:lang w:eastAsia="ar-SA"/>
                    </w:rPr>
                    <w:t>ОКВЭД</w:t>
                  </w:r>
                </w:p>
              </w:tc>
              <w:tc>
                <w:tcPr>
                  <w:tcW w:w="1559" w:type="dxa"/>
                  <w:tcBorders>
                    <w:top w:val="single" w:sz="4" w:space="0" w:color="000000"/>
                    <w:left w:val="single" w:sz="4" w:space="0" w:color="000000"/>
                    <w:bottom w:val="single" w:sz="4" w:space="0" w:color="000000"/>
                    <w:right w:val="single" w:sz="4" w:space="0" w:color="000000"/>
                  </w:tcBorders>
                </w:tcPr>
                <w:p w:rsidR="00951F88" w:rsidRPr="00901E3D" w:rsidRDefault="00951F88" w:rsidP="00901E3D">
                  <w:pPr>
                    <w:suppressAutoHyphens/>
                    <w:spacing w:line="256" w:lineRule="auto"/>
                    <w:ind w:firstLine="0"/>
                    <w:jc w:val="both"/>
                    <w:rPr>
                      <w:sz w:val="22"/>
                      <w:szCs w:val="22"/>
                      <w:lang w:eastAsia="ar-SA"/>
                    </w:rPr>
                  </w:pPr>
                </w:p>
              </w:tc>
            </w:tr>
            <w:tr w:rsidR="00951F88" w:rsidRPr="00901E3D" w:rsidTr="00901E3D">
              <w:tc>
                <w:tcPr>
                  <w:tcW w:w="5671" w:type="dxa"/>
                  <w:tcBorders>
                    <w:top w:val="single" w:sz="4" w:space="0" w:color="000000"/>
                    <w:left w:val="single" w:sz="4" w:space="0" w:color="000000"/>
                    <w:bottom w:val="single" w:sz="4" w:space="0" w:color="000000"/>
                    <w:right w:val="nil"/>
                  </w:tcBorders>
                  <w:hideMark/>
                </w:tcPr>
                <w:p w:rsidR="00951F88" w:rsidRPr="00901E3D" w:rsidRDefault="00951F88" w:rsidP="00901E3D">
                  <w:pPr>
                    <w:widowControl/>
                    <w:suppressAutoHyphens/>
                    <w:spacing w:line="256" w:lineRule="auto"/>
                    <w:ind w:firstLine="0"/>
                    <w:jc w:val="both"/>
                    <w:rPr>
                      <w:b/>
                      <w:sz w:val="22"/>
                      <w:szCs w:val="22"/>
                      <w:lang w:eastAsia="ar-SA"/>
                    </w:rPr>
                  </w:pPr>
                  <w:r w:rsidRPr="00901E3D">
                    <w:rPr>
                      <w:b/>
                      <w:sz w:val="22"/>
                      <w:szCs w:val="22"/>
                      <w:lang w:eastAsia="ar-SA"/>
                    </w:rPr>
                    <w:t>ОКОПФ</w:t>
                  </w:r>
                </w:p>
              </w:tc>
              <w:tc>
                <w:tcPr>
                  <w:tcW w:w="1559" w:type="dxa"/>
                  <w:tcBorders>
                    <w:top w:val="single" w:sz="4" w:space="0" w:color="000000"/>
                    <w:left w:val="single" w:sz="4" w:space="0" w:color="000000"/>
                    <w:bottom w:val="single" w:sz="4" w:space="0" w:color="000000"/>
                    <w:right w:val="single" w:sz="4" w:space="0" w:color="000000"/>
                  </w:tcBorders>
                </w:tcPr>
                <w:p w:rsidR="00951F88" w:rsidRPr="00901E3D" w:rsidRDefault="00951F88" w:rsidP="00901E3D">
                  <w:pPr>
                    <w:suppressAutoHyphens/>
                    <w:spacing w:line="256" w:lineRule="auto"/>
                    <w:ind w:firstLine="0"/>
                    <w:jc w:val="both"/>
                    <w:rPr>
                      <w:sz w:val="22"/>
                      <w:szCs w:val="22"/>
                      <w:lang w:eastAsia="ar-SA"/>
                    </w:rPr>
                  </w:pPr>
                </w:p>
              </w:tc>
            </w:tr>
            <w:tr w:rsidR="00951F88" w:rsidRPr="00901E3D" w:rsidTr="00901E3D">
              <w:tc>
                <w:tcPr>
                  <w:tcW w:w="5671" w:type="dxa"/>
                  <w:tcBorders>
                    <w:top w:val="single" w:sz="4" w:space="0" w:color="000000"/>
                    <w:left w:val="single" w:sz="4" w:space="0" w:color="000000"/>
                    <w:bottom w:val="single" w:sz="4" w:space="0" w:color="000000"/>
                    <w:right w:val="nil"/>
                  </w:tcBorders>
                  <w:hideMark/>
                </w:tcPr>
                <w:p w:rsidR="00951F88" w:rsidRPr="00901E3D" w:rsidRDefault="00951F88" w:rsidP="00901E3D">
                  <w:pPr>
                    <w:widowControl/>
                    <w:suppressAutoHyphens/>
                    <w:spacing w:line="256" w:lineRule="auto"/>
                    <w:ind w:firstLine="0"/>
                    <w:jc w:val="both"/>
                    <w:rPr>
                      <w:b/>
                      <w:sz w:val="22"/>
                      <w:szCs w:val="22"/>
                      <w:lang w:eastAsia="ar-SA"/>
                    </w:rPr>
                  </w:pPr>
                  <w:r w:rsidRPr="00901E3D">
                    <w:rPr>
                      <w:b/>
                      <w:sz w:val="22"/>
                      <w:szCs w:val="22"/>
                      <w:lang w:eastAsia="ar-SA"/>
                    </w:rPr>
                    <w:t>ОКТМО</w:t>
                  </w:r>
                </w:p>
              </w:tc>
              <w:tc>
                <w:tcPr>
                  <w:tcW w:w="1559" w:type="dxa"/>
                  <w:tcBorders>
                    <w:top w:val="single" w:sz="4" w:space="0" w:color="000000"/>
                    <w:left w:val="single" w:sz="4" w:space="0" w:color="000000"/>
                    <w:bottom w:val="single" w:sz="4" w:space="0" w:color="000000"/>
                    <w:right w:val="single" w:sz="4" w:space="0" w:color="000000"/>
                  </w:tcBorders>
                </w:tcPr>
                <w:p w:rsidR="00951F88" w:rsidRPr="00901E3D" w:rsidRDefault="00951F88" w:rsidP="00901E3D">
                  <w:pPr>
                    <w:suppressAutoHyphens/>
                    <w:spacing w:line="256" w:lineRule="auto"/>
                    <w:ind w:firstLine="0"/>
                    <w:jc w:val="both"/>
                    <w:rPr>
                      <w:sz w:val="22"/>
                      <w:szCs w:val="22"/>
                      <w:lang w:eastAsia="ar-SA"/>
                    </w:rPr>
                  </w:pPr>
                </w:p>
              </w:tc>
            </w:tr>
          </w:tbl>
          <w:p w:rsidR="00951F88" w:rsidRPr="00901E3D" w:rsidRDefault="00951F88" w:rsidP="00901E3D">
            <w:pPr>
              <w:widowControl/>
              <w:tabs>
                <w:tab w:val="left" w:pos="900"/>
              </w:tabs>
              <w:suppressAutoHyphens/>
              <w:autoSpaceDE w:val="0"/>
              <w:snapToGrid/>
              <w:ind w:firstLine="0"/>
              <w:jc w:val="both"/>
              <w:rPr>
                <w:sz w:val="22"/>
                <w:szCs w:val="22"/>
                <w:lang w:eastAsia="ar-SA"/>
              </w:rPr>
            </w:pPr>
          </w:p>
          <w:p w:rsidR="00951F88" w:rsidRPr="00901E3D" w:rsidRDefault="00951F88" w:rsidP="00901E3D">
            <w:pPr>
              <w:widowControl/>
              <w:tabs>
                <w:tab w:val="left" w:pos="900"/>
              </w:tabs>
              <w:suppressAutoHyphens/>
              <w:autoSpaceDE w:val="0"/>
              <w:snapToGrid/>
              <w:ind w:firstLine="0"/>
              <w:jc w:val="both"/>
              <w:rPr>
                <w:sz w:val="22"/>
                <w:szCs w:val="22"/>
                <w:u w:val="single"/>
                <w:lang w:eastAsia="ar-SA"/>
              </w:rPr>
            </w:pPr>
            <w:r w:rsidRPr="00901E3D">
              <w:rPr>
                <w:b/>
                <w:sz w:val="22"/>
                <w:szCs w:val="22"/>
                <w:lang w:eastAsia="ar-SA"/>
              </w:rPr>
              <w:t xml:space="preserve">2. </w:t>
            </w:r>
            <w:r w:rsidRPr="00901E3D">
              <w:rPr>
                <w:sz w:val="22"/>
                <w:szCs w:val="22"/>
                <w:lang w:eastAsia="ar-SA"/>
              </w:rPr>
              <w:t>Изучив извещение о проведении запроса котировок цен на право заключения с г</w:t>
            </w:r>
            <w:r w:rsidRPr="00901E3D">
              <w:rPr>
                <w:b/>
                <w:sz w:val="22"/>
                <w:szCs w:val="22"/>
                <w:lang w:eastAsia="ar-SA"/>
              </w:rPr>
              <w:t xml:space="preserve">осударственное областное автономное учреждение социального обслуживания населения «Комплексный центр социального обслуживания населения </w:t>
            </w:r>
            <w:r w:rsidR="009C3555" w:rsidRPr="00901E3D">
              <w:rPr>
                <w:b/>
                <w:sz w:val="22"/>
                <w:szCs w:val="22"/>
                <w:u w:val="single"/>
                <w:lang w:eastAsia="ar-SA"/>
              </w:rPr>
              <w:t xml:space="preserve">ЗАТО г.Североморск» </w:t>
            </w:r>
            <w:r w:rsidRPr="00901E3D">
              <w:rPr>
                <w:sz w:val="22"/>
                <w:szCs w:val="22"/>
                <w:lang w:eastAsia="ar-SA"/>
              </w:rPr>
              <w:t xml:space="preserve">договора на </w:t>
            </w:r>
            <w:r w:rsidRPr="00901E3D">
              <w:rPr>
                <w:b/>
                <w:sz w:val="22"/>
                <w:szCs w:val="22"/>
                <w:lang w:eastAsia="ar-SA"/>
              </w:rPr>
              <w:t>п</w:t>
            </w:r>
            <w:r w:rsidRPr="00901E3D">
              <w:rPr>
                <w:b/>
                <w:sz w:val="22"/>
                <w:szCs w:val="22"/>
              </w:rPr>
              <w:t>риобретение и доставку матрасов и наматрасников   для получателей социальных услуг, проживающих в стационарном отделении, квартирного типа ГОАУСОН «КЦСОН ЗАТО г.Североморск».</w:t>
            </w:r>
          </w:p>
          <w:p w:rsidR="00951F88" w:rsidRPr="00901E3D" w:rsidRDefault="00951F88" w:rsidP="00901E3D">
            <w:pPr>
              <w:suppressAutoHyphens/>
              <w:snapToGrid/>
              <w:ind w:firstLine="0"/>
              <w:jc w:val="both"/>
              <w:rPr>
                <w:sz w:val="22"/>
                <w:szCs w:val="22"/>
                <w:lang w:eastAsia="ar-SA"/>
              </w:rPr>
            </w:pPr>
            <w:r w:rsidRPr="00901E3D">
              <w:rPr>
                <w:sz w:val="22"/>
                <w:szCs w:val="22"/>
                <w:lang w:eastAsia="ar-SA"/>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w:t>
            </w:r>
            <w:r w:rsidR="009C3555" w:rsidRPr="00901E3D">
              <w:rPr>
                <w:sz w:val="22"/>
                <w:szCs w:val="22"/>
                <w:lang w:eastAsia="ar-SA"/>
              </w:rPr>
              <w:t>, технических характеристик указанных в извещении</w:t>
            </w:r>
            <w:r w:rsidRPr="00901E3D">
              <w:rPr>
                <w:sz w:val="22"/>
                <w:szCs w:val="22"/>
                <w:lang w:eastAsia="ar-SA"/>
              </w:rPr>
              <w:t>.</w:t>
            </w:r>
          </w:p>
          <w:p w:rsidR="00951F88" w:rsidRPr="00901E3D" w:rsidRDefault="00951F88" w:rsidP="00901E3D">
            <w:pPr>
              <w:widowControl/>
              <w:tabs>
                <w:tab w:val="left" w:pos="0"/>
              </w:tabs>
              <w:suppressAutoHyphens/>
              <w:snapToGrid/>
              <w:spacing w:line="200" w:lineRule="atLeast"/>
              <w:ind w:firstLine="0"/>
              <w:jc w:val="both"/>
              <w:rPr>
                <w:rFonts w:eastAsia="Lucida Sans Unicode"/>
                <w:color w:val="000000"/>
                <w:kern w:val="2"/>
                <w:sz w:val="22"/>
                <w:szCs w:val="22"/>
                <w:lang w:eastAsia="hi-IN" w:bidi="hi-IN"/>
              </w:rPr>
            </w:pPr>
            <w:r w:rsidRPr="00901E3D">
              <w:rPr>
                <w:rFonts w:eastAsia="Lucida Sans Unicode"/>
                <w:b/>
                <w:color w:val="00000A"/>
                <w:kern w:val="2"/>
                <w:sz w:val="22"/>
                <w:szCs w:val="22"/>
                <w:lang w:eastAsia="hi-IN" w:bidi="hi-IN"/>
              </w:rPr>
              <w:t>3. Участник подтверждает, что соответствует требованиям, предъявляемым к участникам размещения заказа</w:t>
            </w:r>
            <w:r w:rsidRPr="00901E3D">
              <w:rPr>
                <w:rFonts w:eastAsia="Lucida Sans Unicode"/>
                <w:color w:val="000000"/>
                <w:kern w:val="2"/>
                <w:sz w:val="22"/>
                <w:szCs w:val="22"/>
                <w:lang w:eastAsia="hi-IN" w:bidi="hi-IN"/>
              </w:rPr>
              <w:t>:</w:t>
            </w:r>
          </w:p>
          <w:p w:rsidR="00951F88" w:rsidRPr="00901E3D" w:rsidRDefault="00951F88" w:rsidP="00901E3D">
            <w:pPr>
              <w:widowControl/>
              <w:tabs>
                <w:tab w:val="left" w:pos="1418"/>
              </w:tabs>
              <w:suppressAutoHyphens/>
              <w:snapToGrid/>
              <w:spacing w:line="200" w:lineRule="atLeast"/>
              <w:ind w:firstLine="0"/>
              <w:jc w:val="both"/>
              <w:rPr>
                <w:sz w:val="22"/>
                <w:szCs w:val="22"/>
                <w:lang w:eastAsia="ar-SA"/>
              </w:rPr>
            </w:pPr>
            <w:r w:rsidRPr="00901E3D">
              <w:rPr>
                <w:sz w:val="22"/>
                <w:szCs w:val="22"/>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951F88" w:rsidRPr="00901E3D" w:rsidRDefault="00951F88" w:rsidP="00901E3D">
            <w:pPr>
              <w:widowControl/>
              <w:tabs>
                <w:tab w:val="left" w:pos="1418"/>
              </w:tabs>
              <w:suppressAutoHyphens/>
              <w:snapToGrid/>
              <w:spacing w:line="200" w:lineRule="atLeast"/>
              <w:ind w:firstLine="0"/>
              <w:jc w:val="both"/>
              <w:rPr>
                <w:sz w:val="22"/>
                <w:szCs w:val="22"/>
                <w:lang w:eastAsia="ar-SA"/>
              </w:rPr>
            </w:pPr>
            <w:r w:rsidRPr="00901E3D">
              <w:rPr>
                <w:sz w:val="22"/>
                <w:szCs w:val="22"/>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951F88" w:rsidRPr="00901E3D" w:rsidRDefault="00951F88" w:rsidP="00901E3D">
            <w:pPr>
              <w:widowControl/>
              <w:tabs>
                <w:tab w:val="left" w:pos="1418"/>
              </w:tabs>
              <w:suppressAutoHyphens/>
              <w:snapToGrid/>
              <w:spacing w:line="200" w:lineRule="atLeast"/>
              <w:ind w:firstLine="0"/>
              <w:jc w:val="both"/>
              <w:rPr>
                <w:sz w:val="22"/>
                <w:szCs w:val="22"/>
                <w:lang w:eastAsia="ar-SA"/>
              </w:rPr>
            </w:pPr>
            <w:r w:rsidRPr="00901E3D">
              <w:rPr>
                <w:sz w:val="22"/>
                <w:szCs w:val="22"/>
                <w:lang w:eastAsia="ar-SA"/>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Pr="00901E3D">
              <w:rPr>
                <w:sz w:val="22"/>
                <w:szCs w:val="22"/>
                <w:lang w:eastAsia="ar-SA"/>
              </w:rPr>
              <w:lastRenderedPageBreak/>
              <w:t>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1F88" w:rsidRPr="00901E3D" w:rsidRDefault="00951F88" w:rsidP="00901E3D">
            <w:pPr>
              <w:suppressAutoHyphens/>
              <w:autoSpaceDE w:val="0"/>
              <w:autoSpaceDN w:val="0"/>
              <w:adjustRightInd w:val="0"/>
              <w:snapToGrid/>
              <w:ind w:firstLine="0"/>
              <w:jc w:val="both"/>
              <w:rPr>
                <w:sz w:val="22"/>
                <w:szCs w:val="22"/>
                <w:lang w:eastAsia="ar-SA"/>
              </w:rPr>
            </w:pPr>
            <w:r w:rsidRPr="00901E3D">
              <w:rPr>
                <w:sz w:val="22"/>
                <w:szCs w:val="22"/>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1F88" w:rsidRPr="00901E3D" w:rsidRDefault="00951F88" w:rsidP="00901E3D">
            <w:pPr>
              <w:suppressAutoHyphens/>
              <w:autoSpaceDE w:val="0"/>
              <w:autoSpaceDN w:val="0"/>
              <w:adjustRightInd w:val="0"/>
              <w:snapToGrid/>
              <w:ind w:firstLine="0"/>
              <w:jc w:val="both"/>
              <w:rPr>
                <w:sz w:val="22"/>
                <w:szCs w:val="22"/>
                <w:lang w:eastAsia="ar-SA"/>
              </w:rPr>
            </w:pPr>
            <w:r w:rsidRPr="00901E3D">
              <w:rPr>
                <w:sz w:val="22"/>
                <w:szCs w:val="22"/>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51F88" w:rsidRPr="00901E3D" w:rsidRDefault="00951F88" w:rsidP="00901E3D">
            <w:pPr>
              <w:suppressAutoHyphens/>
              <w:autoSpaceDE w:val="0"/>
              <w:autoSpaceDN w:val="0"/>
              <w:adjustRightInd w:val="0"/>
              <w:snapToGrid/>
              <w:ind w:firstLine="0"/>
              <w:jc w:val="both"/>
              <w:rPr>
                <w:sz w:val="22"/>
                <w:szCs w:val="22"/>
                <w:lang w:eastAsia="ar-SA"/>
              </w:rPr>
            </w:pPr>
            <w:r w:rsidRPr="00901E3D">
              <w:rPr>
                <w:sz w:val="22"/>
                <w:szCs w:val="22"/>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1F88" w:rsidRPr="00901E3D" w:rsidRDefault="00951F88" w:rsidP="00901E3D">
            <w:pPr>
              <w:widowControl/>
              <w:suppressAutoHyphens/>
              <w:snapToGrid/>
              <w:spacing w:line="200" w:lineRule="atLeast"/>
              <w:ind w:firstLine="0"/>
              <w:jc w:val="both"/>
              <w:rPr>
                <w:sz w:val="22"/>
                <w:szCs w:val="22"/>
                <w:lang w:eastAsia="ar-SA"/>
              </w:rPr>
            </w:pPr>
            <w:r w:rsidRPr="00901E3D">
              <w:rPr>
                <w:sz w:val="22"/>
                <w:szCs w:val="22"/>
                <w:lang w:eastAsia="ar-SA"/>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951F88" w:rsidRPr="00901E3D" w:rsidRDefault="00951F88" w:rsidP="00901E3D">
            <w:pPr>
              <w:widowControl/>
              <w:suppressAutoHyphens/>
              <w:snapToGrid/>
              <w:spacing w:line="256" w:lineRule="auto"/>
              <w:ind w:firstLine="0"/>
              <w:jc w:val="both"/>
              <w:rPr>
                <w:b/>
                <w:sz w:val="22"/>
                <w:szCs w:val="22"/>
                <w:lang w:eastAsia="ar-SA"/>
              </w:rPr>
            </w:pPr>
            <w:r w:rsidRPr="00901E3D">
              <w:rPr>
                <w:b/>
                <w:sz w:val="22"/>
                <w:szCs w:val="22"/>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951F88" w:rsidRPr="00901E3D" w:rsidRDefault="00951F88" w:rsidP="00901E3D">
            <w:pPr>
              <w:widowControl/>
              <w:suppressAutoHyphens/>
              <w:snapToGrid/>
              <w:spacing w:line="256" w:lineRule="auto"/>
              <w:ind w:firstLine="0"/>
              <w:jc w:val="both"/>
              <w:rPr>
                <w:sz w:val="22"/>
                <w:szCs w:val="22"/>
                <w:lang w:eastAsia="ar-SA"/>
              </w:rPr>
            </w:pPr>
            <w:r w:rsidRPr="00901E3D">
              <w:rPr>
                <w:i/>
                <w:sz w:val="22"/>
                <w:szCs w:val="22"/>
                <w:lang w:eastAsia="ar-SA"/>
              </w:rPr>
              <w:t xml:space="preserve">- </w:t>
            </w:r>
            <w:r w:rsidRPr="00901E3D">
              <w:rPr>
                <w:sz w:val="22"/>
                <w:szCs w:val="22"/>
                <w:lang w:eastAsia="ar-SA"/>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51F88" w:rsidRPr="00901E3D" w:rsidRDefault="00951F88" w:rsidP="00901E3D">
            <w:pPr>
              <w:widowControl/>
              <w:suppressAutoHyphens/>
              <w:snapToGrid/>
              <w:spacing w:line="256" w:lineRule="auto"/>
              <w:ind w:firstLine="0"/>
              <w:jc w:val="both"/>
              <w:rPr>
                <w:sz w:val="22"/>
                <w:szCs w:val="22"/>
                <w:lang w:eastAsia="ar-SA"/>
              </w:rPr>
            </w:pPr>
            <w:r w:rsidRPr="00901E3D">
              <w:rPr>
                <w:sz w:val="22"/>
                <w:szCs w:val="22"/>
                <w:lang w:eastAsia="ar-SA"/>
              </w:rPr>
              <w:lastRenderedPageBreak/>
              <w:t>- указание (декларирование) участником закупки в заявке на участие в закупке, наименования страны происхождения поставляемых товаров.</w:t>
            </w:r>
          </w:p>
          <w:p w:rsidR="00951F88" w:rsidRPr="00901E3D" w:rsidRDefault="00951F88" w:rsidP="00901E3D">
            <w:pPr>
              <w:pStyle w:val="a6"/>
              <w:numPr>
                <w:ilvl w:val="0"/>
                <w:numId w:val="22"/>
              </w:numPr>
              <w:spacing w:line="256" w:lineRule="auto"/>
              <w:ind w:left="34" w:firstLine="23"/>
              <w:jc w:val="both"/>
              <w:rPr>
                <w:rFonts w:cs="Times New Roman"/>
                <w:b/>
                <w:sz w:val="22"/>
                <w:szCs w:val="22"/>
                <w:lang w:eastAsia="ar-SA"/>
              </w:rPr>
            </w:pPr>
            <w:r w:rsidRPr="00901E3D">
              <w:rPr>
                <w:rFonts w:cs="Times New Roman"/>
                <w:b/>
                <w:sz w:val="22"/>
                <w:szCs w:val="22"/>
                <w:lang w:eastAsia="ar-SA"/>
              </w:rPr>
              <w:t xml:space="preserve">Наименование, технические характеристики и количество поставляемых товаров: </w:t>
            </w:r>
          </w:p>
          <w:p w:rsidR="00951F88" w:rsidRPr="00901E3D" w:rsidRDefault="00951F88" w:rsidP="00901E3D">
            <w:pPr>
              <w:pStyle w:val="a6"/>
              <w:numPr>
                <w:ilvl w:val="0"/>
                <w:numId w:val="23"/>
              </w:numPr>
              <w:spacing w:line="256" w:lineRule="auto"/>
              <w:ind w:left="33" w:hanging="33"/>
              <w:jc w:val="both"/>
              <w:rPr>
                <w:rFonts w:cs="Times New Roman"/>
                <w:b/>
                <w:sz w:val="22"/>
                <w:szCs w:val="22"/>
                <w:lang w:eastAsia="ar-SA"/>
              </w:rPr>
            </w:pPr>
            <w:r w:rsidRPr="00901E3D">
              <w:rPr>
                <w:rFonts w:cs="Times New Roman"/>
                <w:b/>
                <w:sz w:val="22"/>
                <w:szCs w:val="22"/>
                <w:lang w:eastAsia="ar-SA"/>
              </w:rPr>
              <w:t>Матрас – 20 штук</w:t>
            </w:r>
          </w:p>
          <w:p w:rsidR="00951F88" w:rsidRPr="00901E3D" w:rsidRDefault="00951F88" w:rsidP="00901E3D">
            <w:pPr>
              <w:spacing w:line="256" w:lineRule="auto"/>
              <w:ind w:firstLine="0"/>
              <w:jc w:val="both"/>
              <w:rPr>
                <w:b/>
                <w:sz w:val="22"/>
                <w:szCs w:val="22"/>
                <w:lang w:eastAsia="ar-SA"/>
              </w:rPr>
            </w:pPr>
            <w:r w:rsidRPr="00901E3D">
              <w:rPr>
                <w:b/>
                <w:sz w:val="22"/>
                <w:szCs w:val="22"/>
                <w:lang w:eastAsia="ar-SA"/>
              </w:rPr>
              <w:t>Страна производитель __________________</w:t>
            </w:r>
          </w:p>
          <w:p w:rsidR="00951F88" w:rsidRPr="00901E3D" w:rsidRDefault="00951F88" w:rsidP="00901E3D">
            <w:pPr>
              <w:spacing w:line="256" w:lineRule="auto"/>
              <w:ind w:firstLine="0"/>
              <w:jc w:val="both"/>
              <w:rPr>
                <w:b/>
                <w:sz w:val="22"/>
                <w:szCs w:val="22"/>
                <w:lang w:eastAsia="ar-SA"/>
              </w:rPr>
            </w:pPr>
            <w:r w:rsidRPr="00901E3D">
              <w:rPr>
                <w:b/>
                <w:sz w:val="22"/>
                <w:szCs w:val="22"/>
                <w:lang w:eastAsia="ar-SA"/>
              </w:rPr>
              <w:t>Цена за единицу товара________________( с НДС, без НДС)</w:t>
            </w:r>
          </w:p>
          <w:p w:rsidR="00951F88" w:rsidRPr="00901E3D" w:rsidRDefault="00951F88" w:rsidP="00901E3D">
            <w:pPr>
              <w:spacing w:line="256" w:lineRule="auto"/>
              <w:ind w:firstLine="0"/>
              <w:jc w:val="both"/>
              <w:rPr>
                <w:b/>
                <w:sz w:val="22"/>
                <w:szCs w:val="22"/>
                <w:lang w:eastAsia="ar-SA"/>
              </w:rPr>
            </w:pPr>
          </w:p>
          <w:p w:rsidR="00951F88" w:rsidRPr="00901E3D" w:rsidRDefault="00951F88" w:rsidP="00901E3D">
            <w:pPr>
              <w:spacing w:line="256" w:lineRule="auto"/>
              <w:ind w:firstLine="0"/>
              <w:jc w:val="both"/>
              <w:rPr>
                <w:sz w:val="22"/>
                <w:szCs w:val="22"/>
                <w:lang w:eastAsia="ar-SA"/>
              </w:rPr>
            </w:pPr>
            <w:r w:rsidRPr="00901E3D">
              <w:rPr>
                <w:sz w:val="22"/>
                <w:szCs w:val="22"/>
                <w:lang w:eastAsia="ar-SA"/>
              </w:rPr>
              <w:t>Технические характеристики: Мемори угольный 30 мм, кокос 0,9 см( 2 слоя), спанбонд, независимый пружинный блок TFK 290-соты (мин. 290 пружин на кв.м.), спанбонд, кокос 0,9 см(2 слоя) , мемори угольный 30 мм. Ортопена по периметру-5 см, стальная рама Steel Edge по периметру матраса.</w:t>
            </w:r>
          </w:p>
          <w:p w:rsidR="00951F88" w:rsidRPr="00901E3D" w:rsidRDefault="00951F88" w:rsidP="00901E3D">
            <w:pPr>
              <w:spacing w:line="256" w:lineRule="auto"/>
              <w:ind w:firstLine="0"/>
              <w:jc w:val="both"/>
              <w:rPr>
                <w:sz w:val="22"/>
                <w:szCs w:val="22"/>
                <w:lang w:eastAsia="ar-SA"/>
              </w:rPr>
            </w:pPr>
            <w:r w:rsidRPr="00901E3D">
              <w:rPr>
                <w:sz w:val="22"/>
                <w:szCs w:val="22"/>
                <w:lang w:eastAsia="ar-SA"/>
              </w:rPr>
              <w:t xml:space="preserve">Несъемный чехол – высокопрочный трикотаж с 3D сеткой по периметру. </w:t>
            </w:r>
          </w:p>
          <w:p w:rsidR="00951F88" w:rsidRPr="00901E3D" w:rsidRDefault="00951F88" w:rsidP="00901E3D">
            <w:pPr>
              <w:spacing w:line="256" w:lineRule="auto"/>
              <w:ind w:firstLine="0"/>
              <w:jc w:val="both"/>
              <w:rPr>
                <w:sz w:val="22"/>
                <w:szCs w:val="22"/>
                <w:lang w:eastAsia="ar-SA"/>
              </w:rPr>
            </w:pPr>
            <w:r w:rsidRPr="00901E3D">
              <w:rPr>
                <w:sz w:val="22"/>
                <w:szCs w:val="22"/>
                <w:lang w:eastAsia="ar-SA"/>
              </w:rPr>
              <w:t xml:space="preserve">Нагрузка до 130 кг на спальное место. </w:t>
            </w:r>
          </w:p>
          <w:p w:rsidR="00951F88" w:rsidRPr="00901E3D" w:rsidRDefault="00951F88" w:rsidP="00901E3D">
            <w:pPr>
              <w:spacing w:line="256" w:lineRule="auto"/>
              <w:ind w:firstLine="0"/>
              <w:jc w:val="both"/>
              <w:rPr>
                <w:sz w:val="22"/>
                <w:szCs w:val="22"/>
                <w:lang w:eastAsia="ar-SA"/>
              </w:rPr>
            </w:pPr>
            <w:r w:rsidRPr="00901E3D">
              <w:rPr>
                <w:sz w:val="22"/>
                <w:szCs w:val="22"/>
                <w:lang w:eastAsia="ar-SA"/>
              </w:rPr>
              <w:t xml:space="preserve">Жесткость средняя / средняя. Высота 26 см. </w:t>
            </w:r>
          </w:p>
          <w:p w:rsidR="00951F88" w:rsidRPr="00901E3D" w:rsidRDefault="00951F88" w:rsidP="00901E3D">
            <w:pPr>
              <w:spacing w:line="256" w:lineRule="auto"/>
              <w:ind w:firstLine="0"/>
              <w:jc w:val="both"/>
              <w:rPr>
                <w:sz w:val="22"/>
                <w:szCs w:val="22"/>
                <w:lang w:eastAsia="ar-SA"/>
              </w:rPr>
            </w:pPr>
            <w:r w:rsidRPr="00901E3D">
              <w:rPr>
                <w:sz w:val="22"/>
                <w:szCs w:val="22"/>
                <w:lang w:eastAsia="ar-SA"/>
              </w:rPr>
              <w:t>Срок службы матрасов данной серии - 10 лет.</w:t>
            </w:r>
          </w:p>
          <w:p w:rsidR="00951F88" w:rsidRPr="00901E3D" w:rsidRDefault="00951F88" w:rsidP="00901E3D">
            <w:pPr>
              <w:spacing w:line="256" w:lineRule="auto"/>
              <w:ind w:firstLine="0"/>
              <w:jc w:val="both"/>
              <w:rPr>
                <w:sz w:val="22"/>
                <w:szCs w:val="22"/>
                <w:lang w:eastAsia="ar-SA"/>
              </w:rPr>
            </w:pPr>
            <w:r w:rsidRPr="00901E3D">
              <w:rPr>
                <w:sz w:val="22"/>
                <w:szCs w:val="22"/>
                <w:lang w:eastAsia="ar-SA"/>
              </w:rPr>
              <w:t>Размер 80см*200см</w:t>
            </w:r>
          </w:p>
          <w:p w:rsidR="00951F88" w:rsidRPr="00901E3D" w:rsidRDefault="00951F88" w:rsidP="00901E3D">
            <w:pPr>
              <w:spacing w:line="256" w:lineRule="auto"/>
              <w:ind w:firstLine="0"/>
              <w:jc w:val="both"/>
              <w:rPr>
                <w:sz w:val="22"/>
                <w:szCs w:val="22"/>
                <w:lang w:eastAsia="ar-SA"/>
              </w:rPr>
            </w:pPr>
            <w:r w:rsidRPr="00901E3D">
              <w:rPr>
                <w:sz w:val="22"/>
                <w:szCs w:val="22"/>
                <w:lang w:eastAsia="ar-SA"/>
              </w:rPr>
              <w:t>Ортопедический эффект –да</w:t>
            </w:r>
          </w:p>
          <w:p w:rsidR="00951F88" w:rsidRPr="00901E3D" w:rsidRDefault="00951F88" w:rsidP="00901E3D">
            <w:pPr>
              <w:spacing w:line="256" w:lineRule="auto"/>
              <w:ind w:firstLine="0"/>
              <w:jc w:val="both"/>
              <w:rPr>
                <w:sz w:val="22"/>
                <w:szCs w:val="22"/>
                <w:lang w:eastAsia="ar-SA"/>
              </w:rPr>
            </w:pPr>
            <w:r w:rsidRPr="00901E3D">
              <w:rPr>
                <w:sz w:val="22"/>
                <w:szCs w:val="22"/>
                <w:lang w:eastAsia="ar-SA"/>
              </w:rPr>
              <w:t>Цвет-белый или светлых тонов</w:t>
            </w:r>
          </w:p>
          <w:p w:rsidR="00951F88" w:rsidRPr="00901E3D" w:rsidRDefault="00951F88" w:rsidP="00901E3D">
            <w:pPr>
              <w:spacing w:line="256" w:lineRule="auto"/>
              <w:jc w:val="both"/>
              <w:rPr>
                <w:sz w:val="22"/>
                <w:szCs w:val="22"/>
                <w:lang w:eastAsia="ar-SA"/>
              </w:rPr>
            </w:pPr>
          </w:p>
          <w:p w:rsidR="00951F88" w:rsidRPr="00901E3D" w:rsidRDefault="00951F88" w:rsidP="00901E3D">
            <w:pPr>
              <w:spacing w:line="256" w:lineRule="auto"/>
              <w:jc w:val="both"/>
              <w:rPr>
                <w:sz w:val="22"/>
                <w:szCs w:val="22"/>
                <w:lang w:eastAsia="ar-SA"/>
              </w:rPr>
            </w:pPr>
            <w:r w:rsidRPr="00901E3D">
              <w:rPr>
                <w:rFonts w:eastAsia="Calibri"/>
                <w:noProof/>
                <w:color w:val="000000"/>
                <w:sz w:val="22"/>
                <w:szCs w:val="22"/>
              </w:rPr>
              <w:drawing>
                <wp:inline distT="0" distB="0" distL="0" distR="0" wp14:anchorId="52CEA41D" wp14:editId="5C7AC732">
                  <wp:extent cx="3305175" cy="2200275"/>
                  <wp:effectExtent l="0" t="0" r="9525" b="9525"/>
                  <wp:docPr id="10" name="Рисунок 10" descr="C:\Users\Админ\Desktop\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El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985" cy="2200814"/>
                          </a:xfrm>
                          <a:prstGeom prst="rect">
                            <a:avLst/>
                          </a:prstGeom>
                          <a:noFill/>
                          <a:ln>
                            <a:noFill/>
                          </a:ln>
                        </pic:spPr>
                      </pic:pic>
                    </a:graphicData>
                  </a:graphic>
                </wp:inline>
              </w:drawing>
            </w:r>
          </w:p>
          <w:p w:rsidR="00951F88" w:rsidRPr="00901E3D" w:rsidRDefault="00951F88" w:rsidP="00901E3D">
            <w:pPr>
              <w:spacing w:line="256" w:lineRule="auto"/>
              <w:jc w:val="both"/>
              <w:rPr>
                <w:sz w:val="22"/>
                <w:szCs w:val="22"/>
                <w:lang w:eastAsia="ar-SA"/>
              </w:rPr>
            </w:pPr>
          </w:p>
          <w:p w:rsidR="00951F88" w:rsidRPr="00901E3D" w:rsidRDefault="00951F88" w:rsidP="00901E3D">
            <w:pPr>
              <w:spacing w:line="256" w:lineRule="auto"/>
              <w:jc w:val="both"/>
              <w:rPr>
                <w:b/>
                <w:sz w:val="22"/>
                <w:szCs w:val="22"/>
                <w:lang w:eastAsia="ar-SA"/>
              </w:rPr>
            </w:pPr>
          </w:p>
          <w:p w:rsidR="00951F88" w:rsidRPr="00901E3D" w:rsidRDefault="00951F88" w:rsidP="00901E3D">
            <w:pPr>
              <w:pStyle w:val="a6"/>
              <w:numPr>
                <w:ilvl w:val="0"/>
                <w:numId w:val="23"/>
              </w:numPr>
              <w:spacing w:line="256" w:lineRule="auto"/>
              <w:ind w:left="33" w:firstLine="0"/>
              <w:jc w:val="both"/>
              <w:rPr>
                <w:rFonts w:cs="Times New Roman"/>
                <w:b/>
                <w:sz w:val="22"/>
                <w:szCs w:val="22"/>
                <w:lang w:eastAsia="ar-SA"/>
              </w:rPr>
            </w:pPr>
            <w:r w:rsidRPr="00901E3D">
              <w:rPr>
                <w:rFonts w:cs="Times New Roman"/>
                <w:b/>
                <w:sz w:val="22"/>
                <w:szCs w:val="22"/>
                <w:lang w:eastAsia="ar-SA"/>
              </w:rPr>
              <w:t>Водонепроницаемый защитный наматрасник – 30 шт</w:t>
            </w:r>
          </w:p>
          <w:p w:rsidR="00951F88" w:rsidRPr="00901E3D" w:rsidRDefault="00951F88" w:rsidP="00901E3D">
            <w:pPr>
              <w:spacing w:line="256" w:lineRule="auto"/>
              <w:ind w:firstLine="0"/>
              <w:jc w:val="both"/>
              <w:rPr>
                <w:b/>
                <w:sz w:val="22"/>
                <w:szCs w:val="22"/>
                <w:lang w:eastAsia="ar-SA"/>
              </w:rPr>
            </w:pPr>
            <w:r w:rsidRPr="00901E3D">
              <w:rPr>
                <w:b/>
                <w:sz w:val="22"/>
                <w:szCs w:val="22"/>
                <w:lang w:eastAsia="ar-SA"/>
              </w:rPr>
              <w:t>Страна производитель __________________</w:t>
            </w:r>
          </w:p>
          <w:p w:rsidR="00951F88" w:rsidRPr="00901E3D" w:rsidRDefault="00951F88" w:rsidP="00901E3D">
            <w:pPr>
              <w:spacing w:line="256" w:lineRule="auto"/>
              <w:ind w:firstLine="0"/>
              <w:jc w:val="both"/>
              <w:rPr>
                <w:b/>
                <w:sz w:val="22"/>
                <w:szCs w:val="22"/>
                <w:lang w:eastAsia="ar-SA"/>
              </w:rPr>
            </w:pPr>
            <w:r w:rsidRPr="00901E3D">
              <w:rPr>
                <w:b/>
                <w:sz w:val="22"/>
                <w:szCs w:val="22"/>
                <w:lang w:eastAsia="ar-SA"/>
              </w:rPr>
              <w:t>Цена за единицу товара________________( с НДС, без НДС)</w:t>
            </w:r>
          </w:p>
          <w:p w:rsidR="00951F88" w:rsidRPr="00901E3D" w:rsidRDefault="00951F88" w:rsidP="00901E3D">
            <w:pPr>
              <w:spacing w:line="256" w:lineRule="auto"/>
              <w:ind w:firstLine="0"/>
              <w:jc w:val="both"/>
              <w:rPr>
                <w:b/>
                <w:sz w:val="22"/>
                <w:szCs w:val="22"/>
                <w:lang w:eastAsia="ar-SA"/>
              </w:rPr>
            </w:pPr>
          </w:p>
          <w:p w:rsidR="00951F88" w:rsidRPr="00901E3D" w:rsidRDefault="00951F88" w:rsidP="00901E3D">
            <w:pPr>
              <w:spacing w:line="256" w:lineRule="auto"/>
              <w:ind w:firstLine="0"/>
              <w:jc w:val="both"/>
              <w:rPr>
                <w:sz w:val="22"/>
                <w:szCs w:val="22"/>
                <w:lang w:eastAsia="ar-SA"/>
              </w:rPr>
            </w:pPr>
            <w:r w:rsidRPr="00901E3D">
              <w:rPr>
                <w:sz w:val="22"/>
                <w:szCs w:val="22"/>
                <w:lang w:eastAsia="ar-SA"/>
              </w:rPr>
              <w:t>Технические характеристики: Чехольный наматрасник — защищает не только верхнюю поверхность Вашего матраса, но и его торцы, на основе водонепроницаемой мембраны,  обшитый сверху хлопковой тканью, задерживает влагу, пропускает воздух.</w:t>
            </w:r>
          </w:p>
          <w:p w:rsidR="00951F88" w:rsidRPr="00901E3D" w:rsidRDefault="00951F88" w:rsidP="00901E3D">
            <w:pPr>
              <w:spacing w:line="256" w:lineRule="auto"/>
              <w:ind w:firstLine="0"/>
              <w:jc w:val="both"/>
              <w:rPr>
                <w:sz w:val="22"/>
                <w:szCs w:val="22"/>
                <w:lang w:eastAsia="ar-SA"/>
              </w:rPr>
            </w:pPr>
            <w:r w:rsidRPr="00901E3D">
              <w:rPr>
                <w:sz w:val="22"/>
                <w:szCs w:val="22"/>
                <w:lang w:eastAsia="ar-SA"/>
              </w:rPr>
              <w:t>Стирка: ручная и машинная.</w:t>
            </w:r>
          </w:p>
          <w:p w:rsidR="00951F88" w:rsidRPr="00901E3D" w:rsidRDefault="00951F88" w:rsidP="00901E3D">
            <w:pPr>
              <w:spacing w:line="256" w:lineRule="auto"/>
              <w:ind w:firstLine="0"/>
              <w:jc w:val="both"/>
              <w:rPr>
                <w:sz w:val="22"/>
                <w:szCs w:val="22"/>
                <w:lang w:eastAsia="ar-SA"/>
              </w:rPr>
            </w:pPr>
            <w:r w:rsidRPr="00901E3D">
              <w:rPr>
                <w:sz w:val="22"/>
                <w:szCs w:val="22"/>
                <w:lang w:eastAsia="ar-SA"/>
              </w:rPr>
              <w:t>Размер наматрасника должен соответствовать размеру матраса: 80см*200см*26см</w:t>
            </w:r>
          </w:p>
          <w:p w:rsidR="00951F88" w:rsidRPr="00901E3D" w:rsidRDefault="00951F88" w:rsidP="00901E3D">
            <w:pPr>
              <w:spacing w:line="256" w:lineRule="auto"/>
              <w:ind w:firstLine="0"/>
              <w:jc w:val="both"/>
              <w:rPr>
                <w:sz w:val="22"/>
                <w:szCs w:val="22"/>
                <w:lang w:eastAsia="ar-SA"/>
              </w:rPr>
            </w:pPr>
            <w:r w:rsidRPr="00901E3D">
              <w:rPr>
                <w:sz w:val="22"/>
                <w:szCs w:val="22"/>
                <w:lang w:eastAsia="ar-SA"/>
              </w:rPr>
              <w:t>Цвет- белый или светлых тонов</w:t>
            </w:r>
          </w:p>
          <w:p w:rsidR="00951F88" w:rsidRPr="00901E3D" w:rsidRDefault="00951F88" w:rsidP="00901E3D">
            <w:pPr>
              <w:spacing w:line="256" w:lineRule="auto"/>
              <w:jc w:val="both"/>
              <w:rPr>
                <w:sz w:val="22"/>
                <w:szCs w:val="22"/>
                <w:lang w:eastAsia="ar-SA"/>
              </w:rPr>
            </w:pPr>
            <w:r w:rsidRPr="00901E3D">
              <w:rPr>
                <w:rFonts w:eastAsia="Calibri"/>
                <w:noProof/>
                <w:sz w:val="22"/>
                <w:szCs w:val="22"/>
              </w:rPr>
              <w:lastRenderedPageBreak/>
              <w:drawing>
                <wp:inline distT="0" distB="0" distL="0" distR="0" wp14:anchorId="443F1CCA" wp14:editId="44405915">
                  <wp:extent cx="2716720" cy="1819910"/>
                  <wp:effectExtent l="0" t="0" r="7620" b="8890"/>
                  <wp:docPr id="11" name="Рисунок 11" descr="C:\Users\Админ\Desktop\Baby Dr (чехо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Baby Dr (чехольный).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8130" cy="1820855"/>
                          </a:xfrm>
                          <a:prstGeom prst="rect">
                            <a:avLst/>
                          </a:prstGeom>
                          <a:noFill/>
                          <a:ln>
                            <a:noFill/>
                          </a:ln>
                        </pic:spPr>
                      </pic:pic>
                    </a:graphicData>
                  </a:graphic>
                </wp:inline>
              </w:drawing>
            </w:r>
          </w:p>
          <w:p w:rsidR="00951F88" w:rsidRPr="00901E3D" w:rsidRDefault="00951F88" w:rsidP="00901E3D">
            <w:pPr>
              <w:spacing w:line="256" w:lineRule="auto"/>
              <w:jc w:val="both"/>
              <w:rPr>
                <w:sz w:val="22"/>
                <w:szCs w:val="22"/>
                <w:lang w:eastAsia="ar-SA"/>
              </w:rPr>
            </w:pPr>
          </w:p>
          <w:p w:rsidR="00951F88" w:rsidRPr="00901E3D" w:rsidRDefault="00951F88" w:rsidP="00901E3D">
            <w:pPr>
              <w:spacing w:line="256" w:lineRule="auto"/>
              <w:jc w:val="both"/>
              <w:rPr>
                <w:b/>
                <w:sz w:val="22"/>
                <w:szCs w:val="22"/>
                <w:lang w:eastAsia="ar-SA"/>
              </w:rPr>
            </w:pPr>
            <w:r w:rsidRPr="00901E3D">
              <w:rPr>
                <w:rFonts w:eastAsia="Calibri"/>
                <w:noProof/>
                <w:sz w:val="22"/>
                <w:szCs w:val="22"/>
              </w:rPr>
              <w:drawing>
                <wp:inline distT="0" distB="0" distL="0" distR="0" wp14:anchorId="7454315F" wp14:editId="5CF70A3D">
                  <wp:extent cx="2449902" cy="1802921"/>
                  <wp:effectExtent l="0" t="0" r="7620" b="6985"/>
                  <wp:docPr id="12" name="Рисунок 12" descr="C:\Users\Админ\Desktop\Baby Dr (чехольны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Baby Dr (чехольный)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2608" cy="1804912"/>
                          </a:xfrm>
                          <a:prstGeom prst="rect">
                            <a:avLst/>
                          </a:prstGeom>
                          <a:noFill/>
                          <a:ln>
                            <a:noFill/>
                          </a:ln>
                        </pic:spPr>
                      </pic:pic>
                    </a:graphicData>
                  </a:graphic>
                </wp:inline>
              </w:drawing>
            </w:r>
          </w:p>
          <w:p w:rsidR="009C3555" w:rsidRPr="00901E3D" w:rsidRDefault="009C3555" w:rsidP="00901E3D">
            <w:pPr>
              <w:ind w:firstLine="0"/>
              <w:jc w:val="both"/>
              <w:rPr>
                <w:sz w:val="22"/>
                <w:szCs w:val="22"/>
              </w:rPr>
            </w:pPr>
            <w:r w:rsidRPr="00901E3D">
              <w:rPr>
                <w:b/>
                <w:sz w:val="22"/>
                <w:szCs w:val="22"/>
                <w:lang w:eastAsia="ar-SA"/>
              </w:rPr>
              <w:t>5.</w:t>
            </w:r>
            <w:r w:rsidRPr="00901E3D">
              <w:rPr>
                <w:sz w:val="22"/>
                <w:szCs w:val="22"/>
                <w:lang w:eastAsia="ar-SA"/>
              </w:rPr>
              <w:t xml:space="preserve"> Цена товаров с доставкой составляет: ____________________ рублей (с НДС, без НДС). </w:t>
            </w:r>
            <w:r w:rsidRPr="00901E3D">
              <w:rPr>
                <w:sz w:val="22"/>
                <w:szCs w:val="22"/>
              </w:rPr>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9C3555" w:rsidRPr="00901E3D" w:rsidRDefault="009C3555" w:rsidP="00901E3D">
            <w:pPr>
              <w:ind w:firstLine="0"/>
              <w:jc w:val="both"/>
              <w:rPr>
                <w:sz w:val="22"/>
                <w:szCs w:val="22"/>
              </w:rPr>
            </w:pPr>
            <w:r w:rsidRPr="00901E3D">
              <w:rPr>
                <w:b/>
                <w:sz w:val="22"/>
                <w:szCs w:val="22"/>
              </w:rPr>
              <w:t>6</w:t>
            </w:r>
            <w:r w:rsidRPr="00901E3D">
              <w:rPr>
                <w:sz w:val="22"/>
                <w:szCs w:val="22"/>
              </w:rPr>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9C3555" w:rsidRPr="00901E3D" w:rsidRDefault="009C3555" w:rsidP="00901E3D">
            <w:pPr>
              <w:ind w:firstLine="0"/>
              <w:jc w:val="both"/>
              <w:rPr>
                <w:sz w:val="22"/>
                <w:szCs w:val="22"/>
              </w:rPr>
            </w:pPr>
          </w:p>
          <w:p w:rsidR="009C3555" w:rsidRPr="00901E3D" w:rsidRDefault="009C3555" w:rsidP="00901E3D">
            <w:pPr>
              <w:widowControl/>
              <w:tabs>
                <w:tab w:val="left" w:pos="900"/>
              </w:tabs>
              <w:suppressAutoHyphens/>
              <w:autoSpaceDE w:val="0"/>
              <w:snapToGrid/>
              <w:ind w:firstLine="0"/>
              <w:jc w:val="both"/>
              <w:rPr>
                <w:sz w:val="22"/>
                <w:szCs w:val="22"/>
                <w:lang w:eastAsia="ar-SA"/>
              </w:rPr>
            </w:pPr>
            <w:r w:rsidRPr="00901E3D">
              <w:rPr>
                <w:b/>
                <w:sz w:val="22"/>
                <w:szCs w:val="22"/>
                <w:lang w:eastAsia="ar-SA"/>
              </w:rPr>
              <w:t>7.</w:t>
            </w:r>
            <w:r w:rsidRPr="00901E3D">
              <w:rPr>
                <w:sz w:val="22"/>
                <w:szCs w:val="22"/>
                <w:lang w:eastAsia="ar-SA"/>
              </w:rPr>
              <w:t xml:space="preserve"> </w:t>
            </w:r>
            <w:r w:rsidRPr="00901E3D">
              <w:rPr>
                <w:b/>
                <w:sz w:val="22"/>
                <w:szCs w:val="22"/>
                <w:lang w:eastAsia="ar-SA"/>
              </w:rPr>
              <w:t>К котировочной заявке прилагаются и являются ее неотъемлемыми частями:</w:t>
            </w:r>
          </w:p>
          <w:p w:rsidR="009C3555" w:rsidRPr="00901E3D" w:rsidRDefault="009C3555" w:rsidP="00901E3D">
            <w:pPr>
              <w:widowControl/>
              <w:tabs>
                <w:tab w:val="left" w:pos="900"/>
              </w:tabs>
              <w:suppressAutoHyphens/>
              <w:autoSpaceDE w:val="0"/>
              <w:snapToGrid/>
              <w:ind w:firstLine="0"/>
              <w:jc w:val="both"/>
              <w:rPr>
                <w:b/>
                <w:sz w:val="22"/>
                <w:szCs w:val="22"/>
                <w:lang w:eastAsia="ar-SA"/>
              </w:rPr>
            </w:pPr>
            <w:r w:rsidRPr="00901E3D">
              <w:rPr>
                <w:sz w:val="22"/>
                <w:szCs w:val="22"/>
                <w:lang w:eastAsia="ar-SA"/>
              </w:rPr>
              <w:t xml:space="preserve">- копия Учредительных документов (Устав) участника закупок, заверенная руководителем </w:t>
            </w:r>
            <w:r w:rsidRPr="00901E3D">
              <w:rPr>
                <w:b/>
                <w:sz w:val="22"/>
                <w:szCs w:val="22"/>
                <w:lang w:eastAsia="ar-SA"/>
              </w:rPr>
              <w:t>(для юр. лиц)</w:t>
            </w:r>
          </w:p>
          <w:p w:rsidR="009C3555" w:rsidRPr="00901E3D" w:rsidRDefault="009C3555" w:rsidP="00901E3D">
            <w:pPr>
              <w:widowControl/>
              <w:tabs>
                <w:tab w:val="left" w:pos="900"/>
              </w:tabs>
              <w:suppressAutoHyphens/>
              <w:autoSpaceDE w:val="0"/>
              <w:snapToGrid/>
              <w:ind w:firstLine="0"/>
              <w:jc w:val="both"/>
              <w:rPr>
                <w:sz w:val="22"/>
                <w:szCs w:val="22"/>
                <w:lang w:eastAsia="ar-SA"/>
              </w:rPr>
            </w:pPr>
            <w:r w:rsidRPr="00901E3D">
              <w:rPr>
                <w:sz w:val="22"/>
                <w:szCs w:val="22"/>
                <w:lang w:eastAsia="ar-SA"/>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9C3555" w:rsidRPr="00901E3D" w:rsidRDefault="009C3555" w:rsidP="00901E3D">
            <w:pPr>
              <w:widowControl/>
              <w:tabs>
                <w:tab w:val="left" w:pos="900"/>
              </w:tabs>
              <w:suppressAutoHyphens/>
              <w:autoSpaceDE w:val="0"/>
              <w:snapToGrid/>
              <w:ind w:firstLine="0"/>
              <w:jc w:val="both"/>
              <w:rPr>
                <w:sz w:val="22"/>
                <w:szCs w:val="22"/>
                <w:lang w:eastAsia="ar-SA"/>
              </w:rPr>
            </w:pPr>
            <w:r w:rsidRPr="00901E3D">
              <w:rPr>
                <w:sz w:val="22"/>
                <w:szCs w:val="22"/>
                <w:lang w:eastAsia="ar-SA"/>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9C3555" w:rsidRPr="00901E3D" w:rsidRDefault="009C3555" w:rsidP="00901E3D">
            <w:pPr>
              <w:widowControl/>
              <w:tabs>
                <w:tab w:val="left" w:pos="900"/>
              </w:tabs>
              <w:suppressAutoHyphens/>
              <w:autoSpaceDE w:val="0"/>
              <w:snapToGrid/>
              <w:ind w:firstLine="0"/>
              <w:jc w:val="both"/>
              <w:rPr>
                <w:sz w:val="22"/>
                <w:szCs w:val="22"/>
                <w:lang w:eastAsia="ar-SA"/>
              </w:rPr>
            </w:pPr>
            <w:r w:rsidRPr="00901E3D">
              <w:rPr>
                <w:sz w:val="22"/>
                <w:szCs w:val="22"/>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9C3555" w:rsidRPr="00901E3D" w:rsidRDefault="009C3555" w:rsidP="00901E3D">
            <w:pPr>
              <w:widowControl/>
              <w:tabs>
                <w:tab w:val="left" w:pos="900"/>
              </w:tabs>
              <w:suppressAutoHyphens/>
              <w:autoSpaceDE w:val="0"/>
              <w:snapToGrid/>
              <w:ind w:firstLine="0"/>
              <w:jc w:val="both"/>
              <w:rPr>
                <w:sz w:val="22"/>
                <w:szCs w:val="22"/>
                <w:lang w:eastAsia="ar-SA"/>
              </w:rPr>
            </w:pPr>
            <w:r w:rsidRPr="00901E3D">
              <w:rPr>
                <w:sz w:val="22"/>
                <w:szCs w:val="22"/>
                <w:lang w:eastAsia="ar-SA"/>
              </w:rPr>
              <w:t xml:space="preserve">-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w:t>
            </w:r>
            <w:r w:rsidRPr="00901E3D">
              <w:rPr>
                <w:sz w:val="22"/>
                <w:szCs w:val="22"/>
                <w:lang w:eastAsia="ar-SA"/>
              </w:rPr>
              <w:lastRenderedPageBreak/>
              <w:t xml:space="preserve">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w:t>
            </w:r>
          </w:p>
          <w:p w:rsidR="009C3555" w:rsidRPr="00901E3D" w:rsidRDefault="009C3555" w:rsidP="00901E3D">
            <w:pPr>
              <w:widowControl/>
              <w:tabs>
                <w:tab w:val="left" w:pos="900"/>
              </w:tabs>
              <w:suppressAutoHyphens/>
              <w:autoSpaceDE w:val="0"/>
              <w:snapToGrid/>
              <w:ind w:firstLine="0"/>
              <w:jc w:val="both"/>
              <w:rPr>
                <w:sz w:val="22"/>
                <w:szCs w:val="22"/>
                <w:lang w:eastAsia="ar-SA"/>
              </w:rPr>
            </w:pPr>
            <w:r w:rsidRPr="00901E3D">
              <w:rPr>
                <w:sz w:val="22"/>
                <w:szCs w:val="22"/>
                <w:lang w:eastAsia="ar-SA"/>
              </w:rPr>
              <w:t>заключения договора;</w:t>
            </w:r>
          </w:p>
          <w:p w:rsidR="009C3555" w:rsidRPr="00901E3D" w:rsidRDefault="009C3555" w:rsidP="00901E3D">
            <w:pPr>
              <w:widowControl/>
              <w:tabs>
                <w:tab w:val="left" w:pos="900"/>
              </w:tabs>
              <w:suppressAutoHyphens/>
              <w:autoSpaceDE w:val="0"/>
              <w:snapToGrid/>
              <w:ind w:firstLine="0"/>
              <w:jc w:val="both"/>
              <w:rPr>
                <w:sz w:val="22"/>
                <w:szCs w:val="22"/>
                <w:lang w:eastAsia="ar-SA"/>
              </w:rPr>
            </w:pPr>
            <w:r w:rsidRPr="00901E3D">
              <w:rPr>
                <w:sz w:val="22"/>
                <w:szCs w:val="22"/>
                <w:lang w:eastAsia="ar-SA"/>
              </w:rPr>
              <w:t>- документ, подтверждающий полномочия лица на осуществление действий от имени участника закупок.</w:t>
            </w:r>
          </w:p>
          <w:p w:rsidR="009C3555" w:rsidRPr="00901E3D" w:rsidRDefault="009C3555" w:rsidP="00901E3D">
            <w:pPr>
              <w:widowControl/>
              <w:tabs>
                <w:tab w:val="left" w:pos="900"/>
              </w:tabs>
              <w:suppressAutoHyphens/>
              <w:autoSpaceDE w:val="0"/>
              <w:snapToGrid/>
              <w:ind w:firstLine="0"/>
              <w:jc w:val="both"/>
              <w:rPr>
                <w:sz w:val="22"/>
                <w:szCs w:val="22"/>
              </w:rPr>
            </w:pPr>
          </w:p>
          <w:p w:rsidR="009C3555" w:rsidRPr="00901E3D" w:rsidRDefault="009C3555" w:rsidP="00901E3D">
            <w:pPr>
              <w:widowControl/>
              <w:suppressAutoHyphens/>
              <w:snapToGrid/>
              <w:spacing w:line="256" w:lineRule="auto"/>
              <w:ind w:firstLine="0"/>
              <w:jc w:val="both"/>
              <w:rPr>
                <w:b/>
                <w:sz w:val="22"/>
                <w:szCs w:val="22"/>
                <w:lang w:eastAsia="ar-SA"/>
              </w:rPr>
            </w:pPr>
            <w:r w:rsidRPr="00901E3D">
              <w:rPr>
                <w:b/>
                <w:sz w:val="22"/>
                <w:szCs w:val="22"/>
                <w:lang w:eastAsia="ar-SA"/>
              </w:rPr>
              <w:t>_________________                     ______________       ____________</w:t>
            </w:r>
          </w:p>
          <w:p w:rsidR="009C3555" w:rsidRPr="00901E3D" w:rsidRDefault="009C3555" w:rsidP="00901E3D">
            <w:pPr>
              <w:widowControl/>
              <w:suppressAutoHyphens/>
              <w:snapToGrid/>
              <w:spacing w:line="256" w:lineRule="auto"/>
              <w:ind w:firstLine="0"/>
              <w:jc w:val="both"/>
              <w:rPr>
                <w:i/>
                <w:sz w:val="22"/>
                <w:szCs w:val="22"/>
                <w:lang w:eastAsia="ar-SA"/>
              </w:rPr>
            </w:pPr>
            <w:r w:rsidRPr="00901E3D">
              <w:rPr>
                <w:i/>
                <w:sz w:val="22"/>
                <w:szCs w:val="22"/>
                <w:lang w:eastAsia="ar-SA"/>
              </w:rPr>
              <w:t xml:space="preserve">    Должность руководителя           (подпись)</w:t>
            </w:r>
            <w:r w:rsidRPr="00901E3D">
              <w:rPr>
                <w:b/>
                <w:sz w:val="22"/>
                <w:szCs w:val="22"/>
                <w:lang w:eastAsia="ar-SA"/>
              </w:rPr>
              <w:t xml:space="preserve">                 </w:t>
            </w:r>
            <w:r w:rsidRPr="00901E3D">
              <w:rPr>
                <w:i/>
                <w:sz w:val="22"/>
                <w:szCs w:val="22"/>
                <w:lang w:eastAsia="ar-SA"/>
              </w:rPr>
              <w:t>(Ф.И.О.)</w:t>
            </w:r>
          </w:p>
          <w:p w:rsidR="009C3555" w:rsidRPr="00901E3D" w:rsidRDefault="009C3555" w:rsidP="00901E3D">
            <w:pPr>
              <w:widowControl/>
              <w:suppressAutoHyphens/>
              <w:snapToGrid/>
              <w:spacing w:line="256" w:lineRule="auto"/>
              <w:ind w:firstLine="0"/>
              <w:jc w:val="both"/>
              <w:rPr>
                <w:b/>
                <w:sz w:val="22"/>
                <w:szCs w:val="22"/>
                <w:lang w:eastAsia="ar-SA"/>
              </w:rPr>
            </w:pPr>
            <w:r w:rsidRPr="00901E3D">
              <w:rPr>
                <w:i/>
                <w:sz w:val="22"/>
                <w:szCs w:val="22"/>
                <w:lang w:eastAsia="ar-SA"/>
              </w:rPr>
              <w:t xml:space="preserve">     Участника закупки.                </w:t>
            </w:r>
          </w:p>
          <w:p w:rsidR="009C3555" w:rsidRPr="00901E3D" w:rsidRDefault="009C3555" w:rsidP="00901E3D">
            <w:pPr>
              <w:widowControl/>
              <w:suppressAutoHyphens/>
              <w:snapToGrid/>
              <w:spacing w:line="256" w:lineRule="auto"/>
              <w:ind w:firstLine="0"/>
              <w:jc w:val="both"/>
              <w:rPr>
                <w:sz w:val="22"/>
                <w:szCs w:val="22"/>
                <w:lang w:eastAsia="ar-SA"/>
              </w:rPr>
            </w:pPr>
            <w:r w:rsidRPr="00901E3D">
              <w:rPr>
                <w:sz w:val="22"/>
                <w:szCs w:val="22"/>
                <w:lang w:eastAsia="ar-SA"/>
              </w:rPr>
              <w:t>М.П.</w:t>
            </w:r>
          </w:p>
          <w:p w:rsidR="00BD459A" w:rsidRPr="00901E3D" w:rsidRDefault="00BD459A" w:rsidP="00901E3D">
            <w:pPr>
              <w:autoSpaceDE w:val="0"/>
              <w:spacing w:line="256" w:lineRule="auto"/>
              <w:ind w:firstLine="0"/>
              <w:jc w:val="both"/>
              <w:rPr>
                <w:sz w:val="22"/>
                <w:szCs w:val="22"/>
              </w:rPr>
            </w:pPr>
          </w:p>
        </w:tc>
      </w:tr>
      <w:tr w:rsidR="009C3555" w:rsidRPr="00901E3D" w:rsidTr="009C3555">
        <w:trPr>
          <w:trHeight w:val="131"/>
        </w:trPr>
        <w:tc>
          <w:tcPr>
            <w:tcW w:w="2552" w:type="dxa"/>
            <w:tcBorders>
              <w:top w:val="single" w:sz="4" w:space="0" w:color="000000"/>
              <w:left w:val="single" w:sz="4" w:space="0" w:color="000000"/>
              <w:bottom w:val="single" w:sz="4" w:space="0" w:color="000000"/>
              <w:right w:val="nil"/>
            </w:tcBorders>
          </w:tcPr>
          <w:p w:rsidR="009C3555" w:rsidRPr="00901E3D" w:rsidRDefault="009C3555" w:rsidP="00901E3D">
            <w:pPr>
              <w:widowControl/>
              <w:suppressAutoHyphens/>
              <w:snapToGrid/>
              <w:spacing w:line="256" w:lineRule="auto"/>
              <w:ind w:firstLine="0"/>
              <w:jc w:val="both"/>
              <w:rPr>
                <w:b/>
                <w:sz w:val="22"/>
                <w:szCs w:val="22"/>
                <w:u w:val="single"/>
                <w:lang w:eastAsia="ar-SA"/>
              </w:rPr>
            </w:pPr>
            <w:r w:rsidRPr="00901E3D">
              <w:rPr>
                <w:b/>
                <w:sz w:val="22"/>
                <w:szCs w:val="22"/>
                <w:u w:val="single"/>
                <w:lang w:eastAsia="ar-SA"/>
              </w:rPr>
              <w:lastRenderedPageBreak/>
              <w:t>Проект Договора</w:t>
            </w:r>
          </w:p>
          <w:p w:rsidR="009C3555" w:rsidRPr="00901E3D" w:rsidRDefault="009C3555" w:rsidP="00901E3D">
            <w:pPr>
              <w:spacing w:line="256" w:lineRule="auto"/>
              <w:ind w:firstLine="0"/>
              <w:jc w:val="both"/>
              <w:rPr>
                <w:rStyle w:val="a8"/>
                <w:rFonts w:eastAsia="Arial Unicode MS"/>
                <w:sz w:val="22"/>
                <w:szCs w:val="22"/>
              </w:rPr>
            </w:pPr>
          </w:p>
        </w:tc>
        <w:tc>
          <w:tcPr>
            <w:tcW w:w="7568" w:type="dxa"/>
            <w:tcBorders>
              <w:top w:val="single" w:sz="4" w:space="0" w:color="000000"/>
              <w:left w:val="single" w:sz="4" w:space="0" w:color="000000"/>
              <w:bottom w:val="single" w:sz="4" w:space="0" w:color="000000"/>
              <w:right w:val="single" w:sz="4" w:space="0" w:color="000000"/>
            </w:tcBorders>
          </w:tcPr>
          <w:p w:rsidR="009C3555" w:rsidRPr="00901E3D" w:rsidRDefault="009C3555" w:rsidP="00901E3D">
            <w:pPr>
              <w:widowControl/>
              <w:suppressAutoHyphens/>
              <w:snapToGrid/>
              <w:ind w:firstLine="0"/>
              <w:jc w:val="both"/>
              <w:rPr>
                <w:b/>
                <w:sz w:val="22"/>
                <w:szCs w:val="22"/>
                <w:lang w:eastAsia="ar-SA"/>
              </w:rPr>
            </w:pPr>
          </w:p>
          <w:p w:rsidR="009C3555" w:rsidRPr="00901E3D" w:rsidRDefault="009C3555" w:rsidP="00901E3D">
            <w:pPr>
              <w:widowControl/>
              <w:shd w:val="clear" w:color="auto" w:fill="FFFFFF"/>
              <w:snapToGrid/>
              <w:ind w:firstLine="540"/>
              <w:jc w:val="center"/>
              <w:rPr>
                <w:b/>
                <w:sz w:val="22"/>
                <w:szCs w:val="22"/>
              </w:rPr>
            </w:pPr>
            <w:r w:rsidRPr="00901E3D">
              <w:rPr>
                <w:b/>
                <w:sz w:val="22"/>
                <w:szCs w:val="22"/>
              </w:rPr>
              <w:t>ПРОЕКТ ДОГОВОРА</w:t>
            </w:r>
          </w:p>
          <w:p w:rsidR="009C3555" w:rsidRPr="00901E3D" w:rsidRDefault="009C3555" w:rsidP="00901E3D">
            <w:pPr>
              <w:widowControl/>
              <w:suppressAutoHyphens/>
              <w:snapToGrid/>
              <w:ind w:firstLine="0"/>
              <w:jc w:val="center"/>
              <w:rPr>
                <w:b/>
                <w:sz w:val="22"/>
                <w:szCs w:val="22"/>
              </w:rPr>
            </w:pPr>
            <w:r w:rsidRPr="00901E3D">
              <w:rPr>
                <w:b/>
                <w:iCs/>
                <w:color w:val="000000"/>
                <w:sz w:val="22"/>
                <w:szCs w:val="22"/>
                <w:shd w:val="clear" w:color="auto" w:fill="FFFFFF"/>
              </w:rPr>
              <w:t xml:space="preserve">на </w:t>
            </w:r>
            <w:r w:rsidRPr="00901E3D">
              <w:rPr>
                <w:b/>
                <w:sz w:val="22"/>
                <w:szCs w:val="22"/>
                <w:lang w:eastAsia="ar-SA"/>
              </w:rPr>
              <w:t>п</w:t>
            </w:r>
            <w:r w:rsidRPr="00901E3D">
              <w:rPr>
                <w:b/>
                <w:sz w:val="22"/>
                <w:szCs w:val="22"/>
              </w:rPr>
              <w:t>риобретение и доставку матрасов и наматрасников   для получателей социальных услуг, проживающих в стационарном отделении квартирного типа ГОАУСОН «КЦСОН ЗАТО г.Североморск».</w:t>
            </w:r>
          </w:p>
          <w:p w:rsidR="009C3555" w:rsidRPr="00901E3D" w:rsidRDefault="009C3555" w:rsidP="00901E3D">
            <w:pPr>
              <w:widowControl/>
              <w:suppressAutoHyphens/>
              <w:snapToGrid/>
              <w:ind w:firstLine="0"/>
              <w:jc w:val="both"/>
              <w:rPr>
                <w:sz w:val="22"/>
                <w:szCs w:val="22"/>
              </w:rPr>
            </w:pPr>
            <w:r w:rsidRPr="00901E3D">
              <w:rPr>
                <w:sz w:val="22"/>
                <w:szCs w:val="22"/>
              </w:rPr>
              <w:t xml:space="preserve">г. Североморск                                                     «__» _______ 2018 года                          </w:t>
            </w:r>
          </w:p>
          <w:p w:rsidR="009C3555" w:rsidRPr="00901E3D" w:rsidRDefault="009C3555" w:rsidP="00901E3D">
            <w:pPr>
              <w:widowControl/>
              <w:shd w:val="clear" w:color="auto" w:fill="FFFFFF"/>
              <w:snapToGrid/>
              <w:ind w:firstLine="540"/>
              <w:jc w:val="both"/>
              <w:rPr>
                <w:b/>
                <w:bCs/>
                <w:sz w:val="22"/>
                <w:szCs w:val="22"/>
              </w:rPr>
            </w:pPr>
          </w:p>
          <w:p w:rsidR="009C3555" w:rsidRPr="00901E3D" w:rsidRDefault="009C3555" w:rsidP="00901E3D">
            <w:pPr>
              <w:tabs>
                <w:tab w:val="left" w:pos="9781"/>
              </w:tabs>
              <w:ind w:left="57" w:right="57" w:firstLine="0"/>
              <w:jc w:val="both"/>
              <w:rPr>
                <w:rFonts w:eastAsia="Calibri"/>
                <w:sz w:val="22"/>
                <w:szCs w:val="22"/>
                <w:lang w:eastAsia="en-US"/>
              </w:rPr>
            </w:pPr>
            <w:r w:rsidRPr="00901E3D">
              <w:rPr>
                <w:sz w:val="22"/>
                <w:szCs w:val="22"/>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(ГОАУСОН «КЦСОН ЗАТО г. Североморск», именуемое в дальнейшем «З</w:t>
            </w:r>
            <w:r w:rsidRPr="00901E3D">
              <w:rPr>
                <w:bCs/>
                <w:iCs/>
                <w:sz w:val="22"/>
                <w:szCs w:val="22"/>
              </w:rPr>
              <w:t>аказчик»</w:t>
            </w:r>
            <w:r w:rsidRPr="00901E3D">
              <w:rPr>
                <w:sz w:val="22"/>
                <w:szCs w:val="22"/>
              </w:rPr>
              <w:t xml:space="preserve">, в лице _____________, действующего на основании </w:t>
            </w:r>
            <w:r w:rsidRPr="00901E3D">
              <w:rPr>
                <w:rFonts w:eastAsia="Calibri"/>
                <w:sz w:val="22"/>
                <w:szCs w:val="22"/>
                <w:lang w:eastAsia="en-US"/>
              </w:rPr>
              <w:t>________</w:t>
            </w:r>
            <w:r w:rsidRPr="00901E3D">
              <w:rPr>
                <w:sz w:val="22"/>
                <w:szCs w:val="22"/>
              </w:rPr>
              <w:t>, с одной стороны, и ___________, действующего на основании __________, с другой стороны, именуемые в дальнейшем при совместном упоминании «Стороны», руководствуясь Гражданским кодексом Российской Федерации, Федеральным законом от 18.07.2011 №223-ФЗ «О закупках товаров, работ, услуг отдельными видами юридических лиц» заключили настоящий договор о нижеследующем:</w:t>
            </w:r>
          </w:p>
          <w:p w:rsidR="009C3555" w:rsidRPr="00901E3D" w:rsidRDefault="009C3555" w:rsidP="00901E3D">
            <w:pPr>
              <w:widowControl/>
              <w:tabs>
                <w:tab w:val="num" w:pos="900"/>
              </w:tabs>
              <w:snapToGrid/>
              <w:ind w:left="57" w:right="57" w:firstLine="0"/>
              <w:jc w:val="both"/>
              <w:rPr>
                <w:color w:val="000000"/>
                <w:sz w:val="22"/>
                <w:szCs w:val="22"/>
                <w:lang w:eastAsia="zh-CN"/>
              </w:rPr>
            </w:pPr>
            <w:r w:rsidRPr="00901E3D">
              <w:rPr>
                <w:sz w:val="22"/>
                <w:szCs w:val="22"/>
              </w:rPr>
              <w:t xml:space="preserve">Настоящий Договор заключен </w:t>
            </w:r>
            <w:r w:rsidRPr="00901E3D">
              <w:rPr>
                <w:color w:val="000000"/>
                <w:sz w:val="22"/>
                <w:szCs w:val="22"/>
                <w:lang w:eastAsia="ar-SA"/>
              </w:rPr>
              <w:t>на основании результатов осуществления закупки путем проведения запроса котировок в электронной форме №___ от «___» _______ 2018г.,</w:t>
            </w:r>
            <w:r w:rsidRPr="00901E3D">
              <w:rPr>
                <w:sz w:val="22"/>
                <w:szCs w:val="22"/>
              </w:rPr>
              <w:t xml:space="preserve"> в соответствии с протоколом </w:t>
            </w:r>
            <w:r w:rsidRPr="00901E3D">
              <w:rPr>
                <w:color w:val="000000"/>
                <w:sz w:val="22"/>
                <w:szCs w:val="22"/>
                <w:lang w:eastAsia="ar-SA"/>
              </w:rPr>
              <w:t xml:space="preserve"> № _____ от «____» _____ 2018 г. </w:t>
            </w:r>
          </w:p>
          <w:p w:rsidR="009C3555" w:rsidRPr="00901E3D" w:rsidRDefault="009C3555" w:rsidP="00901E3D">
            <w:pPr>
              <w:widowControl/>
              <w:numPr>
                <w:ilvl w:val="0"/>
                <w:numId w:val="19"/>
              </w:numPr>
              <w:snapToGrid/>
              <w:spacing w:after="200" w:line="276" w:lineRule="auto"/>
              <w:contextualSpacing/>
              <w:jc w:val="both"/>
              <w:rPr>
                <w:b/>
                <w:sz w:val="22"/>
                <w:szCs w:val="22"/>
              </w:rPr>
            </w:pPr>
            <w:r w:rsidRPr="00901E3D">
              <w:rPr>
                <w:b/>
                <w:sz w:val="22"/>
                <w:szCs w:val="22"/>
              </w:rPr>
              <w:t>Предмет договора</w:t>
            </w:r>
          </w:p>
          <w:p w:rsidR="009C3555" w:rsidRPr="00901E3D" w:rsidRDefault="009C3555" w:rsidP="00901E3D">
            <w:pPr>
              <w:widowControl/>
              <w:suppressAutoHyphens/>
              <w:autoSpaceDE w:val="0"/>
              <w:autoSpaceDN w:val="0"/>
              <w:adjustRightInd w:val="0"/>
              <w:snapToGrid/>
              <w:ind w:firstLine="0"/>
              <w:contextualSpacing/>
              <w:jc w:val="both"/>
              <w:rPr>
                <w:b/>
                <w:sz w:val="22"/>
                <w:szCs w:val="22"/>
                <w:lang w:eastAsia="ar-SA"/>
              </w:rPr>
            </w:pPr>
            <w:r w:rsidRPr="00901E3D">
              <w:rPr>
                <w:sz w:val="22"/>
                <w:szCs w:val="22"/>
                <w:lang w:eastAsia="ar-SA"/>
              </w:rPr>
              <w:t xml:space="preserve"> 1.1. Поставщик обязуется поставить, а Заказчик - принять и оплатить в порядке и на условиях, определённых настоящим Договором, </w:t>
            </w:r>
            <w:r w:rsidRPr="00901E3D">
              <w:rPr>
                <w:b/>
                <w:sz w:val="22"/>
                <w:szCs w:val="22"/>
              </w:rPr>
              <w:t>матрасы и наматрасники</w:t>
            </w:r>
            <w:r w:rsidRPr="00901E3D">
              <w:rPr>
                <w:b/>
                <w:sz w:val="22"/>
                <w:szCs w:val="22"/>
                <w:lang w:eastAsia="ar-SA"/>
              </w:rPr>
              <w:t>, согласно Техническому заданию, Спецификации (Приложение № 1, Приложение  № 2 к Договору),</w:t>
            </w:r>
            <w:r w:rsidRPr="00901E3D">
              <w:rPr>
                <w:sz w:val="22"/>
                <w:szCs w:val="22"/>
                <w:lang w:eastAsia="ar-SA"/>
              </w:rPr>
              <w:t xml:space="preserve"> далее именуемые «Товар».</w:t>
            </w:r>
          </w:p>
          <w:p w:rsidR="009C3555" w:rsidRPr="00901E3D" w:rsidRDefault="009C3555" w:rsidP="00901E3D">
            <w:pPr>
              <w:widowControl/>
              <w:snapToGrid/>
              <w:ind w:firstLine="0"/>
              <w:jc w:val="both"/>
              <w:rPr>
                <w:sz w:val="22"/>
                <w:szCs w:val="22"/>
              </w:rPr>
            </w:pPr>
            <w:r w:rsidRPr="00901E3D">
              <w:rPr>
                <w:sz w:val="22"/>
                <w:szCs w:val="22"/>
              </w:rPr>
              <w:t>1.2. Ассортимент, технические, функциональные характеристики и количество поставляемого Товара указывается в Техническом задании (Приложении № 1 к настоящему Договору).</w:t>
            </w:r>
          </w:p>
          <w:p w:rsidR="009C3555" w:rsidRPr="00901E3D" w:rsidRDefault="009C3555" w:rsidP="00901E3D">
            <w:pPr>
              <w:widowControl/>
              <w:snapToGrid/>
              <w:ind w:firstLine="0"/>
              <w:jc w:val="both"/>
              <w:rPr>
                <w:b/>
                <w:bCs/>
                <w:sz w:val="22"/>
                <w:szCs w:val="22"/>
              </w:rPr>
            </w:pPr>
            <w:r w:rsidRPr="00901E3D">
              <w:rPr>
                <w:sz w:val="22"/>
                <w:szCs w:val="22"/>
              </w:rPr>
              <w:t>1.3. В случае необходимости изменения количества данные изменения вносятся в настоящий Договор дополнительным соглашением, при этом общее количество Товара и/или цена Договора не могут быть изменены более чем на 10% от первоначальных.</w:t>
            </w:r>
          </w:p>
          <w:p w:rsidR="009C3555" w:rsidRPr="00901E3D" w:rsidRDefault="009C3555" w:rsidP="00901E3D">
            <w:pPr>
              <w:snapToGrid/>
              <w:ind w:firstLine="540"/>
              <w:jc w:val="both"/>
              <w:rPr>
                <w:b/>
                <w:sz w:val="22"/>
                <w:szCs w:val="22"/>
              </w:rPr>
            </w:pPr>
            <w:r w:rsidRPr="00901E3D">
              <w:rPr>
                <w:b/>
                <w:sz w:val="22"/>
                <w:szCs w:val="22"/>
              </w:rPr>
              <w:t>2. Цена договора и порядок расчетов</w:t>
            </w:r>
          </w:p>
          <w:p w:rsidR="009C3555" w:rsidRPr="00901E3D" w:rsidRDefault="009C3555" w:rsidP="00901E3D">
            <w:pPr>
              <w:widowControl/>
              <w:shd w:val="clear" w:color="auto" w:fill="FFFFFF"/>
              <w:tabs>
                <w:tab w:val="num" w:pos="960"/>
              </w:tabs>
              <w:snapToGrid/>
              <w:ind w:left="57" w:right="57" w:firstLine="0"/>
              <w:jc w:val="both"/>
              <w:rPr>
                <w:sz w:val="22"/>
                <w:szCs w:val="22"/>
              </w:rPr>
            </w:pPr>
            <w:r w:rsidRPr="00901E3D">
              <w:rPr>
                <w:sz w:val="22"/>
                <w:szCs w:val="22"/>
              </w:rPr>
              <w:t xml:space="preserve">2.1. Цена Договора составляет </w:t>
            </w:r>
            <w:r w:rsidRPr="00901E3D">
              <w:rPr>
                <w:sz w:val="22"/>
                <w:szCs w:val="22"/>
                <w:lang w:eastAsia="ar-SA"/>
              </w:rPr>
              <w:t>_________ (прописью) (с НДС, без НДС)</w:t>
            </w:r>
            <w:r w:rsidRPr="00901E3D">
              <w:rPr>
                <w:sz w:val="22"/>
                <w:szCs w:val="22"/>
              </w:rPr>
              <w:t xml:space="preserve"> и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w:t>
            </w:r>
            <w:r w:rsidRPr="00901E3D">
              <w:rPr>
                <w:sz w:val="22"/>
                <w:szCs w:val="22"/>
              </w:rPr>
              <w:lastRenderedPageBreak/>
              <w:t>риском неисполнения или ненадлежащего исполнения Договора.</w:t>
            </w:r>
          </w:p>
          <w:p w:rsidR="009C3555" w:rsidRPr="00901E3D" w:rsidRDefault="009C3555" w:rsidP="00901E3D">
            <w:pPr>
              <w:widowControl/>
              <w:tabs>
                <w:tab w:val="left" w:pos="9781"/>
              </w:tabs>
              <w:snapToGrid/>
              <w:ind w:left="57" w:right="57" w:firstLine="0"/>
              <w:jc w:val="both"/>
              <w:rPr>
                <w:sz w:val="22"/>
                <w:szCs w:val="22"/>
              </w:rPr>
            </w:pPr>
            <w:r w:rsidRPr="00901E3D">
              <w:rPr>
                <w:sz w:val="22"/>
                <w:szCs w:val="22"/>
                <w:lang w:eastAsia="ar-SA"/>
              </w:rPr>
              <w:t xml:space="preserve">2.2. </w:t>
            </w:r>
            <w:r w:rsidRPr="00901E3D">
              <w:rPr>
                <w:sz w:val="22"/>
                <w:szCs w:val="22"/>
              </w:rPr>
              <w:t>Оплата по договору производится по безналичному расчету на основании выставленных счетов, счет-фактуры, товарной накладной в течение 10(десяти) рабочих дней после подписания товарной накладной.</w:t>
            </w:r>
          </w:p>
          <w:p w:rsidR="009C3555" w:rsidRPr="00901E3D" w:rsidRDefault="009C3555" w:rsidP="00901E3D">
            <w:pPr>
              <w:widowControl/>
              <w:snapToGrid/>
              <w:ind w:left="57" w:right="57" w:firstLine="0"/>
              <w:jc w:val="both"/>
              <w:rPr>
                <w:sz w:val="22"/>
                <w:szCs w:val="22"/>
                <w:lang w:eastAsia="en-US"/>
              </w:rPr>
            </w:pPr>
            <w:r w:rsidRPr="00901E3D">
              <w:rPr>
                <w:sz w:val="22"/>
                <w:szCs w:val="22"/>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9C3555" w:rsidRPr="00901E3D" w:rsidRDefault="009C3555" w:rsidP="00901E3D">
            <w:pPr>
              <w:ind w:left="57" w:right="57" w:firstLine="0"/>
              <w:jc w:val="both"/>
              <w:rPr>
                <w:bCs/>
                <w:sz w:val="22"/>
                <w:szCs w:val="22"/>
                <w:lang w:eastAsia="ar-SA"/>
              </w:rPr>
            </w:pPr>
            <w:r w:rsidRPr="00901E3D">
              <w:rPr>
                <w:sz w:val="22"/>
                <w:szCs w:val="22"/>
                <w:lang w:eastAsia="en-US"/>
              </w:rPr>
              <w:t xml:space="preserve">2.4. </w:t>
            </w:r>
            <w:r w:rsidRPr="00901E3D">
              <w:rPr>
                <w:bCs/>
                <w:sz w:val="22"/>
                <w:szCs w:val="22"/>
                <w:lang w:eastAsia="ar-SA"/>
              </w:rPr>
              <w:t>Цена договора является твердой и не может изменяться в процессе его исполнения, за исключением случа</w:t>
            </w:r>
            <w:r w:rsidR="00BD5DFD" w:rsidRPr="00901E3D">
              <w:rPr>
                <w:bCs/>
                <w:sz w:val="22"/>
                <w:szCs w:val="22"/>
                <w:lang w:eastAsia="ar-SA"/>
              </w:rPr>
              <w:t>ев, предусмотренных пунктом 7.3</w:t>
            </w:r>
            <w:r w:rsidRPr="00901E3D">
              <w:rPr>
                <w:bCs/>
                <w:sz w:val="22"/>
                <w:szCs w:val="22"/>
                <w:lang w:eastAsia="ar-SA"/>
              </w:rPr>
              <w:t>. Договора.</w:t>
            </w:r>
          </w:p>
          <w:p w:rsidR="009C3555" w:rsidRPr="00901E3D" w:rsidRDefault="009C3555" w:rsidP="00901E3D">
            <w:pPr>
              <w:widowControl/>
              <w:snapToGrid/>
              <w:ind w:left="57" w:right="57" w:firstLine="0"/>
              <w:jc w:val="both"/>
              <w:rPr>
                <w:b/>
                <w:sz w:val="22"/>
                <w:szCs w:val="22"/>
              </w:rPr>
            </w:pPr>
            <w:r w:rsidRPr="00901E3D">
              <w:rPr>
                <w:sz w:val="22"/>
                <w:szCs w:val="22"/>
                <w:lang w:eastAsia="en-US"/>
              </w:rPr>
              <w:t>2.5. Обязанность Заказчика по оплате товара считается исполненной с момента перечисления денежных средств с расчетного счета Заказчика на расчетный счет Поставщика.</w:t>
            </w:r>
          </w:p>
          <w:p w:rsidR="009C3555" w:rsidRDefault="009C3555" w:rsidP="00901E3D">
            <w:pPr>
              <w:snapToGrid/>
              <w:ind w:left="540" w:firstLine="0"/>
              <w:jc w:val="both"/>
              <w:rPr>
                <w:b/>
                <w:sz w:val="22"/>
                <w:szCs w:val="22"/>
              </w:rPr>
            </w:pPr>
            <w:r w:rsidRPr="00901E3D">
              <w:rPr>
                <w:b/>
                <w:sz w:val="22"/>
                <w:szCs w:val="22"/>
              </w:rPr>
              <w:t>3. Права и обязанности сторон</w:t>
            </w:r>
          </w:p>
          <w:p w:rsidR="009E13D0" w:rsidRPr="009E13D0" w:rsidRDefault="009E13D0" w:rsidP="00901E3D">
            <w:pPr>
              <w:snapToGrid/>
              <w:ind w:left="540" w:firstLine="0"/>
              <w:jc w:val="both"/>
              <w:rPr>
                <w:sz w:val="22"/>
                <w:szCs w:val="22"/>
                <w:u w:val="single"/>
              </w:rPr>
            </w:pPr>
            <w:r w:rsidRPr="009E13D0">
              <w:rPr>
                <w:sz w:val="22"/>
                <w:szCs w:val="22"/>
                <w:u w:val="single"/>
              </w:rPr>
              <w:t>Поставщик обязан:</w:t>
            </w:r>
          </w:p>
          <w:p w:rsidR="009C3555" w:rsidRPr="00901E3D" w:rsidRDefault="009C3555" w:rsidP="00901E3D">
            <w:pPr>
              <w:widowControl/>
              <w:shd w:val="clear" w:color="auto" w:fill="FFFFFF"/>
              <w:snapToGrid/>
              <w:ind w:firstLine="0"/>
              <w:jc w:val="both"/>
              <w:rPr>
                <w:sz w:val="22"/>
                <w:szCs w:val="22"/>
              </w:rPr>
            </w:pPr>
            <w:r w:rsidRPr="00901E3D">
              <w:rPr>
                <w:sz w:val="22"/>
                <w:szCs w:val="22"/>
              </w:rPr>
              <w:t xml:space="preserve">3.1. Осуществить поставку Товара в соответствии с требованиями раздела 4 настоящего Договора и Технического задания (Приложение 1). </w:t>
            </w:r>
          </w:p>
          <w:p w:rsidR="009C3555" w:rsidRPr="00901E3D" w:rsidRDefault="009C3555" w:rsidP="00901E3D">
            <w:pPr>
              <w:widowControl/>
              <w:shd w:val="clear" w:color="auto" w:fill="FFFFFF"/>
              <w:snapToGrid/>
              <w:ind w:firstLine="0"/>
              <w:jc w:val="both"/>
              <w:rPr>
                <w:sz w:val="22"/>
                <w:szCs w:val="22"/>
              </w:rPr>
            </w:pPr>
            <w:r w:rsidRPr="00901E3D">
              <w:rPr>
                <w:sz w:val="22"/>
                <w:szCs w:val="22"/>
              </w:rPr>
              <w:t>3.2. Осуществить в рамках исполнения Договора доставку Товара, его погрузку, разгрузку.</w:t>
            </w:r>
          </w:p>
          <w:p w:rsidR="009C3555" w:rsidRPr="00901E3D" w:rsidRDefault="009C3555" w:rsidP="00901E3D">
            <w:pPr>
              <w:widowControl/>
              <w:shd w:val="clear" w:color="auto" w:fill="FFFFFF"/>
              <w:snapToGrid/>
              <w:ind w:firstLine="0"/>
              <w:jc w:val="both"/>
              <w:rPr>
                <w:sz w:val="22"/>
                <w:szCs w:val="22"/>
              </w:rPr>
            </w:pPr>
            <w:r w:rsidRPr="00901E3D">
              <w:rPr>
                <w:sz w:val="22"/>
                <w:szCs w:val="22"/>
              </w:rPr>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9C3555" w:rsidRPr="00901E3D" w:rsidRDefault="009C3555" w:rsidP="00901E3D">
            <w:pPr>
              <w:widowControl/>
              <w:shd w:val="clear" w:color="auto" w:fill="FFFFFF"/>
              <w:snapToGrid/>
              <w:ind w:firstLine="0"/>
              <w:jc w:val="both"/>
              <w:rPr>
                <w:sz w:val="22"/>
                <w:szCs w:val="22"/>
              </w:rPr>
            </w:pPr>
            <w:r w:rsidRPr="00901E3D">
              <w:rPr>
                <w:sz w:val="22"/>
                <w:szCs w:val="22"/>
              </w:rPr>
              <w:t>3.4. Производить замену Товара ненадлежащего качества, допоставку Товара по количеству и (или) ассо</w:t>
            </w:r>
            <w:r w:rsidR="009E13D0">
              <w:rPr>
                <w:sz w:val="22"/>
                <w:szCs w:val="22"/>
              </w:rPr>
              <w:t>ртименту в порядке, установленно</w:t>
            </w:r>
            <w:r w:rsidRPr="00901E3D">
              <w:rPr>
                <w:sz w:val="22"/>
                <w:szCs w:val="22"/>
              </w:rPr>
              <w:t>м настоящим Договором.</w:t>
            </w:r>
          </w:p>
          <w:p w:rsidR="009C3555" w:rsidRPr="00901E3D" w:rsidRDefault="009C3555" w:rsidP="00901E3D">
            <w:pPr>
              <w:widowControl/>
              <w:shd w:val="clear" w:color="auto" w:fill="FFFFFF"/>
              <w:snapToGrid/>
              <w:ind w:left="600" w:hanging="33"/>
              <w:jc w:val="both"/>
              <w:rPr>
                <w:sz w:val="22"/>
                <w:szCs w:val="22"/>
              </w:rPr>
            </w:pPr>
            <w:r w:rsidRPr="00901E3D">
              <w:rPr>
                <w:sz w:val="22"/>
                <w:szCs w:val="22"/>
                <w:u w:val="single"/>
              </w:rPr>
              <w:t>Поставщик вправе</w:t>
            </w:r>
            <w:r w:rsidRPr="00901E3D">
              <w:rPr>
                <w:sz w:val="22"/>
                <w:szCs w:val="22"/>
              </w:rPr>
              <w:t>:</w:t>
            </w:r>
          </w:p>
          <w:p w:rsidR="009C3555" w:rsidRPr="00901E3D" w:rsidRDefault="009C3555" w:rsidP="00901E3D">
            <w:pPr>
              <w:widowControl/>
              <w:shd w:val="clear" w:color="auto" w:fill="FFFFFF"/>
              <w:snapToGrid/>
              <w:ind w:firstLine="0"/>
              <w:jc w:val="both"/>
              <w:rPr>
                <w:sz w:val="22"/>
                <w:szCs w:val="22"/>
              </w:rPr>
            </w:pPr>
            <w:r w:rsidRPr="00901E3D">
              <w:rPr>
                <w:sz w:val="22"/>
                <w:szCs w:val="22"/>
              </w:rPr>
              <w:t>3.5. Запрашивать у Заказчика информацию, необходимую для надлежащего исполнения Договора.</w:t>
            </w:r>
          </w:p>
          <w:p w:rsidR="009C3555" w:rsidRPr="00901E3D" w:rsidRDefault="009C3555" w:rsidP="00901E3D">
            <w:pPr>
              <w:pStyle w:val="a6"/>
              <w:numPr>
                <w:ilvl w:val="1"/>
                <w:numId w:val="24"/>
              </w:numPr>
              <w:shd w:val="clear" w:color="auto" w:fill="FFFFFF"/>
              <w:spacing w:after="200" w:line="276" w:lineRule="auto"/>
              <w:jc w:val="both"/>
              <w:rPr>
                <w:rFonts w:cs="Times New Roman"/>
                <w:sz w:val="22"/>
                <w:szCs w:val="22"/>
              </w:rPr>
            </w:pPr>
            <w:r w:rsidRPr="00901E3D">
              <w:rPr>
                <w:rFonts w:cs="Times New Roman"/>
                <w:sz w:val="22"/>
                <w:szCs w:val="22"/>
              </w:rPr>
              <w:t>Требовать оплаты Товара в установленные Договором сроки.</w:t>
            </w:r>
          </w:p>
          <w:p w:rsidR="009C3555" w:rsidRPr="00901E3D" w:rsidRDefault="009C3555" w:rsidP="00901E3D">
            <w:pPr>
              <w:widowControl/>
              <w:shd w:val="clear" w:color="auto" w:fill="FFFFFF"/>
              <w:snapToGrid/>
              <w:ind w:firstLine="567"/>
              <w:jc w:val="both"/>
              <w:rPr>
                <w:sz w:val="22"/>
                <w:szCs w:val="22"/>
              </w:rPr>
            </w:pPr>
            <w:r w:rsidRPr="00901E3D">
              <w:rPr>
                <w:sz w:val="22"/>
                <w:szCs w:val="22"/>
                <w:u w:val="single"/>
              </w:rPr>
              <w:t>Заказчик обязан</w:t>
            </w:r>
            <w:r w:rsidRPr="00901E3D">
              <w:rPr>
                <w:sz w:val="22"/>
                <w:szCs w:val="22"/>
              </w:rPr>
              <w:t xml:space="preserve">: </w:t>
            </w:r>
          </w:p>
          <w:p w:rsidR="009C3555" w:rsidRPr="00901E3D" w:rsidRDefault="009C3555" w:rsidP="00901E3D">
            <w:pPr>
              <w:pStyle w:val="a6"/>
              <w:numPr>
                <w:ilvl w:val="1"/>
                <w:numId w:val="24"/>
              </w:numPr>
              <w:shd w:val="clear" w:color="auto" w:fill="FFFFFF"/>
              <w:spacing w:line="276" w:lineRule="auto"/>
              <w:ind w:left="34" w:firstLine="0"/>
              <w:jc w:val="both"/>
              <w:rPr>
                <w:rFonts w:cs="Times New Roman"/>
                <w:sz w:val="22"/>
                <w:szCs w:val="22"/>
              </w:rPr>
            </w:pPr>
            <w:r w:rsidRPr="00901E3D">
              <w:rPr>
                <w:rFonts w:cs="Times New Roman"/>
                <w:sz w:val="22"/>
                <w:szCs w:val="22"/>
              </w:rPr>
              <w:t xml:space="preserve"> Оплатить в порядке, установленном настоящим Договором, цену за поставленный Товар.</w:t>
            </w:r>
          </w:p>
          <w:p w:rsidR="009C3555" w:rsidRPr="00901E3D" w:rsidRDefault="009C3555" w:rsidP="00901E3D">
            <w:pPr>
              <w:widowControl/>
              <w:numPr>
                <w:ilvl w:val="1"/>
                <w:numId w:val="24"/>
              </w:numPr>
              <w:shd w:val="clear" w:color="auto" w:fill="FFFFFF"/>
              <w:snapToGrid/>
              <w:spacing w:line="276" w:lineRule="auto"/>
              <w:ind w:left="34" w:firstLine="0"/>
              <w:contextualSpacing/>
              <w:jc w:val="both"/>
              <w:rPr>
                <w:sz w:val="22"/>
                <w:szCs w:val="22"/>
              </w:rPr>
            </w:pPr>
            <w:r w:rsidRPr="00901E3D">
              <w:rPr>
                <w:sz w:val="22"/>
                <w:szCs w:val="22"/>
              </w:rPr>
              <w:t xml:space="preserve"> Предпринять все меры для принятия Товара, поставленного Поставщиком, в соответствии с требованиями раздела 4 настоящего Договора.</w:t>
            </w:r>
          </w:p>
          <w:p w:rsidR="009C3555" w:rsidRPr="00901E3D" w:rsidRDefault="009C3555" w:rsidP="00901E3D">
            <w:pPr>
              <w:widowControl/>
              <w:numPr>
                <w:ilvl w:val="1"/>
                <w:numId w:val="24"/>
              </w:numPr>
              <w:shd w:val="clear" w:color="auto" w:fill="FFFFFF"/>
              <w:snapToGrid/>
              <w:spacing w:after="200" w:line="276" w:lineRule="auto"/>
              <w:ind w:left="34" w:firstLine="0"/>
              <w:contextualSpacing/>
              <w:jc w:val="both"/>
              <w:rPr>
                <w:sz w:val="22"/>
                <w:szCs w:val="22"/>
              </w:rPr>
            </w:pPr>
            <w:r w:rsidRPr="00901E3D">
              <w:rPr>
                <w:sz w:val="22"/>
                <w:szCs w:val="22"/>
              </w:rPr>
              <w:t xml:space="preserve"> Проверить количество, ассортимент, характеристики и качество поставленного Товара в соответствии с настоящим Договором. </w:t>
            </w:r>
          </w:p>
          <w:p w:rsidR="009C3555" w:rsidRPr="00901E3D" w:rsidRDefault="009C3555" w:rsidP="00901E3D">
            <w:pPr>
              <w:widowControl/>
              <w:numPr>
                <w:ilvl w:val="1"/>
                <w:numId w:val="18"/>
              </w:numPr>
              <w:shd w:val="clear" w:color="auto" w:fill="FFFFFF"/>
              <w:snapToGrid/>
              <w:spacing w:after="200" w:line="276" w:lineRule="auto"/>
              <w:ind w:left="34" w:firstLine="0"/>
              <w:contextualSpacing/>
              <w:jc w:val="both"/>
              <w:rPr>
                <w:sz w:val="22"/>
                <w:szCs w:val="22"/>
              </w:rPr>
            </w:pPr>
            <w:r w:rsidRPr="00901E3D">
              <w:rPr>
                <w:sz w:val="22"/>
                <w:szCs w:val="22"/>
              </w:rPr>
              <w:t xml:space="preserve"> Направить Поставщику в письменной форме мотивированный отказ в случае недопоставки Товаров по количеству или ассортименту, или поставки Товара ненадлежащего качества.</w:t>
            </w:r>
          </w:p>
          <w:p w:rsidR="009C3555" w:rsidRPr="00901E3D" w:rsidRDefault="009C3555" w:rsidP="00901E3D">
            <w:pPr>
              <w:widowControl/>
              <w:shd w:val="clear" w:color="auto" w:fill="FFFFFF"/>
              <w:snapToGrid/>
              <w:ind w:left="34" w:firstLine="0"/>
              <w:jc w:val="both"/>
              <w:rPr>
                <w:sz w:val="22"/>
                <w:szCs w:val="22"/>
              </w:rPr>
            </w:pPr>
            <w:r w:rsidRPr="00901E3D">
              <w:rPr>
                <w:sz w:val="22"/>
                <w:szCs w:val="22"/>
                <w:u w:val="single"/>
              </w:rPr>
              <w:t>Заказчик вправе</w:t>
            </w:r>
            <w:r w:rsidRPr="00901E3D">
              <w:rPr>
                <w:sz w:val="22"/>
                <w:szCs w:val="22"/>
              </w:rPr>
              <w:t>:</w:t>
            </w:r>
          </w:p>
          <w:p w:rsidR="009C3555" w:rsidRPr="00901E3D" w:rsidRDefault="009C3555" w:rsidP="00901E3D">
            <w:pPr>
              <w:widowControl/>
              <w:numPr>
                <w:ilvl w:val="1"/>
                <w:numId w:val="18"/>
              </w:numPr>
              <w:shd w:val="clear" w:color="auto" w:fill="FFFFFF"/>
              <w:snapToGrid/>
              <w:spacing w:after="200" w:line="276" w:lineRule="auto"/>
              <w:ind w:left="34" w:firstLine="0"/>
              <w:contextualSpacing/>
              <w:jc w:val="both"/>
              <w:rPr>
                <w:sz w:val="22"/>
                <w:szCs w:val="22"/>
              </w:rPr>
            </w:pPr>
            <w:r w:rsidRPr="00901E3D">
              <w:rPr>
                <w:sz w:val="22"/>
                <w:szCs w:val="22"/>
              </w:rPr>
              <w:t>Осуществлять контроль за исполнением Поставщиком настоящего Договора без вмешательства в деятельность Поставщика.</w:t>
            </w:r>
          </w:p>
          <w:p w:rsidR="009C3555" w:rsidRPr="00901E3D" w:rsidRDefault="009C3555" w:rsidP="00901E3D">
            <w:pPr>
              <w:widowControl/>
              <w:numPr>
                <w:ilvl w:val="1"/>
                <w:numId w:val="18"/>
              </w:numPr>
              <w:shd w:val="clear" w:color="auto" w:fill="FFFFFF"/>
              <w:snapToGrid/>
              <w:spacing w:after="200" w:line="276" w:lineRule="auto"/>
              <w:ind w:left="34" w:firstLine="0"/>
              <w:contextualSpacing/>
              <w:jc w:val="both"/>
              <w:rPr>
                <w:sz w:val="22"/>
                <w:szCs w:val="22"/>
              </w:rPr>
            </w:pPr>
            <w:r w:rsidRPr="00901E3D">
              <w:rPr>
                <w:sz w:val="22"/>
                <w:szCs w:val="22"/>
              </w:rPr>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9C3555" w:rsidRPr="00901E3D" w:rsidRDefault="009C3555" w:rsidP="00901E3D">
            <w:pPr>
              <w:widowControl/>
              <w:snapToGrid/>
              <w:ind w:firstLine="540"/>
              <w:jc w:val="both"/>
              <w:rPr>
                <w:sz w:val="22"/>
                <w:szCs w:val="22"/>
              </w:rPr>
            </w:pPr>
          </w:p>
          <w:p w:rsidR="009C3555" w:rsidRPr="00901E3D" w:rsidRDefault="009C3555" w:rsidP="00901E3D">
            <w:pPr>
              <w:widowControl/>
              <w:numPr>
                <w:ilvl w:val="0"/>
                <w:numId w:val="24"/>
              </w:numPr>
              <w:snapToGrid/>
              <w:spacing w:after="200" w:line="276" w:lineRule="auto"/>
              <w:contextualSpacing/>
              <w:jc w:val="both"/>
              <w:rPr>
                <w:b/>
                <w:sz w:val="22"/>
                <w:szCs w:val="22"/>
              </w:rPr>
            </w:pPr>
            <w:r w:rsidRPr="00901E3D">
              <w:rPr>
                <w:b/>
                <w:sz w:val="22"/>
                <w:szCs w:val="22"/>
              </w:rPr>
              <w:t>Требования к поставляемому товару</w:t>
            </w:r>
          </w:p>
          <w:p w:rsidR="009C3555" w:rsidRPr="00901E3D" w:rsidRDefault="009C3555" w:rsidP="00901E3D">
            <w:pPr>
              <w:widowControl/>
              <w:snapToGrid/>
              <w:ind w:firstLine="0"/>
              <w:jc w:val="both"/>
              <w:rPr>
                <w:sz w:val="22"/>
                <w:szCs w:val="22"/>
              </w:rPr>
            </w:pPr>
            <w:r w:rsidRPr="00901E3D">
              <w:rPr>
                <w:bCs/>
                <w:sz w:val="22"/>
                <w:szCs w:val="22"/>
              </w:rPr>
              <w:t xml:space="preserve">4.1. </w:t>
            </w:r>
            <w:r w:rsidRPr="00901E3D">
              <w:rPr>
                <w:sz w:val="22"/>
                <w:szCs w:val="22"/>
              </w:rPr>
              <w:t xml:space="preserve">Поставщик гарантирует качество, надёжность и комплектность поставляемого Товара. </w:t>
            </w:r>
          </w:p>
          <w:p w:rsidR="009C3555" w:rsidRPr="00901E3D" w:rsidRDefault="009C3555" w:rsidP="00901E3D">
            <w:pPr>
              <w:widowControl/>
              <w:snapToGrid/>
              <w:ind w:firstLine="0"/>
              <w:jc w:val="both"/>
              <w:rPr>
                <w:sz w:val="22"/>
                <w:szCs w:val="22"/>
              </w:rPr>
            </w:pPr>
            <w:r w:rsidRPr="00901E3D">
              <w:rPr>
                <w:sz w:val="22"/>
                <w:szCs w:val="22"/>
              </w:rPr>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9C3555" w:rsidRPr="00901E3D" w:rsidRDefault="009C3555" w:rsidP="00901E3D">
            <w:pPr>
              <w:widowControl/>
              <w:snapToGrid/>
              <w:ind w:firstLine="0"/>
              <w:jc w:val="both"/>
              <w:rPr>
                <w:sz w:val="22"/>
                <w:szCs w:val="22"/>
              </w:rPr>
            </w:pPr>
            <w:r w:rsidRPr="00901E3D">
              <w:rPr>
                <w:sz w:val="22"/>
                <w:szCs w:val="22"/>
              </w:rPr>
              <w:lastRenderedPageBreak/>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9C3555" w:rsidRPr="00901E3D" w:rsidRDefault="009C3555" w:rsidP="00901E3D">
            <w:pPr>
              <w:widowControl/>
              <w:snapToGrid/>
              <w:ind w:firstLine="0"/>
              <w:jc w:val="both"/>
              <w:rPr>
                <w:sz w:val="22"/>
                <w:szCs w:val="22"/>
              </w:rPr>
            </w:pPr>
            <w:r w:rsidRPr="00901E3D">
              <w:rPr>
                <w:sz w:val="22"/>
                <w:szCs w:val="22"/>
              </w:rPr>
              <w:t>4.4. Товар должен быть новым (ранее не находившимся в пользовании у Поставщика и (или) у третьих лиц), обеспечивать предусмотренную функциональность.</w:t>
            </w:r>
          </w:p>
          <w:p w:rsidR="009C3555" w:rsidRPr="00901E3D" w:rsidRDefault="009C3555" w:rsidP="00901E3D">
            <w:pPr>
              <w:widowControl/>
              <w:snapToGrid/>
              <w:ind w:firstLine="0"/>
              <w:jc w:val="both"/>
              <w:rPr>
                <w:sz w:val="22"/>
                <w:szCs w:val="22"/>
              </w:rPr>
            </w:pPr>
            <w:r w:rsidRPr="00901E3D">
              <w:rPr>
                <w:sz w:val="22"/>
                <w:szCs w:val="22"/>
              </w:rPr>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9C3555" w:rsidRPr="00901E3D" w:rsidRDefault="009C3555" w:rsidP="00901E3D">
            <w:pPr>
              <w:widowControl/>
              <w:snapToGrid/>
              <w:ind w:firstLine="0"/>
              <w:jc w:val="both"/>
              <w:rPr>
                <w:sz w:val="22"/>
                <w:szCs w:val="22"/>
              </w:rPr>
            </w:pPr>
            <w:r w:rsidRPr="00901E3D">
              <w:rPr>
                <w:sz w:val="22"/>
                <w:szCs w:val="22"/>
              </w:rPr>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9C3555" w:rsidRPr="00901E3D" w:rsidRDefault="009C3555" w:rsidP="00901E3D">
            <w:pPr>
              <w:widowControl/>
              <w:snapToGrid/>
              <w:ind w:firstLine="0"/>
              <w:jc w:val="both"/>
              <w:rPr>
                <w:sz w:val="22"/>
                <w:szCs w:val="22"/>
              </w:rPr>
            </w:pPr>
            <w:r w:rsidRPr="00901E3D">
              <w:rPr>
                <w:sz w:val="22"/>
                <w:szCs w:val="22"/>
              </w:rPr>
              <w:t>4.7. Товар должен быть упакован и маркирован в соответствии с технической (эксплуатационной) документацией производителя.</w:t>
            </w:r>
          </w:p>
          <w:p w:rsidR="009C3555" w:rsidRPr="00901E3D" w:rsidRDefault="009C3555" w:rsidP="00901E3D">
            <w:pPr>
              <w:widowControl/>
              <w:snapToGrid/>
              <w:ind w:firstLine="0"/>
              <w:jc w:val="both"/>
              <w:rPr>
                <w:sz w:val="22"/>
                <w:szCs w:val="22"/>
              </w:rPr>
            </w:pPr>
            <w:r w:rsidRPr="00901E3D">
              <w:rPr>
                <w:sz w:val="22"/>
                <w:szCs w:val="22"/>
              </w:rPr>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9C3555" w:rsidRPr="00901E3D" w:rsidRDefault="009C3555" w:rsidP="00901E3D">
            <w:pPr>
              <w:widowControl/>
              <w:snapToGrid/>
              <w:ind w:firstLine="0"/>
              <w:jc w:val="both"/>
              <w:rPr>
                <w:rFonts w:eastAsia="Calibri"/>
                <w:sz w:val="22"/>
                <w:szCs w:val="22"/>
                <w:lang w:eastAsia="en-US"/>
              </w:rPr>
            </w:pPr>
            <w:r w:rsidRPr="00901E3D">
              <w:rPr>
                <w:sz w:val="22"/>
                <w:szCs w:val="22"/>
              </w:rPr>
              <w:t xml:space="preserve">4.9. </w:t>
            </w:r>
            <w:r w:rsidRPr="00901E3D">
              <w:rPr>
                <w:rFonts w:eastAsia="Calibri"/>
                <w:sz w:val="22"/>
                <w:szCs w:val="22"/>
                <w:lang w:eastAsia="en-US"/>
              </w:rPr>
              <w:t>Товар должен сохранять потребительские свойства в течение гарантийного срока.</w:t>
            </w:r>
          </w:p>
          <w:p w:rsidR="009C3555" w:rsidRPr="00901E3D" w:rsidRDefault="009C3555" w:rsidP="00901E3D">
            <w:pPr>
              <w:widowControl/>
              <w:snapToGrid/>
              <w:ind w:firstLine="0"/>
              <w:jc w:val="both"/>
              <w:rPr>
                <w:rFonts w:eastAsia="Calibri"/>
                <w:sz w:val="22"/>
                <w:szCs w:val="22"/>
                <w:lang w:eastAsia="en-US"/>
              </w:rPr>
            </w:pPr>
            <w:r w:rsidRPr="00901E3D">
              <w:rPr>
                <w:rFonts w:eastAsia="Calibri"/>
                <w:sz w:val="22"/>
                <w:szCs w:val="22"/>
                <w:lang w:eastAsia="en-US"/>
              </w:rPr>
              <w:t>4.10. В случае выявления Заказчиком в течение гарантийного срока со дня приемки товара некачественного товара, Поставщик обязан в течение 3 (трех)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Заказчиком – на аналогичный товар с лучшими техническими, функциональными характеристиками (потребительскими свойствами).</w:t>
            </w:r>
          </w:p>
          <w:p w:rsidR="009C3555" w:rsidRPr="00901E3D" w:rsidRDefault="009C3555" w:rsidP="00901E3D">
            <w:pPr>
              <w:widowControl/>
              <w:snapToGrid/>
              <w:ind w:firstLine="0"/>
              <w:jc w:val="both"/>
              <w:rPr>
                <w:sz w:val="22"/>
                <w:szCs w:val="22"/>
              </w:rPr>
            </w:pPr>
            <w:r w:rsidRPr="00901E3D">
              <w:rPr>
                <w:sz w:val="22"/>
                <w:szCs w:val="22"/>
              </w:rPr>
              <w:t>4.11.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9C3555" w:rsidRPr="00901E3D" w:rsidRDefault="009C3555" w:rsidP="00901E3D">
            <w:pPr>
              <w:widowControl/>
              <w:snapToGrid/>
              <w:ind w:firstLine="0"/>
              <w:jc w:val="both"/>
              <w:rPr>
                <w:sz w:val="22"/>
                <w:szCs w:val="22"/>
              </w:rPr>
            </w:pPr>
            <w:r w:rsidRPr="00901E3D">
              <w:rPr>
                <w:sz w:val="22"/>
                <w:szCs w:val="22"/>
              </w:rPr>
              <w:t>4.12. Поставщик гарантирует, что Товар не находится в залоге, под арестом или иным обременением.</w:t>
            </w:r>
          </w:p>
          <w:p w:rsidR="009C3555" w:rsidRPr="00901E3D" w:rsidRDefault="009C3555" w:rsidP="00901E3D">
            <w:pPr>
              <w:widowControl/>
              <w:snapToGrid/>
              <w:ind w:firstLine="0"/>
              <w:jc w:val="both"/>
              <w:rPr>
                <w:sz w:val="22"/>
                <w:szCs w:val="22"/>
              </w:rPr>
            </w:pPr>
            <w:r w:rsidRPr="00901E3D">
              <w:rPr>
                <w:color w:val="000000"/>
                <w:sz w:val="22"/>
                <w:szCs w:val="22"/>
                <w:lang w:eastAsia="ar-SA"/>
              </w:rPr>
              <w:t>4.13. Качество Товара должно соответствовать требованиям, установленным Сторонами при определении ассортимента Товара</w:t>
            </w:r>
            <w:r w:rsidRPr="00901E3D">
              <w:rPr>
                <w:sz w:val="22"/>
                <w:szCs w:val="22"/>
                <w:lang w:eastAsia="ar-SA"/>
              </w:rPr>
              <w:t>:</w:t>
            </w:r>
          </w:p>
          <w:p w:rsidR="009C3555" w:rsidRPr="00901E3D" w:rsidRDefault="009C3555" w:rsidP="00901E3D">
            <w:pPr>
              <w:widowControl/>
              <w:tabs>
                <w:tab w:val="left" w:pos="709"/>
              </w:tabs>
              <w:suppressAutoHyphens/>
              <w:snapToGrid/>
              <w:ind w:firstLine="0"/>
              <w:jc w:val="both"/>
              <w:rPr>
                <w:sz w:val="22"/>
                <w:szCs w:val="22"/>
                <w:lang w:eastAsia="ar-SA"/>
              </w:rPr>
            </w:pPr>
            <w:r w:rsidRPr="00901E3D">
              <w:rPr>
                <w:sz w:val="22"/>
                <w:szCs w:val="22"/>
                <w:lang w:eastAsia="ar-SA"/>
              </w:rPr>
              <w:t>-претензии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9C3555" w:rsidRPr="00901E3D" w:rsidRDefault="009C3555" w:rsidP="00901E3D">
            <w:pPr>
              <w:widowControl/>
              <w:tabs>
                <w:tab w:val="left" w:pos="709"/>
              </w:tabs>
              <w:suppressAutoHyphens/>
              <w:snapToGrid/>
              <w:ind w:firstLine="0"/>
              <w:jc w:val="both"/>
              <w:rPr>
                <w:color w:val="000000"/>
                <w:sz w:val="22"/>
                <w:szCs w:val="22"/>
                <w:lang w:eastAsia="ar-SA"/>
              </w:rPr>
            </w:pPr>
            <w:r w:rsidRPr="00901E3D">
              <w:rPr>
                <w:sz w:val="22"/>
                <w:szCs w:val="22"/>
                <w:lang w:eastAsia="ar-SA"/>
              </w:rPr>
              <w:t>-если гарантийный срок производителем Товара не установлен, претензии по качеству Товара могут быть</w:t>
            </w:r>
            <w:r w:rsidRPr="00901E3D">
              <w:rPr>
                <w:color w:val="000000"/>
                <w:sz w:val="22"/>
                <w:szCs w:val="22"/>
                <w:lang w:eastAsia="ar-SA"/>
              </w:rPr>
              <w:t xml:space="preserve"> предъявлены </w:t>
            </w:r>
            <w:r w:rsidRPr="00901E3D">
              <w:rPr>
                <w:sz w:val="22"/>
                <w:szCs w:val="22"/>
                <w:lang w:eastAsia="ar-SA"/>
              </w:rPr>
              <w:t>Заказчиком</w:t>
            </w:r>
            <w:r w:rsidRPr="00901E3D">
              <w:rPr>
                <w:color w:val="000000"/>
                <w:sz w:val="22"/>
                <w:szCs w:val="22"/>
                <w:lang w:eastAsia="ar-SA"/>
              </w:rPr>
              <w:t xml:space="preserve"> в срок </w:t>
            </w:r>
            <w:r w:rsidRPr="00901E3D">
              <w:rPr>
                <w:sz w:val="22"/>
                <w:szCs w:val="22"/>
                <w:lang w:eastAsia="ar-SA"/>
              </w:rPr>
              <w:t>не более 30 (тридцати) календарных дней от даты приемки указанной в накладной</w:t>
            </w:r>
            <w:r w:rsidRPr="00901E3D">
              <w:rPr>
                <w:color w:val="000000"/>
                <w:sz w:val="22"/>
                <w:szCs w:val="22"/>
                <w:lang w:eastAsia="ar-SA"/>
              </w:rPr>
              <w:t>, при условии обеспечения надлежащих условий хранения поставленного Товара (температура, влажность, иное);</w:t>
            </w:r>
          </w:p>
          <w:p w:rsidR="009C3555" w:rsidRPr="00901E3D" w:rsidRDefault="009C3555" w:rsidP="00901E3D">
            <w:pPr>
              <w:widowControl/>
              <w:tabs>
                <w:tab w:val="left" w:pos="709"/>
              </w:tabs>
              <w:suppressAutoHyphens/>
              <w:snapToGrid/>
              <w:ind w:firstLine="0"/>
              <w:jc w:val="both"/>
              <w:rPr>
                <w:sz w:val="22"/>
                <w:szCs w:val="22"/>
                <w:lang w:eastAsia="ar-SA"/>
              </w:rPr>
            </w:pPr>
            <w:r w:rsidRPr="00901E3D">
              <w:rPr>
                <w:sz w:val="22"/>
                <w:szCs w:val="22"/>
                <w:lang w:eastAsia="ar-SA"/>
              </w:rPr>
              <w:t>-для установления ненадлежащего качества поставленного Товара вызов представителя Поставщика обязателен; срок явки представителя Поставщика  -  1 (один) рабочий день;</w:t>
            </w:r>
          </w:p>
          <w:p w:rsidR="009C3555" w:rsidRPr="00901E3D" w:rsidRDefault="009C3555" w:rsidP="00901E3D">
            <w:pPr>
              <w:widowControl/>
              <w:tabs>
                <w:tab w:val="left" w:pos="709"/>
              </w:tabs>
              <w:suppressAutoHyphens/>
              <w:snapToGrid/>
              <w:ind w:firstLine="0"/>
              <w:jc w:val="both"/>
              <w:rPr>
                <w:sz w:val="22"/>
                <w:szCs w:val="22"/>
                <w:lang w:eastAsia="ar-SA"/>
              </w:rPr>
            </w:pPr>
            <w:r w:rsidRPr="00901E3D">
              <w:rPr>
                <w:color w:val="000000"/>
                <w:sz w:val="22"/>
                <w:szCs w:val="22"/>
                <w:lang w:eastAsia="ar-SA"/>
              </w:rPr>
              <w:t>-ненадлежащее качество Товара подтверждается двусторонним актом;</w:t>
            </w:r>
            <w:r w:rsidRPr="00901E3D">
              <w:rPr>
                <w:sz w:val="22"/>
                <w:szCs w:val="22"/>
                <w:lang w:eastAsia="ar-SA"/>
              </w:rPr>
              <w:t xml:space="preserve"> </w:t>
            </w:r>
          </w:p>
          <w:p w:rsidR="009C3555" w:rsidRPr="00901E3D" w:rsidRDefault="009C3555" w:rsidP="00901E3D">
            <w:pPr>
              <w:widowControl/>
              <w:tabs>
                <w:tab w:val="left" w:pos="709"/>
              </w:tabs>
              <w:suppressAutoHyphens/>
              <w:snapToGrid/>
              <w:ind w:firstLine="0"/>
              <w:jc w:val="both"/>
              <w:rPr>
                <w:sz w:val="22"/>
                <w:szCs w:val="22"/>
                <w:lang w:eastAsia="ar-SA"/>
              </w:rPr>
            </w:pPr>
            <w:r w:rsidRPr="00901E3D">
              <w:rPr>
                <w:sz w:val="22"/>
                <w:szCs w:val="22"/>
                <w:lang w:eastAsia="ar-SA"/>
              </w:rPr>
              <w:t>-возврат,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9C3555" w:rsidRPr="00901E3D" w:rsidRDefault="009C3555" w:rsidP="00901E3D">
            <w:pPr>
              <w:widowControl/>
              <w:snapToGrid/>
              <w:ind w:firstLine="708"/>
              <w:jc w:val="both"/>
              <w:rPr>
                <w:b/>
                <w:sz w:val="22"/>
                <w:szCs w:val="22"/>
              </w:rPr>
            </w:pPr>
          </w:p>
          <w:p w:rsidR="009C3555" w:rsidRPr="00901E3D" w:rsidRDefault="009C3555" w:rsidP="00901E3D">
            <w:pPr>
              <w:widowControl/>
              <w:numPr>
                <w:ilvl w:val="0"/>
                <w:numId w:val="24"/>
              </w:numPr>
              <w:snapToGrid/>
              <w:spacing w:after="200" w:line="276" w:lineRule="auto"/>
              <w:contextualSpacing/>
              <w:jc w:val="both"/>
              <w:rPr>
                <w:b/>
                <w:sz w:val="22"/>
                <w:szCs w:val="22"/>
              </w:rPr>
            </w:pPr>
            <w:r w:rsidRPr="00901E3D">
              <w:rPr>
                <w:b/>
                <w:sz w:val="22"/>
                <w:szCs w:val="22"/>
              </w:rPr>
              <w:t>Порядок приемки Товара</w:t>
            </w:r>
          </w:p>
          <w:p w:rsidR="009C3555" w:rsidRPr="00901E3D" w:rsidRDefault="009C3555" w:rsidP="00901E3D">
            <w:pPr>
              <w:widowControl/>
              <w:suppressAutoHyphens/>
              <w:snapToGrid/>
              <w:ind w:firstLine="0"/>
              <w:jc w:val="both"/>
              <w:rPr>
                <w:sz w:val="22"/>
                <w:szCs w:val="22"/>
                <w:lang w:eastAsia="ar-SA"/>
              </w:rPr>
            </w:pPr>
            <w:r w:rsidRPr="00901E3D">
              <w:rPr>
                <w:sz w:val="22"/>
                <w:szCs w:val="22"/>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9C3555" w:rsidRPr="00901E3D" w:rsidRDefault="009C3555" w:rsidP="00901E3D">
            <w:pPr>
              <w:widowControl/>
              <w:suppressAutoHyphens/>
              <w:snapToGrid/>
              <w:ind w:firstLine="0"/>
              <w:jc w:val="both"/>
              <w:rPr>
                <w:sz w:val="22"/>
                <w:szCs w:val="22"/>
                <w:lang w:eastAsia="ar-SA"/>
              </w:rPr>
            </w:pPr>
            <w:r w:rsidRPr="00901E3D">
              <w:rPr>
                <w:sz w:val="22"/>
                <w:szCs w:val="22"/>
                <w:lang w:eastAsia="ar-SA"/>
              </w:rPr>
              <w:t xml:space="preserve">5.2.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w:t>
            </w:r>
            <w:r w:rsidRPr="00901E3D">
              <w:rPr>
                <w:sz w:val="22"/>
                <w:szCs w:val="22"/>
                <w:lang w:eastAsia="ar-SA"/>
              </w:rPr>
              <w:lastRenderedPageBreak/>
              <w:t>и должно быть удостоверено подписями их ответственных представителей.</w:t>
            </w:r>
          </w:p>
          <w:p w:rsidR="009C3555" w:rsidRPr="00901E3D" w:rsidRDefault="009C3555" w:rsidP="00901E3D">
            <w:pPr>
              <w:widowControl/>
              <w:suppressAutoHyphens/>
              <w:snapToGrid/>
              <w:ind w:firstLine="0"/>
              <w:jc w:val="both"/>
              <w:rPr>
                <w:sz w:val="22"/>
                <w:szCs w:val="22"/>
                <w:lang w:eastAsia="ar-SA"/>
              </w:rPr>
            </w:pPr>
            <w:r w:rsidRPr="00901E3D">
              <w:rPr>
                <w:sz w:val="22"/>
                <w:szCs w:val="22"/>
                <w:lang w:eastAsia="ar-SA"/>
              </w:rPr>
              <w:t>5.3.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 Товара указанному Заказчиком в Договоре,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9C3555" w:rsidRPr="00901E3D" w:rsidRDefault="009C3555" w:rsidP="00901E3D">
            <w:pPr>
              <w:widowControl/>
              <w:tabs>
                <w:tab w:val="left" w:pos="709"/>
              </w:tabs>
              <w:suppressAutoHyphens/>
              <w:snapToGrid/>
              <w:ind w:firstLine="0"/>
              <w:jc w:val="both"/>
              <w:rPr>
                <w:sz w:val="22"/>
                <w:szCs w:val="22"/>
                <w:lang w:eastAsia="ar-SA"/>
              </w:rPr>
            </w:pPr>
            <w:r w:rsidRPr="00901E3D">
              <w:rPr>
                <w:color w:val="000000"/>
                <w:sz w:val="22"/>
                <w:szCs w:val="22"/>
                <w:lang w:eastAsia="ar-SA"/>
              </w:rPr>
              <w:t xml:space="preserve">5.7. В случае обнаружения Заказчиком недостачи Товара, Товара не соответствующего заявленным техническим характеристикам, или количеству, или качеству и при наличии соответствующего двустороннего акта, </w:t>
            </w:r>
            <w:r w:rsidRPr="00901E3D">
              <w:rPr>
                <w:sz w:val="22"/>
                <w:szCs w:val="22"/>
                <w:lang w:eastAsia="ar-SA"/>
              </w:rPr>
              <w:t xml:space="preserve">Поставщик в течение 5 (пяти) рабочих дней с момента уведомления его Заказчиком производит допоставку, замену, возврат, либо переоценку Товара. </w:t>
            </w:r>
          </w:p>
          <w:p w:rsidR="009C3555" w:rsidRPr="00901E3D" w:rsidRDefault="009C3555" w:rsidP="00901E3D">
            <w:pPr>
              <w:widowControl/>
              <w:tabs>
                <w:tab w:val="left" w:pos="709"/>
              </w:tabs>
              <w:suppressAutoHyphens/>
              <w:snapToGrid/>
              <w:ind w:firstLine="0"/>
              <w:jc w:val="both"/>
              <w:rPr>
                <w:sz w:val="22"/>
                <w:szCs w:val="22"/>
                <w:lang w:eastAsia="ar-SA"/>
              </w:rPr>
            </w:pPr>
            <w:r w:rsidRPr="00901E3D">
              <w:rPr>
                <w:color w:val="000000"/>
                <w:sz w:val="22"/>
                <w:szCs w:val="22"/>
                <w:lang w:eastAsia="ar-SA"/>
              </w:rPr>
              <w:t>5.8.</w:t>
            </w:r>
            <w:r w:rsidRPr="00901E3D">
              <w:rPr>
                <w:sz w:val="22"/>
                <w:szCs w:val="22"/>
                <w:lang w:eastAsia="ar-SA"/>
              </w:rPr>
              <w:t xml:space="preserve"> Возврат некачественного Товара подтверждается соответствующей накладной.</w:t>
            </w:r>
          </w:p>
          <w:p w:rsidR="009C3555" w:rsidRPr="00901E3D" w:rsidRDefault="009C3555" w:rsidP="00901E3D">
            <w:pPr>
              <w:widowControl/>
              <w:snapToGrid/>
              <w:ind w:firstLine="0"/>
              <w:jc w:val="both"/>
              <w:rPr>
                <w:sz w:val="22"/>
                <w:szCs w:val="22"/>
              </w:rPr>
            </w:pPr>
            <w:r w:rsidRPr="00901E3D">
              <w:rPr>
                <w:sz w:val="22"/>
                <w:szCs w:val="22"/>
              </w:rPr>
              <w:t>5.9.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p>
          <w:p w:rsidR="009C3555" w:rsidRPr="00901E3D" w:rsidRDefault="009C3555" w:rsidP="00901E3D">
            <w:pPr>
              <w:snapToGrid/>
              <w:ind w:firstLine="540"/>
              <w:jc w:val="both"/>
              <w:rPr>
                <w:b/>
                <w:sz w:val="22"/>
                <w:szCs w:val="22"/>
              </w:rPr>
            </w:pPr>
          </w:p>
          <w:p w:rsidR="009C3555" w:rsidRPr="00901E3D" w:rsidRDefault="009C3555" w:rsidP="00901E3D">
            <w:pPr>
              <w:widowControl/>
              <w:numPr>
                <w:ilvl w:val="0"/>
                <w:numId w:val="24"/>
              </w:numPr>
              <w:snapToGrid/>
              <w:spacing w:after="200" w:line="276" w:lineRule="auto"/>
              <w:contextualSpacing/>
              <w:jc w:val="both"/>
              <w:rPr>
                <w:b/>
                <w:sz w:val="22"/>
                <w:szCs w:val="22"/>
                <w:lang w:eastAsia="ar-SA"/>
              </w:rPr>
            </w:pPr>
            <w:r w:rsidRPr="00901E3D">
              <w:rPr>
                <w:b/>
                <w:sz w:val="22"/>
                <w:szCs w:val="22"/>
                <w:lang w:eastAsia="ar-SA"/>
              </w:rPr>
              <w:t>Место, условия и сроки поставки</w:t>
            </w:r>
          </w:p>
          <w:p w:rsidR="009C3555" w:rsidRPr="00901E3D" w:rsidRDefault="009C3555" w:rsidP="00901E3D">
            <w:pPr>
              <w:widowControl/>
              <w:shd w:val="clear" w:color="auto" w:fill="FFFFFF"/>
              <w:snapToGrid/>
              <w:ind w:firstLine="0"/>
              <w:jc w:val="both"/>
              <w:rPr>
                <w:sz w:val="22"/>
                <w:szCs w:val="22"/>
              </w:rPr>
            </w:pPr>
            <w:r w:rsidRPr="00901E3D">
              <w:rPr>
                <w:sz w:val="22"/>
                <w:szCs w:val="22"/>
                <w:lang w:eastAsia="ar-SA"/>
              </w:rPr>
              <w:t>6.1. Поставка товара должна осуществляться по адресу</w:t>
            </w:r>
            <w:r w:rsidRPr="00901E3D">
              <w:rPr>
                <w:sz w:val="22"/>
                <w:szCs w:val="22"/>
              </w:rPr>
              <w:t>: г. Североморск, ул. Гвардейская, д. 5.</w:t>
            </w:r>
          </w:p>
          <w:p w:rsidR="009C3555" w:rsidRPr="00901E3D" w:rsidRDefault="009C3555" w:rsidP="00901E3D">
            <w:pPr>
              <w:widowControl/>
              <w:shd w:val="clear" w:color="auto" w:fill="FFFFFF"/>
              <w:snapToGrid/>
              <w:ind w:firstLine="0"/>
              <w:jc w:val="both"/>
              <w:rPr>
                <w:sz w:val="22"/>
                <w:szCs w:val="22"/>
              </w:rPr>
            </w:pPr>
            <w:r w:rsidRPr="00901E3D">
              <w:rPr>
                <w:sz w:val="22"/>
                <w:szCs w:val="22"/>
              </w:rPr>
              <w:t xml:space="preserve">Срок поставки </w:t>
            </w:r>
            <w:r w:rsidR="009E13D0">
              <w:rPr>
                <w:b/>
                <w:sz w:val="22"/>
                <w:szCs w:val="22"/>
              </w:rPr>
              <w:t xml:space="preserve">матрасов и наматрасников </w:t>
            </w:r>
            <w:r w:rsidRPr="00901E3D">
              <w:rPr>
                <w:b/>
                <w:sz w:val="22"/>
                <w:szCs w:val="22"/>
                <w:lang w:eastAsia="ar-SA"/>
              </w:rPr>
              <w:t xml:space="preserve">согласно Техническому заданию (Приложение № 1 к Договору) </w:t>
            </w:r>
            <w:r w:rsidRPr="00901E3D">
              <w:rPr>
                <w:sz w:val="22"/>
                <w:szCs w:val="22"/>
              </w:rPr>
              <w:t>с момента за</w:t>
            </w:r>
            <w:r w:rsidR="00A72E0D" w:rsidRPr="00901E3D">
              <w:rPr>
                <w:sz w:val="22"/>
                <w:szCs w:val="22"/>
              </w:rPr>
              <w:t>ключения Договора и не позднее 10.12</w:t>
            </w:r>
            <w:r w:rsidRPr="00901E3D">
              <w:rPr>
                <w:sz w:val="22"/>
                <w:szCs w:val="22"/>
              </w:rPr>
              <w:t xml:space="preserve">.2018г. </w:t>
            </w:r>
          </w:p>
          <w:p w:rsidR="009C3555" w:rsidRPr="00901E3D" w:rsidRDefault="009C3555" w:rsidP="00901E3D">
            <w:pPr>
              <w:widowControl/>
              <w:tabs>
                <w:tab w:val="left" w:pos="2058"/>
              </w:tabs>
              <w:snapToGrid/>
              <w:ind w:firstLine="0"/>
              <w:jc w:val="both"/>
              <w:rPr>
                <w:sz w:val="22"/>
                <w:szCs w:val="22"/>
                <w:lang w:eastAsia="ar-SA"/>
              </w:rPr>
            </w:pPr>
            <w:r w:rsidRPr="00901E3D">
              <w:rPr>
                <w:sz w:val="22"/>
                <w:szCs w:val="22"/>
                <w:lang w:eastAsia="ar-SA"/>
              </w:rPr>
              <w:t>Днем исполнения Поставщиком обязательства по поставке товара считается дата подписания Заказчиком товарных накладных.</w:t>
            </w:r>
          </w:p>
          <w:p w:rsidR="009C3555" w:rsidRPr="00901E3D" w:rsidRDefault="009C3555" w:rsidP="00901E3D">
            <w:pPr>
              <w:widowControl/>
              <w:shd w:val="clear" w:color="auto" w:fill="FFFFFF"/>
              <w:snapToGrid/>
              <w:ind w:firstLine="0"/>
              <w:jc w:val="both"/>
              <w:rPr>
                <w:sz w:val="22"/>
                <w:szCs w:val="22"/>
                <w:lang w:eastAsia="ar-SA"/>
              </w:rPr>
            </w:pPr>
            <w:r w:rsidRPr="00901E3D">
              <w:rPr>
                <w:sz w:val="22"/>
                <w:szCs w:val="22"/>
                <w:lang w:eastAsia="ar-SA"/>
              </w:rPr>
              <w:t>6.2. Поставляемый товар должен сопровождаться следующими документами:</w:t>
            </w:r>
          </w:p>
          <w:p w:rsidR="009C3555" w:rsidRPr="00901E3D" w:rsidRDefault="009C3555" w:rsidP="00901E3D">
            <w:pPr>
              <w:widowControl/>
              <w:tabs>
                <w:tab w:val="left" w:pos="2058"/>
              </w:tabs>
              <w:snapToGrid/>
              <w:ind w:firstLine="0"/>
              <w:jc w:val="both"/>
              <w:rPr>
                <w:sz w:val="22"/>
                <w:szCs w:val="22"/>
                <w:lang w:eastAsia="ar-SA"/>
              </w:rPr>
            </w:pPr>
            <w:r w:rsidRPr="00901E3D">
              <w:rPr>
                <w:sz w:val="22"/>
                <w:szCs w:val="22"/>
                <w:lang w:eastAsia="ar-SA"/>
              </w:rPr>
              <w:t>- товарной накладной, оформленной в 2-х экземплярах;</w:t>
            </w:r>
          </w:p>
          <w:p w:rsidR="009C3555" w:rsidRPr="00901E3D" w:rsidRDefault="009C3555" w:rsidP="00901E3D">
            <w:pPr>
              <w:widowControl/>
              <w:tabs>
                <w:tab w:val="left" w:pos="2058"/>
              </w:tabs>
              <w:snapToGrid/>
              <w:ind w:firstLine="0"/>
              <w:jc w:val="both"/>
              <w:rPr>
                <w:sz w:val="22"/>
                <w:szCs w:val="22"/>
                <w:lang w:eastAsia="ar-SA"/>
              </w:rPr>
            </w:pPr>
            <w:r w:rsidRPr="00901E3D">
              <w:rPr>
                <w:sz w:val="22"/>
                <w:szCs w:val="22"/>
                <w:lang w:eastAsia="ar-SA"/>
              </w:rPr>
              <w:t>- счет-фактурой;</w:t>
            </w:r>
          </w:p>
          <w:p w:rsidR="009C3555" w:rsidRPr="00901E3D" w:rsidRDefault="009C3555" w:rsidP="00901E3D">
            <w:pPr>
              <w:widowControl/>
              <w:tabs>
                <w:tab w:val="left" w:pos="2058"/>
              </w:tabs>
              <w:snapToGrid/>
              <w:ind w:firstLine="0"/>
              <w:jc w:val="both"/>
              <w:rPr>
                <w:sz w:val="22"/>
                <w:szCs w:val="22"/>
                <w:lang w:eastAsia="ar-SA"/>
              </w:rPr>
            </w:pPr>
            <w:r w:rsidRPr="00901E3D">
              <w:rPr>
                <w:sz w:val="22"/>
                <w:szCs w:val="22"/>
                <w:lang w:eastAsia="ar-SA"/>
              </w:rPr>
              <w:t>- счетом на оплату;</w:t>
            </w:r>
          </w:p>
          <w:p w:rsidR="009C3555" w:rsidRPr="00901E3D" w:rsidRDefault="009C3555" w:rsidP="00901E3D">
            <w:pPr>
              <w:widowControl/>
              <w:tabs>
                <w:tab w:val="left" w:pos="2058"/>
              </w:tabs>
              <w:snapToGrid/>
              <w:ind w:firstLine="0"/>
              <w:jc w:val="both"/>
              <w:rPr>
                <w:sz w:val="22"/>
                <w:szCs w:val="22"/>
                <w:lang w:eastAsia="ar-SA"/>
              </w:rPr>
            </w:pPr>
            <w:r w:rsidRPr="00901E3D">
              <w:rPr>
                <w:sz w:val="22"/>
                <w:szCs w:val="22"/>
                <w:lang w:eastAsia="ar-SA"/>
              </w:rPr>
              <w:t>- УПД</w:t>
            </w:r>
          </w:p>
          <w:p w:rsidR="009C3555" w:rsidRPr="00901E3D" w:rsidRDefault="009C3555" w:rsidP="00901E3D">
            <w:pPr>
              <w:widowControl/>
              <w:tabs>
                <w:tab w:val="left" w:pos="2058"/>
              </w:tabs>
              <w:snapToGrid/>
              <w:ind w:firstLine="0"/>
              <w:jc w:val="both"/>
              <w:rPr>
                <w:sz w:val="22"/>
                <w:szCs w:val="22"/>
                <w:lang w:eastAsia="ar-SA"/>
              </w:rPr>
            </w:pPr>
            <w:r w:rsidRPr="00901E3D">
              <w:rPr>
                <w:sz w:val="22"/>
                <w:szCs w:val="22"/>
                <w:lang w:eastAsia="ar-SA"/>
              </w:rPr>
              <w:t>6.3. Поставщик обязан согласовать с Заказчиком дату и время поставки товара.</w:t>
            </w:r>
          </w:p>
          <w:p w:rsidR="009C3555" w:rsidRPr="00901E3D" w:rsidRDefault="009C3555" w:rsidP="00901E3D">
            <w:pPr>
              <w:widowControl/>
              <w:tabs>
                <w:tab w:val="left" w:pos="2058"/>
              </w:tabs>
              <w:snapToGrid/>
              <w:ind w:firstLine="0"/>
              <w:jc w:val="both"/>
              <w:rPr>
                <w:sz w:val="22"/>
                <w:szCs w:val="22"/>
                <w:lang w:eastAsia="ar-SA"/>
              </w:rPr>
            </w:pPr>
            <w:r w:rsidRPr="00901E3D">
              <w:rPr>
                <w:sz w:val="22"/>
                <w:szCs w:val="22"/>
                <w:lang w:eastAsia="ar-SA"/>
              </w:rPr>
              <w:t>6.4. Поставка и разгрузка товара осуществляется за счет сил и средств Поставщика.</w:t>
            </w:r>
          </w:p>
          <w:p w:rsidR="009C3555" w:rsidRPr="00901E3D" w:rsidRDefault="009C3555" w:rsidP="00901E3D">
            <w:pPr>
              <w:widowControl/>
              <w:snapToGrid/>
              <w:ind w:firstLine="540"/>
              <w:jc w:val="both"/>
              <w:rPr>
                <w:b/>
                <w:bCs/>
                <w:sz w:val="22"/>
                <w:szCs w:val="22"/>
              </w:rPr>
            </w:pPr>
          </w:p>
          <w:p w:rsidR="004F538F" w:rsidRPr="004F538F" w:rsidRDefault="009C3555" w:rsidP="004F538F">
            <w:pPr>
              <w:widowControl/>
              <w:numPr>
                <w:ilvl w:val="0"/>
                <w:numId w:val="24"/>
              </w:numPr>
              <w:snapToGrid/>
              <w:spacing w:after="200" w:line="276" w:lineRule="auto"/>
              <w:contextualSpacing/>
              <w:jc w:val="both"/>
              <w:rPr>
                <w:b/>
                <w:color w:val="000000"/>
                <w:sz w:val="22"/>
                <w:szCs w:val="22"/>
                <w:lang w:eastAsia="en-US"/>
              </w:rPr>
            </w:pPr>
            <w:r w:rsidRPr="00901E3D">
              <w:rPr>
                <w:b/>
                <w:color w:val="000000"/>
                <w:sz w:val="22"/>
                <w:szCs w:val="22"/>
                <w:lang w:eastAsia="en-US"/>
              </w:rPr>
              <w:t>Срок действия Договора</w:t>
            </w:r>
          </w:p>
          <w:p w:rsidR="009C3555" w:rsidRPr="00901E3D" w:rsidRDefault="009C3555" w:rsidP="00901E3D">
            <w:pPr>
              <w:widowControl/>
              <w:tabs>
                <w:tab w:val="left" w:pos="0"/>
                <w:tab w:val="num" w:pos="450"/>
                <w:tab w:val="left" w:pos="1276"/>
              </w:tabs>
              <w:snapToGrid/>
              <w:ind w:firstLine="0"/>
              <w:jc w:val="both"/>
              <w:rPr>
                <w:color w:val="000000"/>
                <w:sz w:val="22"/>
                <w:szCs w:val="22"/>
                <w:lang w:eastAsia="en-US"/>
              </w:rPr>
            </w:pPr>
            <w:r w:rsidRPr="00901E3D">
              <w:rPr>
                <w:color w:val="000000"/>
                <w:sz w:val="22"/>
                <w:szCs w:val="22"/>
                <w:lang w:eastAsia="en-US"/>
              </w:rPr>
              <w:t>7.1.</w:t>
            </w:r>
            <w:r w:rsidRPr="00901E3D">
              <w:rPr>
                <w:color w:val="000000"/>
                <w:sz w:val="22"/>
                <w:szCs w:val="22"/>
                <w:lang w:eastAsia="en-US"/>
              </w:rPr>
              <w:tab/>
              <w:t xml:space="preserve">Договор считается заключенным с момента подписания. </w:t>
            </w:r>
          </w:p>
          <w:p w:rsidR="004F538F" w:rsidRDefault="009C3555" w:rsidP="00901E3D">
            <w:pPr>
              <w:widowControl/>
              <w:tabs>
                <w:tab w:val="left" w:pos="0"/>
                <w:tab w:val="num" w:pos="450"/>
                <w:tab w:val="left" w:pos="1276"/>
              </w:tabs>
              <w:snapToGrid/>
              <w:ind w:firstLine="0"/>
              <w:jc w:val="both"/>
              <w:rPr>
                <w:color w:val="000000"/>
                <w:sz w:val="22"/>
                <w:szCs w:val="22"/>
                <w:lang w:eastAsia="en-US"/>
              </w:rPr>
            </w:pPr>
            <w:r w:rsidRPr="00901E3D">
              <w:rPr>
                <w:color w:val="000000"/>
                <w:sz w:val="22"/>
                <w:szCs w:val="22"/>
                <w:lang w:eastAsia="en-US"/>
              </w:rPr>
              <w:t>7.2.</w:t>
            </w:r>
            <w:r w:rsidRPr="00901E3D">
              <w:rPr>
                <w:color w:val="000000"/>
                <w:sz w:val="22"/>
                <w:szCs w:val="22"/>
                <w:lang w:eastAsia="en-US"/>
              </w:rPr>
              <w:tab/>
              <w:t xml:space="preserve">Договор действует до полного исполнения Сторонами своих обязательств по Договору, но не позднее </w:t>
            </w:r>
            <w:r w:rsidR="004F538F">
              <w:rPr>
                <w:color w:val="000000"/>
                <w:sz w:val="22"/>
                <w:szCs w:val="22"/>
                <w:lang w:eastAsia="en-US"/>
              </w:rPr>
              <w:t>10.12.2018</w:t>
            </w:r>
          </w:p>
          <w:p w:rsidR="009C3555" w:rsidRDefault="009C3555" w:rsidP="00901E3D">
            <w:pPr>
              <w:widowControl/>
              <w:tabs>
                <w:tab w:val="left" w:pos="0"/>
                <w:tab w:val="num" w:pos="450"/>
                <w:tab w:val="left" w:pos="1276"/>
              </w:tabs>
              <w:snapToGrid/>
              <w:ind w:firstLine="0"/>
              <w:jc w:val="both"/>
              <w:rPr>
                <w:color w:val="000000"/>
                <w:sz w:val="22"/>
                <w:szCs w:val="22"/>
                <w:lang w:eastAsia="en-US"/>
              </w:rPr>
            </w:pPr>
            <w:r w:rsidRPr="00901E3D">
              <w:rPr>
                <w:color w:val="000000"/>
                <w:sz w:val="22"/>
                <w:szCs w:val="22"/>
                <w:lang w:eastAsia="en-US"/>
              </w:rPr>
              <w:t>7.3.</w:t>
            </w:r>
            <w:r w:rsidRPr="00901E3D">
              <w:rPr>
                <w:color w:val="000000"/>
                <w:sz w:val="22"/>
                <w:szCs w:val="22"/>
                <w:lang w:eastAsia="en-US"/>
              </w:rPr>
              <w:tab/>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4F538F" w:rsidRPr="00901E3D" w:rsidRDefault="004F538F" w:rsidP="00901E3D">
            <w:pPr>
              <w:widowControl/>
              <w:tabs>
                <w:tab w:val="left" w:pos="0"/>
                <w:tab w:val="num" w:pos="450"/>
                <w:tab w:val="left" w:pos="1276"/>
              </w:tabs>
              <w:snapToGrid/>
              <w:ind w:firstLine="0"/>
              <w:jc w:val="both"/>
              <w:rPr>
                <w:color w:val="000000"/>
                <w:sz w:val="22"/>
                <w:szCs w:val="22"/>
                <w:lang w:eastAsia="en-US"/>
              </w:rPr>
            </w:pPr>
          </w:p>
          <w:p w:rsidR="009C3555" w:rsidRPr="00901E3D" w:rsidRDefault="009C3555" w:rsidP="00901E3D">
            <w:pPr>
              <w:widowControl/>
              <w:tabs>
                <w:tab w:val="left" w:pos="0"/>
                <w:tab w:val="num" w:pos="450"/>
                <w:tab w:val="left" w:pos="1276"/>
              </w:tabs>
              <w:snapToGrid/>
              <w:ind w:firstLine="0"/>
              <w:jc w:val="both"/>
              <w:rPr>
                <w:color w:val="000000"/>
                <w:sz w:val="22"/>
                <w:szCs w:val="22"/>
                <w:lang w:eastAsia="en-US"/>
              </w:rPr>
            </w:pPr>
            <w:r w:rsidRPr="00901E3D">
              <w:rPr>
                <w:color w:val="000000"/>
                <w:sz w:val="22"/>
                <w:szCs w:val="22"/>
                <w:lang w:eastAsia="en-US"/>
              </w:rPr>
              <w:t>1) при снижении цены Договора без изменения предусмотренных Договором количества Товара, качества Товара и иных условий Договора;</w:t>
            </w:r>
          </w:p>
          <w:p w:rsidR="009C3555" w:rsidRPr="00901E3D" w:rsidRDefault="009C3555" w:rsidP="00901E3D">
            <w:pPr>
              <w:widowControl/>
              <w:tabs>
                <w:tab w:val="left" w:pos="0"/>
                <w:tab w:val="num" w:pos="450"/>
                <w:tab w:val="left" w:pos="1276"/>
              </w:tabs>
              <w:snapToGrid/>
              <w:ind w:firstLine="0"/>
              <w:jc w:val="both"/>
              <w:rPr>
                <w:color w:val="000000"/>
                <w:sz w:val="22"/>
                <w:szCs w:val="22"/>
                <w:lang w:eastAsia="en-US"/>
              </w:rPr>
            </w:pPr>
            <w:r w:rsidRPr="00901E3D">
              <w:rPr>
                <w:color w:val="000000"/>
                <w:sz w:val="22"/>
                <w:szCs w:val="22"/>
                <w:lang w:eastAsia="en-US"/>
              </w:rPr>
              <w:t>2) изменение в соответствии с законодательством Российской Федерации регулируемых госу</w:t>
            </w:r>
            <w:r w:rsidR="009E13D0">
              <w:rPr>
                <w:color w:val="000000"/>
                <w:sz w:val="22"/>
                <w:szCs w:val="22"/>
                <w:lang w:eastAsia="en-US"/>
              </w:rPr>
              <w:t>дарством цен (тарифов) на Товар;</w:t>
            </w:r>
          </w:p>
          <w:p w:rsidR="009C3555" w:rsidRPr="00901E3D" w:rsidRDefault="009C3555" w:rsidP="00901E3D">
            <w:pPr>
              <w:widowControl/>
              <w:tabs>
                <w:tab w:val="left" w:pos="0"/>
                <w:tab w:val="num" w:pos="450"/>
                <w:tab w:val="left" w:pos="1276"/>
              </w:tabs>
              <w:snapToGrid/>
              <w:ind w:firstLine="0"/>
              <w:jc w:val="both"/>
              <w:rPr>
                <w:color w:val="000000"/>
                <w:sz w:val="22"/>
                <w:szCs w:val="22"/>
                <w:lang w:eastAsia="en-US"/>
              </w:rPr>
            </w:pPr>
            <w:r w:rsidRPr="00901E3D">
              <w:rPr>
                <w:color w:val="000000"/>
                <w:sz w:val="22"/>
                <w:szCs w:val="22"/>
                <w:lang w:eastAsia="en-US"/>
              </w:rPr>
              <w:t xml:space="preserve">3)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w:t>
            </w:r>
            <w:r w:rsidRPr="00901E3D">
              <w:rPr>
                <w:color w:val="000000"/>
                <w:sz w:val="22"/>
                <w:szCs w:val="22"/>
                <w:lang w:eastAsia="en-US"/>
              </w:rPr>
              <w:lastRenderedPageBreak/>
              <w:t>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9C3555" w:rsidRPr="00901E3D" w:rsidRDefault="009E13D0" w:rsidP="00901E3D">
            <w:pPr>
              <w:widowControl/>
              <w:tabs>
                <w:tab w:val="left" w:pos="0"/>
                <w:tab w:val="num" w:pos="450"/>
                <w:tab w:val="left" w:pos="1276"/>
              </w:tabs>
              <w:snapToGrid/>
              <w:ind w:firstLine="0"/>
              <w:jc w:val="both"/>
              <w:rPr>
                <w:color w:val="000000"/>
                <w:sz w:val="22"/>
                <w:szCs w:val="22"/>
                <w:lang w:eastAsia="en-US"/>
              </w:rPr>
            </w:pPr>
            <w:r>
              <w:rPr>
                <w:color w:val="000000"/>
                <w:sz w:val="22"/>
                <w:szCs w:val="22"/>
                <w:lang w:eastAsia="en-US"/>
              </w:rPr>
              <w:t>И</w:t>
            </w:r>
            <w:r w:rsidR="009C3555" w:rsidRPr="00901E3D">
              <w:rPr>
                <w:color w:val="000000"/>
                <w:sz w:val="22"/>
                <w:szCs w:val="22"/>
                <w:lang w:eastAsia="en-US"/>
              </w:rPr>
              <w:t>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с исполнительным органом государственной власти Мурманской области в ведомственном подчинении которого находится Заказчик.</w:t>
            </w:r>
          </w:p>
          <w:p w:rsidR="009C3555" w:rsidRPr="00901E3D" w:rsidRDefault="009C3555" w:rsidP="00901E3D">
            <w:pPr>
              <w:widowControl/>
              <w:tabs>
                <w:tab w:val="left" w:pos="0"/>
                <w:tab w:val="num" w:pos="450"/>
                <w:tab w:val="left" w:pos="1276"/>
              </w:tabs>
              <w:snapToGrid/>
              <w:ind w:firstLine="0"/>
              <w:jc w:val="both"/>
              <w:rPr>
                <w:color w:val="000000"/>
                <w:sz w:val="22"/>
                <w:szCs w:val="22"/>
                <w:lang w:eastAsia="en-US"/>
              </w:rPr>
            </w:pPr>
            <w:r w:rsidRPr="00901E3D">
              <w:rPr>
                <w:color w:val="000000"/>
                <w:sz w:val="22"/>
                <w:szCs w:val="22"/>
                <w:lang w:eastAsia="en-US"/>
              </w:rPr>
              <w:t>7.4.</w:t>
            </w:r>
            <w:r w:rsidRPr="00901E3D">
              <w:rPr>
                <w:color w:val="000000"/>
                <w:sz w:val="22"/>
                <w:szCs w:val="22"/>
                <w:lang w:eastAsia="en-US"/>
              </w:rPr>
              <w:tab/>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9C3555" w:rsidRPr="00901E3D" w:rsidRDefault="009C3555" w:rsidP="00901E3D">
            <w:pPr>
              <w:widowControl/>
              <w:tabs>
                <w:tab w:val="left" w:pos="0"/>
                <w:tab w:val="num" w:pos="450"/>
                <w:tab w:val="left" w:pos="1276"/>
              </w:tabs>
              <w:snapToGrid/>
              <w:ind w:firstLine="0"/>
              <w:jc w:val="both"/>
              <w:rPr>
                <w:color w:val="000000"/>
                <w:sz w:val="22"/>
                <w:szCs w:val="22"/>
                <w:lang w:eastAsia="en-US"/>
              </w:rPr>
            </w:pPr>
            <w:r w:rsidRPr="00901E3D">
              <w:rPr>
                <w:color w:val="000000"/>
                <w:sz w:val="22"/>
                <w:szCs w:val="22"/>
                <w:lang w:eastAsia="en-US"/>
              </w:rPr>
              <w:t>7.5.</w:t>
            </w:r>
            <w:r w:rsidRPr="00901E3D">
              <w:rPr>
                <w:color w:val="000000"/>
                <w:sz w:val="22"/>
                <w:szCs w:val="22"/>
                <w:lang w:eastAsia="en-US"/>
              </w:rPr>
              <w:tab/>
              <w:t>Заказчик вправе принять решение об одностороннем отказе от исполнения Договора, в случае невыполнения Поставщиком условий Договора, а также, если в ходе исполнения Договора установлено, что Поставщик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9C3555" w:rsidRPr="00901E3D" w:rsidRDefault="009C3555" w:rsidP="00901E3D">
            <w:pPr>
              <w:widowControl/>
              <w:tabs>
                <w:tab w:val="left" w:pos="0"/>
                <w:tab w:val="num" w:pos="450"/>
                <w:tab w:val="left" w:pos="1276"/>
              </w:tabs>
              <w:snapToGrid/>
              <w:ind w:firstLine="0"/>
              <w:jc w:val="both"/>
              <w:rPr>
                <w:color w:val="000000"/>
                <w:sz w:val="22"/>
                <w:szCs w:val="22"/>
                <w:lang w:eastAsia="en-US"/>
              </w:rPr>
            </w:pPr>
            <w:r w:rsidRPr="00901E3D">
              <w:rPr>
                <w:color w:val="000000"/>
                <w:sz w:val="22"/>
                <w:szCs w:val="22"/>
                <w:lang w:eastAsia="en-US"/>
              </w:rPr>
              <w:t>7.6.</w:t>
            </w:r>
            <w:r w:rsidRPr="00901E3D">
              <w:rPr>
                <w:color w:val="000000"/>
                <w:sz w:val="22"/>
                <w:szCs w:val="22"/>
                <w:lang w:eastAsia="en-US"/>
              </w:rPr>
              <w:tab/>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9C3555" w:rsidRPr="00901E3D" w:rsidRDefault="009C3555" w:rsidP="00901E3D">
            <w:pPr>
              <w:widowControl/>
              <w:tabs>
                <w:tab w:val="left" w:pos="0"/>
                <w:tab w:val="num" w:pos="450"/>
                <w:tab w:val="left" w:pos="1276"/>
              </w:tabs>
              <w:snapToGrid/>
              <w:ind w:firstLine="0"/>
              <w:jc w:val="both"/>
              <w:rPr>
                <w:color w:val="000000"/>
                <w:sz w:val="22"/>
                <w:szCs w:val="22"/>
                <w:lang w:eastAsia="en-US"/>
              </w:rPr>
            </w:pPr>
            <w:r w:rsidRPr="00901E3D">
              <w:rPr>
                <w:color w:val="000000"/>
                <w:sz w:val="22"/>
                <w:szCs w:val="22"/>
                <w:lang w:eastAsia="en-US"/>
              </w:rPr>
              <w:t>7.7.</w:t>
            </w:r>
            <w:r w:rsidRPr="00901E3D">
              <w:rPr>
                <w:color w:val="000000"/>
                <w:sz w:val="22"/>
                <w:szCs w:val="22"/>
                <w:lang w:eastAsia="en-US"/>
              </w:rPr>
              <w:tab/>
              <w:t>Расторжение Договора производится Сторонами путем подписания соответствующего соглашения о расторжении.</w:t>
            </w:r>
          </w:p>
          <w:p w:rsidR="009C3555" w:rsidRPr="00901E3D" w:rsidRDefault="009C3555" w:rsidP="00901E3D">
            <w:pPr>
              <w:widowControl/>
              <w:tabs>
                <w:tab w:val="left" w:pos="0"/>
                <w:tab w:val="num" w:pos="450"/>
                <w:tab w:val="left" w:pos="1276"/>
              </w:tabs>
              <w:snapToGrid/>
              <w:ind w:firstLine="0"/>
              <w:jc w:val="both"/>
              <w:rPr>
                <w:color w:val="000000"/>
                <w:sz w:val="22"/>
                <w:szCs w:val="22"/>
                <w:lang w:eastAsia="en-US"/>
              </w:rPr>
            </w:pPr>
            <w:r w:rsidRPr="00901E3D">
              <w:rPr>
                <w:color w:val="000000"/>
                <w:sz w:val="22"/>
                <w:szCs w:val="22"/>
                <w:lang w:eastAsia="en-US"/>
              </w:rPr>
              <w:t>7.8.</w:t>
            </w:r>
            <w:r w:rsidRPr="00901E3D">
              <w:rPr>
                <w:color w:val="000000"/>
                <w:sz w:val="22"/>
                <w:szCs w:val="22"/>
                <w:lang w:eastAsia="en-US"/>
              </w:rPr>
              <w:tab/>
              <w:t>В случае расторжения Договора по инициативе любой из Сторон, Стороны производят сверку расчетов, которой подтверждается объем товаров, переданных Поставщиком Заказчику.</w:t>
            </w:r>
          </w:p>
          <w:p w:rsidR="009C3555" w:rsidRPr="00901E3D" w:rsidRDefault="009C3555" w:rsidP="00901E3D">
            <w:pPr>
              <w:widowControl/>
              <w:snapToGrid/>
              <w:ind w:firstLine="0"/>
              <w:jc w:val="both"/>
              <w:rPr>
                <w:b/>
                <w:bCs/>
                <w:sz w:val="22"/>
                <w:szCs w:val="22"/>
              </w:rPr>
            </w:pPr>
            <w:r w:rsidRPr="00901E3D">
              <w:rPr>
                <w:color w:val="000000"/>
                <w:sz w:val="22"/>
                <w:szCs w:val="22"/>
                <w:lang w:eastAsia="en-US"/>
              </w:rPr>
              <w:t>7.9.</w:t>
            </w:r>
            <w:r w:rsidRPr="00901E3D">
              <w:rPr>
                <w:color w:val="000000"/>
                <w:sz w:val="22"/>
                <w:szCs w:val="22"/>
                <w:lang w:eastAsia="en-US"/>
              </w:rPr>
              <w:tab/>
              <w:t>Ни одна из Сторон не имеет права передавать свои права и обязанности третьим лицам без письменного согласия другой Стороны.</w:t>
            </w:r>
          </w:p>
          <w:p w:rsidR="009C3555" w:rsidRPr="00901E3D" w:rsidRDefault="009C3555" w:rsidP="00901E3D">
            <w:pPr>
              <w:widowControl/>
              <w:numPr>
                <w:ilvl w:val="0"/>
                <w:numId w:val="24"/>
              </w:numPr>
              <w:snapToGrid/>
              <w:spacing w:line="276" w:lineRule="auto"/>
              <w:contextualSpacing/>
              <w:jc w:val="both"/>
              <w:rPr>
                <w:b/>
                <w:bCs/>
                <w:sz w:val="22"/>
                <w:szCs w:val="22"/>
              </w:rPr>
            </w:pPr>
            <w:r w:rsidRPr="00901E3D">
              <w:rPr>
                <w:b/>
                <w:bCs/>
                <w:sz w:val="22"/>
                <w:szCs w:val="22"/>
              </w:rPr>
              <w:t>Ответственность сторон</w:t>
            </w:r>
          </w:p>
          <w:p w:rsidR="00A72E0D" w:rsidRPr="00901E3D" w:rsidRDefault="00A72E0D" w:rsidP="00901E3D">
            <w:pPr>
              <w:pStyle w:val="a6"/>
              <w:numPr>
                <w:ilvl w:val="1"/>
                <w:numId w:val="26"/>
              </w:numPr>
              <w:ind w:left="34" w:right="57" w:firstLine="0"/>
              <w:jc w:val="both"/>
              <w:rPr>
                <w:rFonts w:cs="Times New Roman"/>
                <w:sz w:val="22"/>
                <w:szCs w:val="22"/>
                <w:lang w:eastAsia="en-US"/>
              </w:rPr>
            </w:pPr>
            <w:r w:rsidRPr="00901E3D">
              <w:rPr>
                <w:rFonts w:cs="Times New Roman"/>
                <w:sz w:val="22"/>
                <w:szCs w:val="22"/>
                <w:lang w:eastAsia="en-US"/>
              </w:rPr>
              <w:t xml:space="preserve">Риск случайной гибели или случайного повреждения имущества Заказчика при исполнении Договора несет Поставщик. </w:t>
            </w:r>
          </w:p>
          <w:p w:rsidR="00A72E0D" w:rsidRPr="00901E3D" w:rsidRDefault="00A72E0D" w:rsidP="00901E3D">
            <w:pPr>
              <w:pStyle w:val="a6"/>
              <w:numPr>
                <w:ilvl w:val="1"/>
                <w:numId w:val="26"/>
              </w:numPr>
              <w:ind w:left="34" w:right="57" w:firstLine="0"/>
              <w:jc w:val="both"/>
              <w:rPr>
                <w:rFonts w:cs="Times New Roman"/>
                <w:sz w:val="22"/>
                <w:szCs w:val="22"/>
                <w:lang w:eastAsia="en-US"/>
              </w:rPr>
            </w:pPr>
            <w:r w:rsidRPr="00901E3D">
              <w:rPr>
                <w:rFonts w:cs="Times New Roman"/>
                <w:sz w:val="22"/>
                <w:szCs w:val="22"/>
                <w:lang w:eastAsia="en-US"/>
              </w:rPr>
              <w:t>За ненадлежащее исполнение Исполнителем обязательств, в .т.ч. за   поставку ненадлежащего товара, за исключением просрочки исполнения обязательств, предусмотренных Договором, размер штрафа устанавливается в размере _______ (_______) рублей ____ копеек (10 процентов от цены договора) от стоимости объема не поставленного или поставленного ненадлежащего качества товара.</w:t>
            </w:r>
          </w:p>
          <w:p w:rsidR="00A72E0D" w:rsidRPr="00901E3D" w:rsidRDefault="00A72E0D" w:rsidP="00901E3D">
            <w:pPr>
              <w:pStyle w:val="a6"/>
              <w:numPr>
                <w:ilvl w:val="1"/>
                <w:numId w:val="26"/>
              </w:numPr>
              <w:ind w:left="34" w:right="57" w:firstLine="0"/>
              <w:jc w:val="both"/>
              <w:rPr>
                <w:rFonts w:cs="Times New Roman"/>
                <w:sz w:val="22"/>
                <w:szCs w:val="22"/>
                <w:lang w:eastAsia="ar-SA"/>
              </w:rPr>
            </w:pPr>
            <w:r w:rsidRPr="00901E3D">
              <w:rPr>
                <w:rFonts w:cs="Times New Roman"/>
                <w:sz w:val="22"/>
                <w:szCs w:val="22"/>
                <w:lang w:eastAsia="en-US"/>
              </w:rPr>
              <w:t xml:space="preserve">В случае просрочки исполнения Поставщиком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Pr="00901E3D">
              <w:rPr>
                <w:rFonts w:cs="Times New Roman"/>
                <w:sz w:val="22"/>
                <w:szCs w:val="22"/>
                <w:lang w:eastAsia="ar-SA"/>
              </w:rPr>
              <w:t>виновная Сторона выплачивает неустойку в размере 1/300 (одной трехсотой) ключевой ставки рефинансирования Центрального банка Российской Федерации, действующей на дату уплаты пени, за каждый день просрочки исполнения обязательств по Договору.</w:t>
            </w:r>
          </w:p>
          <w:p w:rsidR="00A72E0D" w:rsidRPr="00901E3D" w:rsidRDefault="00A72E0D" w:rsidP="00901E3D">
            <w:pPr>
              <w:pStyle w:val="a6"/>
              <w:numPr>
                <w:ilvl w:val="1"/>
                <w:numId w:val="26"/>
              </w:numPr>
              <w:ind w:left="34" w:right="57" w:firstLine="0"/>
              <w:jc w:val="both"/>
              <w:rPr>
                <w:rFonts w:cs="Times New Roman"/>
                <w:sz w:val="22"/>
                <w:szCs w:val="22"/>
                <w:lang w:eastAsia="ar-SA"/>
              </w:rPr>
            </w:pPr>
            <w:r w:rsidRPr="00901E3D">
              <w:rPr>
                <w:rFonts w:cs="Times New Roman"/>
                <w:sz w:val="22"/>
                <w:szCs w:val="22"/>
                <w:lang w:eastAsia="ar-SA"/>
              </w:rPr>
              <w:t xml:space="preserve"> </w:t>
            </w:r>
            <w:r w:rsidRPr="00901E3D">
              <w:rPr>
                <w:rStyle w:val="afa"/>
                <w:rFonts w:cs="Times New Roman"/>
                <w:i w:val="0"/>
                <w:sz w:val="22"/>
                <w:szCs w:val="22"/>
                <w:shd w:val="clear" w:color="auto" w:fill="FFFFFF"/>
              </w:rPr>
              <w:t xml:space="preserve">Формула расчета пени </w:t>
            </w:r>
            <w:r w:rsidRPr="00901E3D">
              <w:rPr>
                <w:rFonts w:cs="Times New Roman"/>
                <w:sz w:val="22"/>
                <w:szCs w:val="22"/>
              </w:rPr>
              <w:t>согласно Постановлению Правительства РФ от 30.08.2017 № 1042:</w:t>
            </w:r>
          </w:p>
          <w:p w:rsidR="00A72E0D" w:rsidRPr="00901E3D" w:rsidRDefault="00A72E0D" w:rsidP="00901E3D">
            <w:pPr>
              <w:pStyle w:val="a6"/>
              <w:ind w:left="34" w:right="57"/>
              <w:jc w:val="both"/>
              <w:rPr>
                <w:rFonts w:cs="Times New Roman"/>
                <w:sz w:val="22"/>
                <w:szCs w:val="22"/>
                <w:lang w:eastAsia="ar-SA"/>
              </w:rPr>
            </w:pPr>
            <w:r w:rsidRPr="00901E3D">
              <w:rPr>
                <w:rFonts w:cs="Times New Roman"/>
                <w:sz w:val="22"/>
                <w:szCs w:val="22"/>
              </w:rPr>
              <w:t xml:space="preserve"> </w:t>
            </w:r>
          </w:p>
          <w:p w:rsidR="00A72E0D" w:rsidRPr="00901E3D" w:rsidRDefault="00A72E0D" w:rsidP="00901E3D">
            <w:pPr>
              <w:pStyle w:val="a6"/>
              <w:ind w:left="34" w:right="57"/>
              <w:jc w:val="both"/>
              <w:rPr>
                <w:rFonts w:cs="Times New Roman"/>
                <w:sz w:val="22"/>
                <w:szCs w:val="22"/>
                <w:lang w:eastAsia="ar-SA"/>
              </w:rPr>
            </w:pPr>
            <w:r w:rsidRPr="00901E3D">
              <w:rPr>
                <w:rFonts w:cs="Times New Roman"/>
                <w:sz w:val="22"/>
                <w:szCs w:val="22"/>
                <w:u w:val="single"/>
                <w:lang w:eastAsia="ar-SA"/>
              </w:rPr>
              <w:t>Ц х С х Сцб х ДП</w:t>
            </w:r>
            <w:r w:rsidRPr="00901E3D">
              <w:rPr>
                <w:rFonts w:cs="Times New Roman"/>
                <w:sz w:val="22"/>
                <w:szCs w:val="22"/>
                <w:lang w:eastAsia="ar-SA"/>
              </w:rPr>
              <w:t xml:space="preserve">  , где</w:t>
            </w:r>
          </w:p>
          <w:p w:rsidR="00A72E0D" w:rsidRPr="00901E3D" w:rsidRDefault="00A72E0D" w:rsidP="00901E3D">
            <w:pPr>
              <w:pStyle w:val="a6"/>
              <w:ind w:left="34" w:right="57"/>
              <w:jc w:val="both"/>
              <w:rPr>
                <w:rFonts w:cs="Times New Roman"/>
                <w:sz w:val="22"/>
                <w:szCs w:val="22"/>
                <w:lang w:eastAsia="ar-SA"/>
              </w:rPr>
            </w:pPr>
            <w:r w:rsidRPr="00901E3D">
              <w:rPr>
                <w:rFonts w:cs="Times New Roman"/>
                <w:sz w:val="22"/>
                <w:szCs w:val="22"/>
                <w:lang w:eastAsia="ar-SA"/>
              </w:rPr>
              <w:tab/>
              <w:t>100</w:t>
            </w:r>
          </w:p>
          <w:p w:rsidR="00A72E0D" w:rsidRPr="00901E3D" w:rsidRDefault="00A72E0D" w:rsidP="00901E3D">
            <w:pPr>
              <w:pStyle w:val="a6"/>
              <w:ind w:left="34" w:right="57"/>
              <w:jc w:val="both"/>
              <w:rPr>
                <w:rFonts w:cs="Times New Roman"/>
                <w:sz w:val="22"/>
                <w:szCs w:val="22"/>
                <w:lang w:eastAsia="ar-SA"/>
              </w:rPr>
            </w:pPr>
            <w:r w:rsidRPr="00901E3D">
              <w:rPr>
                <w:rFonts w:cs="Times New Roman"/>
                <w:sz w:val="22"/>
                <w:szCs w:val="22"/>
                <w:lang w:eastAsia="ar-SA"/>
              </w:rPr>
              <w:t>Ц – цена Договора</w:t>
            </w:r>
          </w:p>
          <w:p w:rsidR="00A72E0D" w:rsidRPr="00901E3D" w:rsidRDefault="00A72E0D" w:rsidP="00901E3D">
            <w:pPr>
              <w:pStyle w:val="a6"/>
              <w:ind w:left="34" w:right="57"/>
              <w:jc w:val="both"/>
              <w:rPr>
                <w:rFonts w:cs="Times New Roman"/>
                <w:sz w:val="22"/>
                <w:szCs w:val="22"/>
                <w:lang w:eastAsia="ar-SA"/>
              </w:rPr>
            </w:pPr>
            <w:r w:rsidRPr="00901E3D">
              <w:rPr>
                <w:rFonts w:cs="Times New Roman"/>
                <w:sz w:val="22"/>
                <w:szCs w:val="22"/>
                <w:lang w:eastAsia="ar-SA"/>
              </w:rPr>
              <w:t>С - 1/300 (одна трехсотая) ставка рефинансирования Центрального банка Российской Федерации = 0,003</w:t>
            </w:r>
          </w:p>
          <w:p w:rsidR="00A72E0D" w:rsidRPr="00901E3D" w:rsidRDefault="00A72E0D" w:rsidP="00901E3D">
            <w:pPr>
              <w:pStyle w:val="a6"/>
              <w:ind w:left="34" w:right="57"/>
              <w:jc w:val="both"/>
              <w:rPr>
                <w:rFonts w:cs="Times New Roman"/>
                <w:sz w:val="22"/>
                <w:szCs w:val="22"/>
                <w:lang w:eastAsia="ar-SA"/>
              </w:rPr>
            </w:pPr>
            <w:r w:rsidRPr="00901E3D">
              <w:rPr>
                <w:rFonts w:cs="Times New Roman"/>
                <w:sz w:val="22"/>
                <w:szCs w:val="22"/>
                <w:lang w:eastAsia="ar-SA"/>
              </w:rPr>
              <w:lastRenderedPageBreak/>
              <w:t>Сцб – ставка рефинансирования Центрального банка Российской Федерации</w:t>
            </w:r>
          </w:p>
          <w:p w:rsidR="00A72E0D" w:rsidRPr="00901E3D" w:rsidRDefault="00A72E0D" w:rsidP="00901E3D">
            <w:pPr>
              <w:pStyle w:val="a6"/>
              <w:ind w:left="34" w:right="57"/>
              <w:jc w:val="both"/>
              <w:rPr>
                <w:rFonts w:cs="Times New Roman"/>
                <w:sz w:val="22"/>
                <w:szCs w:val="22"/>
                <w:lang w:eastAsia="ar-SA"/>
              </w:rPr>
            </w:pPr>
            <w:r w:rsidRPr="00901E3D">
              <w:rPr>
                <w:rFonts w:cs="Times New Roman"/>
                <w:sz w:val="22"/>
                <w:szCs w:val="22"/>
                <w:lang w:eastAsia="ar-SA"/>
              </w:rPr>
              <w:t>ДП – день просрочки (расчет ведется за каждый день просрочки)</w:t>
            </w:r>
          </w:p>
          <w:p w:rsidR="00A72E0D" w:rsidRPr="00901E3D" w:rsidRDefault="00A72E0D" w:rsidP="00901E3D">
            <w:pPr>
              <w:snapToGrid/>
              <w:ind w:left="57" w:right="57" w:firstLine="0"/>
              <w:jc w:val="both"/>
              <w:rPr>
                <w:sz w:val="22"/>
                <w:szCs w:val="22"/>
                <w:lang w:eastAsia="en-US"/>
              </w:rPr>
            </w:pPr>
            <w:r w:rsidRPr="00901E3D">
              <w:rPr>
                <w:sz w:val="22"/>
                <w:szCs w:val="22"/>
                <w:lang w:eastAsia="en-US"/>
              </w:rPr>
              <w:t>8.3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72E0D" w:rsidRPr="00901E3D" w:rsidRDefault="00A72E0D" w:rsidP="00901E3D">
            <w:pPr>
              <w:snapToGrid/>
              <w:ind w:left="57" w:right="57" w:firstLine="0"/>
              <w:jc w:val="both"/>
              <w:rPr>
                <w:sz w:val="22"/>
                <w:szCs w:val="22"/>
                <w:lang w:eastAsia="en-US"/>
              </w:rPr>
            </w:pPr>
            <w:r w:rsidRPr="00901E3D">
              <w:rPr>
                <w:sz w:val="22"/>
                <w:szCs w:val="22"/>
                <w:lang w:eastAsia="en-US"/>
              </w:rPr>
              <w:t>8.4</w:t>
            </w:r>
            <w:r w:rsidR="009E13D0">
              <w:rPr>
                <w:sz w:val="22"/>
                <w:szCs w:val="22"/>
                <w:lang w:eastAsia="en-US"/>
              </w:rPr>
              <w:t>. Уплата неустойки не освобождае</w:t>
            </w:r>
            <w:r w:rsidRPr="00901E3D">
              <w:rPr>
                <w:sz w:val="22"/>
                <w:szCs w:val="22"/>
                <w:lang w:eastAsia="en-US"/>
              </w:rPr>
              <w:t>т Сторону, нарушившую настоящий Договор, от исполнения своих обязательств.</w:t>
            </w:r>
          </w:p>
          <w:p w:rsidR="00A72E0D" w:rsidRPr="00901E3D" w:rsidRDefault="00A72E0D" w:rsidP="00901E3D">
            <w:pPr>
              <w:snapToGrid/>
              <w:ind w:left="57" w:right="57" w:firstLine="0"/>
              <w:jc w:val="both"/>
              <w:rPr>
                <w:b/>
                <w:color w:val="000000"/>
                <w:sz w:val="22"/>
                <w:szCs w:val="22"/>
                <w:lang w:eastAsia="en-US"/>
              </w:rPr>
            </w:pPr>
            <w:r w:rsidRPr="00901E3D">
              <w:rPr>
                <w:sz w:val="22"/>
                <w:szCs w:val="22"/>
                <w:lang w:eastAsia="en-US"/>
              </w:rPr>
              <w:t>Если вследствие просрочки Поставщиком исполнение Договора утратило интерес для Заказчика, он может отказаться от принятия исполнения и требовать возмещения убытков.</w:t>
            </w:r>
          </w:p>
          <w:p w:rsidR="00A72E0D" w:rsidRPr="00901E3D" w:rsidRDefault="00A72E0D" w:rsidP="00901E3D">
            <w:pPr>
              <w:widowControl/>
              <w:numPr>
                <w:ilvl w:val="0"/>
                <w:numId w:val="26"/>
              </w:numPr>
              <w:snapToGrid/>
              <w:spacing w:line="259" w:lineRule="auto"/>
              <w:ind w:left="57" w:right="57" w:firstLine="709"/>
              <w:jc w:val="both"/>
              <w:rPr>
                <w:b/>
                <w:sz w:val="22"/>
                <w:szCs w:val="22"/>
              </w:rPr>
            </w:pPr>
            <w:r w:rsidRPr="00901E3D">
              <w:rPr>
                <w:b/>
                <w:sz w:val="22"/>
                <w:szCs w:val="22"/>
              </w:rPr>
              <w:t>Порядок рассмотрения споров</w:t>
            </w:r>
          </w:p>
          <w:p w:rsidR="00A72E0D" w:rsidRPr="00901E3D" w:rsidRDefault="00A72E0D" w:rsidP="00901E3D">
            <w:pPr>
              <w:widowControl/>
              <w:shd w:val="clear" w:color="auto" w:fill="FFFFFF"/>
              <w:snapToGrid/>
              <w:ind w:left="57" w:right="57" w:firstLine="0"/>
              <w:jc w:val="both"/>
              <w:rPr>
                <w:sz w:val="22"/>
                <w:szCs w:val="22"/>
              </w:rPr>
            </w:pPr>
            <w:r w:rsidRPr="00901E3D">
              <w:rPr>
                <w:sz w:val="22"/>
                <w:szCs w:val="22"/>
              </w:rPr>
              <w:t>9.1. Споры и разногласия, которые могут возникнуть в ходе исполнения настоящего Договора, разрешаются Сторонами путем переговоров.</w:t>
            </w:r>
          </w:p>
          <w:p w:rsidR="00A72E0D" w:rsidRPr="00901E3D" w:rsidRDefault="00A72E0D" w:rsidP="00901E3D">
            <w:pPr>
              <w:widowControl/>
              <w:shd w:val="clear" w:color="auto" w:fill="FFFFFF"/>
              <w:tabs>
                <w:tab w:val="num" w:pos="1020"/>
              </w:tabs>
              <w:snapToGrid/>
              <w:ind w:left="57" w:right="57" w:firstLine="0"/>
              <w:jc w:val="both"/>
              <w:rPr>
                <w:sz w:val="22"/>
                <w:szCs w:val="22"/>
              </w:rPr>
            </w:pPr>
            <w:r w:rsidRPr="00901E3D">
              <w:rPr>
                <w:sz w:val="22"/>
                <w:szCs w:val="22"/>
              </w:rPr>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A72E0D" w:rsidRPr="00901E3D" w:rsidRDefault="00A72E0D" w:rsidP="00901E3D">
            <w:pPr>
              <w:widowControl/>
              <w:numPr>
                <w:ilvl w:val="0"/>
                <w:numId w:val="26"/>
              </w:numPr>
              <w:snapToGrid/>
              <w:spacing w:line="259" w:lineRule="auto"/>
              <w:ind w:left="57" w:right="57" w:firstLine="709"/>
              <w:jc w:val="both"/>
              <w:rPr>
                <w:b/>
                <w:sz w:val="22"/>
                <w:szCs w:val="22"/>
              </w:rPr>
            </w:pPr>
            <w:r w:rsidRPr="00901E3D">
              <w:rPr>
                <w:b/>
                <w:sz w:val="22"/>
                <w:szCs w:val="22"/>
              </w:rPr>
              <w:t>Форс-мажор</w:t>
            </w:r>
          </w:p>
          <w:p w:rsidR="00A72E0D" w:rsidRPr="00901E3D" w:rsidRDefault="00A72E0D" w:rsidP="00901E3D">
            <w:pPr>
              <w:shd w:val="clear" w:color="auto" w:fill="FFFFFF"/>
              <w:snapToGrid/>
              <w:ind w:left="57" w:right="57" w:firstLine="0"/>
              <w:jc w:val="both"/>
              <w:rPr>
                <w:sz w:val="22"/>
                <w:szCs w:val="22"/>
              </w:rPr>
            </w:pPr>
            <w:r w:rsidRPr="00901E3D">
              <w:rPr>
                <w:sz w:val="22"/>
                <w:szCs w:val="22"/>
              </w:rPr>
              <w:t>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A72E0D" w:rsidRPr="00901E3D" w:rsidRDefault="00A72E0D" w:rsidP="00901E3D">
            <w:pPr>
              <w:shd w:val="clear" w:color="auto" w:fill="FFFFFF"/>
              <w:snapToGrid/>
              <w:ind w:left="57" w:right="57" w:firstLine="0"/>
              <w:jc w:val="both"/>
              <w:rPr>
                <w:sz w:val="22"/>
                <w:szCs w:val="22"/>
              </w:rPr>
            </w:pPr>
            <w:r w:rsidRPr="00901E3D">
              <w:rPr>
                <w:sz w:val="22"/>
                <w:szCs w:val="22"/>
              </w:rPr>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A72E0D" w:rsidRPr="00901E3D" w:rsidRDefault="00A72E0D" w:rsidP="00901E3D">
            <w:pPr>
              <w:shd w:val="clear" w:color="auto" w:fill="FFFFFF"/>
              <w:snapToGrid/>
              <w:ind w:left="57" w:right="57" w:firstLine="0"/>
              <w:jc w:val="both"/>
              <w:rPr>
                <w:sz w:val="22"/>
                <w:szCs w:val="22"/>
              </w:rPr>
            </w:pPr>
            <w:r w:rsidRPr="00901E3D">
              <w:rPr>
                <w:sz w:val="22"/>
                <w:szCs w:val="22"/>
              </w:rPr>
              <w:t>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A72E0D" w:rsidRPr="00901E3D" w:rsidRDefault="00A72E0D" w:rsidP="00901E3D">
            <w:pPr>
              <w:shd w:val="clear" w:color="auto" w:fill="FFFFFF"/>
              <w:snapToGrid/>
              <w:ind w:left="57" w:right="57" w:firstLine="0"/>
              <w:jc w:val="both"/>
              <w:rPr>
                <w:sz w:val="22"/>
                <w:szCs w:val="22"/>
              </w:rPr>
            </w:pPr>
            <w:r w:rsidRPr="00901E3D">
              <w:rPr>
                <w:sz w:val="22"/>
                <w:szCs w:val="22"/>
              </w:rPr>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 высылкой данного уведомления.</w:t>
            </w:r>
          </w:p>
          <w:p w:rsidR="00A72E0D" w:rsidRPr="00901E3D" w:rsidRDefault="00A72E0D" w:rsidP="00901E3D">
            <w:pPr>
              <w:widowControl/>
              <w:suppressAutoHyphens/>
              <w:snapToGrid/>
              <w:ind w:left="57" w:right="57" w:firstLine="709"/>
              <w:jc w:val="both"/>
              <w:rPr>
                <w:b/>
                <w:sz w:val="22"/>
                <w:szCs w:val="22"/>
                <w:lang w:eastAsia="en-US"/>
              </w:rPr>
            </w:pPr>
            <w:r w:rsidRPr="00901E3D">
              <w:rPr>
                <w:b/>
                <w:sz w:val="22"/>
                <w:szCs w:val="22"/>
                <w:lang w:eastAsia="en-US"/>
              </w:rPr>
              <w:t>11.  Антикоррупционная оговорка.</w:t>
            </w:r>
          </w:p>
          <w:p w:rsidR="00A72E0D" w:rsidRPr="00901E3D" w:rsidRDefault="00A72E0D" w:rsidP="00901E3D">
            <w:pPr>
              <w:widowControl/>
              <w:snapToGrid/>
              <w:ind w:left="57" w:right="57" w:firstLine="0"/>
              <w:jc w:val="both"/>
              <w:rPr>
                <w:sz w:val="22"/>
                <w:szCs w:val="22"/>
              </w:rPr>
            </w:pPr>
            <w:r w:rsidRPr="00901E3D">
              <w:rPr>
                <w:sz w:val="22"/>
                <w:szCs w:val="22"/>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72E0D" w:rsidRPr="00901E3D" w:rsidRDefault="00A72E0D" w:rsidP="00901E3D">
            <w:pPr>
              <w:widowControl/>
              <w:suppressAutoHyphens/>
              <w:snapToGrid/>
              <w:ind w:left="57" w:right="57" w:firstLine="0"/>
              <w:jc w:val="both"/>
              <w:rPr>
                <w:b/>
                <w:sz w:val="22"/>
                <w:szCs w:val="22"/>
                <w:lang w:eastAsia="en-US"/>
              </w:rPr>
            </w:pPr>
            <w:r w:rsidRPr="00901E3D">
              <w:rPr>
                <w:sz w:val="22"/>
                <w:szCs w:val="22"/>
              </w:rPr>
              <w:t xml:space="preserve">11.2.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w:t>
            </w:r>
            <w:r w:rsidRPr="00901E3D">
              <w:rPr>
                <w:sz w:val="22"/>
                <w:szCs w:val="22"/>
              </w:rPr>
              <w:lastRenderedPageBreak/>
              <w:t>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A72E0D" w:rsidRPr="00901E3D" w:rsidRDefault="00A72E0D" w:rsidP="00901E3D">
            <w:pPr>
              <w:widowControl/>
              <w:numPr>
                <w:ilvl w:val="0"/>
                <w:numId w:val="25"/>
              </w:numPr>
              <w:suppressAutoHyphens/>
              <w:snapToGrid/>
              <w:spacing w:line="259" w:lineRule="auto"/>
              <w:ind w:left="57" w:right="57" w:firstLine="709"/>
              <w:jc w:val="both"/>
              <w:rPr>
                <w:rFonts w:eastAsia="Lucida Sans Unicode"/>
                <w:b/>
                <w:color w:val="000000"/>
                <w:kern w:val="2"/>
                <w:sz w:val="22"/>
                <w:szCs w:val="22"/>
                <w:lang w:eastAsia="hi-IN" w:bidi="hi-IN"/>
              </w:rPr>
            </w:pPr>
            <w:r w:rsidRPr="00901E3D">
              <w:rPr>
                <w:rFonts w:eastAsia="Lucida Sans Unicode"/>
                <w:b/>
                <w:color w:val="000000"/>
                <w:kern w:val="2"/>
                <w:sz w:val="22"/>
                <w:szCs w:val="22"/>
                <w:lang w:eastAsia="hi-IN" w:bidi="hi-IN"/>
              </w:rPr>
              <w:t>Заключительные положения</w:t>
            </w:r>
          </w:p>
          <w:p w:rsidR="00A72E0D" w:rsidRPr="00901E3D" w:rsidRDefault="00A72E0D" w:rsidP="00901E3D">
            <w:pPr>
              <w:widowControl/>
              <w:shd w:val="clear" w:color="auto" w:fill="FFFFFF"/>
              <w:tabs>
                <w:tab w:val="num" w:pos="1020"/>
              </w:tabs>
              <w:snapToGrid/>
              <w:ind w:left="57" w:right="57" w:firstLine="0"/>
              <w:jc w:val="both"/>
              <w:rPr>
                <w:sz w:val="22"/>
                <w:szCs w:val="22"/>
              </w:rPr>
            </w:pPr>
            <w:r w:rsidRPr="00901E3D">
              <w:rPr>
                <w:sz w:val="22"/>
                <w:szCs w:val="22"/>
              </w:rPr>
              <w:t>12.1. По всем иным вопросам, не урегулированным в настоящем Договоре, Стороны будут руководствоваться нормами действующего законодательства РФ.</w:t>
            </w:r>
          </w:p>
          <w:p w:rsidR="00A72E0D" w:rsidRPr="00901E3D" w:rsidRDefault="00A72E0D" w:rsidP="00901E3D">
            <w:pPr>
              <w:widowControl/>
              <w:shd w:val="clear" w:color="auto" w:fill="FFFFFF"/>
              <w:tabs>
                <w:tab w:val="num" w:pos="1020"/>
              </w:tabs>
              <w:snapToGrid/>
              <w:ind w:left="57" w:right="57" w:firstLine="0"/>
              <w:jc w:val="both"/>
              <w:rPr>
                <w:sz w:val="22"/>
                <w:szCs w:val="22"/>
              </w:rPr>
            </w:pPr>
            <w:r w:rsidRPr="00901E3D">
              <w:rPr>
                <w:sz w:val="22"/>
                <w:szCs w:val="22"/>
              </w:rPr>
              <w:t>12.2.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A72E0D" w:rsidRPr="00901E3D" w:rsidRDefault="00A72E0D" w:rsidP="00901E3D">
            <w:pPr>
              <w:widowControl/>
              <w:shd w:val="clear" w:color="auto" w:fill="FFFFFF"/>
              <w:tabs>
                <w:tab w:val="num" w:pos="1020"/>
              </w:tabs>
              <w:snapToGrid/>
              <w:ind w:left="57" w:right="57" w:firstLine="0"/>
              <w:jc w:val="both"/>
              <w:rPr>
                <w:sz w:val="22"/>
                <w:szCs w:val="22"/>
              </w:rPr>
            </w:pPr>
            <w:r w:rsidRPr="00901E3D">
              <w:rPr>
                <w:sz w:val="22"/>
                <w:szCs w:val="22"/>
              </w:rPr>
              <w:t>12.3. Настоящий Договор составлен в двух экземплярах, имеющих равную юридическую силу, по одному для каждой из Сторон.</w:t>
            </w:r>
          </w:p>
          <w:p w:rsidR="00A72E0D" w:rsidRPr="00901E3D" w:rsidRDefault="00A72E0D" w:rsidP="00901E3D">
            <w:pPr>
              <w:widowControl/>
              <w:shd w:val="clear" w:color="auto" w:fill="FFFFFF"/>
              <w:tabs>
                <w:tab w:val="num" w:pos="1020"/>
              </w:tabs>
              <w:snapToGrid/>
              <w:ind w:left="57" w:right="57" w:firstLine="0"/>
              <w:jc w:val="both"/>
              <w:rPr>
                <w:sz w:val="22"/>
                <w:szCs w:val="22"/>
              </w:rPr>
            </w:pPr>
            <w:r w:rsidRPr="00901E3D">
              <w:rPr>
                <w:sz w:val="22"/>
                <w:szCs w:val="22"/>
              </w:rPr>
              <w:t>12.4. Приложения к настоящему Договору являются его неотъемлемой частью.</w:t>
            </w:r>
          </w:p>
          <w:p w:rsidR="00A72E0D" w:rsidRPr="00901E3D" w:rsidRDefault="00A72E0D" w:rsidP="00901E3D">
            <w:pPr>
              <w:snapToGrid/>
              <w:ind w:right="57" w:firstLine="0"/>
              <w:jc w:val="both"/>
              <w:rPr>
                <w:b/>
                <w:sz w:val="22"/>
                <w:szCs w:val="22"/>
              </w:rPr>
            </w:pPr>
          </w:p>
          <w:p w:rsidR="00A72E0D" w:rsidRPr="00901E3D" w:rsidRDefault="00A72E0D" w:rsidP="00901E3D">
            <w:pPr>
              <w:snapToGrid/>
              <w:ind w:left="57" w:right="57" w:firstLine="709"/>
              <w:jc w:val="both"/>
              <w:rPr>
                <w:b/>
                <w:sz w:val="22"/>
                <w:szCs w:val="22"/>
              </w:rPr>
            </w:pPr>
            <w:r w:rsidRPr="00901E3D">
              <w:rPr>
                <w:b/>
                <w:sz w:val="22"/>
                <w:szCs w:val="22"/>
              </w:rPr>
              <w:t>13. Юридические адреса, реквизиты и подписи Сторон</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118"/>
            </w:tblGrid>
            <w:tr w:rsidR="00A72E0D" w:rsidRPr="00901E3D" w:rsidTr="00A72E0D">
              <w:tc>
                <w:tcPr>
                  <w:tcW w:w="4140" w:type="dxa"/>
                </w:tcPr>
                <w:p w:rsidR="00A72E0D" w:rsidRPr="00901E3D" w:rsidRDefault="00A72E0D" w:rsidP="00901E3D">
                  <w:pPr>
                    <w:snapToGrid/>
                    <w:ind w:left="57" w:right="57" w:firstLine="0"/>
                    <w:jc w:val="both"/>
                    <w:rPr>
                      <w:sz w:val="22"/>
                      <w:szCs w:val="22"/>
                    </w:rPr>
                  </w:pPr>
                  <w:r w:rsidRPr="00901E3D">
                    <w:rPr>
                      <w:sz w:val="22"/>
                      <w:szCs w:val="22"/>
                    </w:rPr>
                    <w:t xml:space="preserve">Заказчик </w:t>
                  </w:r>
                </w:p>
              </w:tc>
              <w:tc>
                <w:tcPr>
                  <w:tcW w:w="3118" w:type="dxa"/>
                </w:tcPr>
                <w:p w:rsidR="00A72E0D" w:rsidRPr="00901E3D" w:rsidRDefault="00A72E0D" w:rsidP="00901E3D">
                  <w:pPr>
                    <w:snapToGrid/>
                    <w:ind w:left="57" w:right="57" w:firstLine="0"/>
                    <w:jc w:val="both"/>
                    <w:rPr>
                      <w:sz w:val="22"/>
                      <w:szCs w:val="22"/>
                    </w:rPr>
                  </w:pPr>
                  <w:r w:rsidRPr="00901E3D">
                    <w:rPr>
                      <w:sz w:val="22"/>
                      <w:szCs w:val="22"/>
                    </w:rPr>
                    <w:t>Поставщик</w:t>
                  </w:r>
                </w:p>
                <w:p w:rsidR="00A72E0D" w:rsidRPr="00901E3D" w:rsidRDefault="00A72E0D" w:rsidP="00901E3D">
                  <w:pPr>
                    <w:snapToGrid/>
                    <w:ind w:left="57" w:right="5" w:firstLine="0"/>
                    <w:jc w:val="both"/>
                    <w:rPr>
                      <w:sz w:val="22"/>
                      <w:szCs w:val="22"/>
                    </w:rPr>
                  </w:pPr>
                </w:p>
              </w:tc>
            </w:tr>
            <w:tr w:rsidR="00A72E0D" w:rsidRPr="00901E3D" w:rsidTr="00A72E0D">
              <w:tc>
                <w:tcPr>
                  <w:tcW w:w="4140" w:type="dxa"/>
                </w:tcPr>
                <w:p w:rsidR="00A72E0D" w:rsidRPr="00901E3D" w:rsidRDefault="00A72E0D" w:rsidP="00901E3D">
                  <w:pPr>
                    <w:tabs>
                      <w:tab w:val="left" w:pos="1134"/>
                    </w:tabs>
                    <w:adjustRightInd w:val="0"/>
                    <w:snapToGrid/>
                    <w:ind w:left="57" w:right="57" w:firstLine="0"/>
                    <w:jc w:val="both"/>
                    <w:rPr>
                      <w:sz w:val="22"/>
                      <w:szCs w:val="22"/>
                    </w:rPr>
                  </w:pPr>
                  <w:r w:rsidRPr="00901E3D">
                    <w:rPr>
                      <w:sz w:val="22"/>
                      <w:szCs w:val="22"/>
                    </w:rPr>
                    <w:t xml:space="preserve">ГОАУСОН «КЦСОН </w:t>
                  </w:r>
                  <w:r w:rsidRPr="00901E3D">
                    <w:rPr>
                      <w:bCs/>
                      <w:sz w:val="22"/>
                      <w:szCs w:val="22"/>
                    </w:rPr>
                    <w:t xml:space="preserve"> ЗАТО г.Североморск»</w:t>
                  </w:r>
                </w:p>
                <w:p w:rsidR="00A72E0D" w:rsidRPr="00901E3D" w:rsidRDefault="00A72E0D" w:rsidP="00901E3D">
                  <w:pPr>
                    <w:tabs>
                      <w:tab w:val="left" w:pos="1134"/>
                    </w:tabs>
                    <w:adjustRightInd w:val="0"/>
                    <w:snapToGrid/>
                    <w:ind w:left="57" w:right="57" w:firstLine="0"/>
                    <w:jc w:val="both"/>
                    <w:rPr>
                      <w:sz w:val="22"/>
                      <w:szCs w:val="22"/>
                    </w:rPr>
                  </w:pPr>
                  <w:r w:rsidRPr="00901E3D">
                    <w:rPr>
                      <w:sz w:val="22"/>
                      <w:szCs w:val="22"/>
                    </w:rPr>
                    <w:t>Юр. и почтовый адрес: 184601, Мурманская обл., г. Североморск, ул. Гвардейская, д. 5;</w:t>
                  </w:r>
                </w:p>
                <w:p w:rsidR="00A72E0D" w:rsidRPr="00901E3D" w:rsidRDefault="00A72E0D" w:rsidP="00901E3D">
                  <w:pPr>
                    <w:tabs>
                      <w:tab w:val="left" w:pos="1134"/>
                    </w:tabs>
                    <w:adjustRightInd w:val="0"/>
                    <w:snapToGrid/>
                    <w:ind w:left="57" w:right="57" w:firstLine="0"/>
                    <w:jc w:val="both"/>
                    <w:rPr>
                      <w:sz w:val="22"/>
                      <w:szCs w:val="22"/>
                    </w:rPr>
                  </w:pPr>
                  <w:r w:rsidRPr="00901E3D">
                    <w:rPr>
                      <w:sz w:val="22"/>
                      <w:szCs w:val="22"/>
                    </w:rPr>
                    <w:t>ИНН/КПП 5110120814/511001001,</w:t>
                  </w:r>
                </w:p>
                <w:p w:rsidR="00A72E0D" w:rsidRPr="00901E3D" w:rsidRDefault="00A72E0D" w:rsidP="00901E3D">
                  <w:pPr>
                    <w:tabs>
                      <w:tab w:val="left" w:pos="1134"/>
                    </w:tabs>
                    <w:adjustRightInd w:val="0"/>
                    <w:snapToGrid/>
                    <w:ind w:left="57" w:right="57" w:firstLine="0"/>
                    <w:jc w:val="both"/>
                    <w:rPr>
                      <w:sz w:val="22"/>
                      <w:szCs w:val="22"/>
                    </w:rPr>
                  </w:pPr>
                  <w:r w:rsidRPr="00901E3D">
                    <w:rPr>
                      <w:sz w:val="22"/>
                      <w:szCs w:val="22"/>
                    </w:rPr>
                    <w:t>лицевой счет 30496Ш98160/31496Ш98160</w:t>
                  </w:r>
                </w:p>
                <w:p w:rsidR="00A72E0D" w:rsidRPr="00901E3D" w:rsidRDefault="00A72E0D" w:rsidP="00901E3D">
                  <w:pPr>
                    <w:tabs>
                      <w:tab w:val="left" w:pos="1134"/>
                    </w:tabs>
                    <w:adjustRightInd w:val="0"/>
                    <w:snapToGrid/>
                    <w:ind w:left="57" w:right="57" w:firstLine="0"/>
                    <w:jc w:val="both"/>
                    <w:rPr>
                      <w:sz w:val="22"/>
                      <w:szCs w:val="22"/>
                    </w:rPr>
                  </w:pPr>
                  <w:r w:rsidRPr="00901E3D">
                    <w:rPr>
                      <w:sz w:val="22"/>
                      <w:szCs w:val="22"/>
                    </w:rPr>
                    <w:t xml:space="preserve"> в УФК по Мурманской области,</w:t>
                  </w:r>
                </w:p>
                <w:p w:rsidR="00A72E0D" w:rsidRPr="00901E3D" w:rsidRDefault="00A72E0D" w:rsidP="00901E3D">
                  <w:pPr>
                    <w:tabs>
                      <w:tab w:val="left" w:pos="1134"/>
                    </w:tabs>
                    <w:adjustRightInd w:val="0"/>
                    <w:snapToGrid/>
                    <w:ind w:left="57" w:right="57" w:firstLine="0"/>
                    <w:jc w:val="both"/>
                    <w:rPr>
                      <w:sz w:val="22"/>
                      <w:szCs w:val="22"/>
                    </w:rPr>
                  </w:pPr>
                  <w:r w:rsidRPr="00901E3D">
                    <w:rPr>
                      <w:sz w:val="22"/>
                      <w:szCs w:val="22"/>
                    </w:rPr>
                    <w:t xml:space="preserve">расчетный счет 40601810500001000001 в отделении Мурманск г. Мурманск </w:t>
                  </w:r>
                </w:p>
                <w:p w:rsidR="00A72E0D" w:rsidRPr="00901E3D" w:rsidRDefault="00A72E0D" w:rsidP="00901E3D">
                  <w:pPr>
                    <w:tabs>
                      <w:tab w:val="left" w:pos="1134"/>
                    </w:tabs>
                    <w:adjustRightInd w:val="0"/>
                    <w:snapToGrid/>
                    <w:ind w:left="57" w:right="57" w:firstLine="0"/>
                    <w:jc w:val="both"/>
                    <w:rPr>
                      <w:sz w:val="22"/>
                      <w:szCs w:val="22"/>
                    </w:rPr>
                  </w:pPr>
                  <w:r w:rsidRPr="00901E3D">
                    <w:rPr>
                      <w:sz w:val="22"/>
                      <w:szCs w:val="22"/>
                    </w:rPr>
                    <w:t>БИК 044705001</w:t>
                  </w:r>
                </w:p>
                <w:p w:rsidR="00A72E0D" w:rsidRPr="00901E3D" w:rsidRDefault="00A72E0D" w:rsidP="00901E3D">
                  <w:pPr>
                    <w:tabs>
                      <w:tab w:val="left" w:pos="5297"/>
                    </w:tabs>
                    <w:snapToGrid/>
                    <w:ind w:left="57" w:right="57" w:firstLine="0"/>
                    <w:jc w:val="both"/>
                    <w:rPr>
                      <w:sz w:val="22"/>
                      <w:szCs w:val="22"/>
                    </w:rPr>
                  </w:pPr>
                  <w:r w:rsidRPr="00901E3D">
                    <w:rPr>
                      <w:sz w:val="22"/>
                      <w:szCs w:val="22"/>
                    </w:rPr>
                    <w:t>тел. (8-815-37) 5-93-69</w:t>
                  </w:r>
                </w:p>
                <w:p w:rsidR="00A72E0D" w:rsidRPr="00901E3D" w:rsidRDefault="00A72E0D" w:rsidP="00901E3D">
                  <w:pPr>
                    <w:tabs>
                      <w:tab w:val="left" w:pos="5297"/>
                    </w:tabs>
                    <w:snapToGrid/>
                    <w:ind w:left="57" w:right="57" w:firstLine="0"/>
                    <w:jc w:val="both"/>
                    <w:rPr>
                      <w:sz w:val="22"/>
                      <w:szCs w:val="22"/>
                    </w:rPr>
                  </w:pPr>
                  <w:r w:rsidRPr="00901E3D">
                    <w:rPr>
                      <w:sz w:val="22"/>
                      <w:szCs w:val="22"/>
                      <w:u w:val="single"/>
                    </w:rPr>
                    <w:t>Адрес электронной почты</w:t>
                  </w:r>
                  <w:r w:rsidRPr="00901E3D">
                    <w:rPr>
                      <w:sz w:val="22"/>
                      <w:szCs w:val="22"/>
                    </w:rPr>
                    <w:t xml:space="preserve">: </w:t>
                  </w:r>
                  <w:hyperlink r:id="rId21" w:history="1">
                    <w:r w:rsidRPr="00901E3D">
                      <w:rPr>
                        <w:color w:val="0000FF"/>
                        <w:sz w:val="22"/>
                        <w:szCs w:val="22"/>
                        <w:u w:val="single"/>
                        <w:lang w:val="en-US"/>
                      </w:rPr>
                      <w:t>mu</w:t>
                    </w:r>
                    <w:r w:rsidRPr="00901E3D">
                      <w:rPr>
                        <w:color w:val="0000FF"/>
                        <w:sz w:val="22"/>
                        <w:szCs w:val="22"/>
                        <w:u w:val="single"/>
                      </w:rPr>
                      <w:t>_</w:t>
                    </w:r>
                    <w:r w:rsidRPr="00901E3D">
                      <w:rPr>
                        <w:color w:val="0000FF"/>
                        <w:sz w:val="22"/>
                        <w:szCs w:val="22"/>
                        <w:u w:val="single"/>
                        <w:lang w:val="en-US"/>
                      </w:rPr>
                      <w:t>kcson</w:t>
                    </w:r>
                    <w:r w:rsidRPr="00901E3D">
                      <w:rPr>
                        <w:color w:val="0000FF"/>
                        <w:sz w:val="22"/>
                        <w:szCs w:val="22"/>
                        <w:u w:val="single"/>
                      </w:rPr>
                      <w:t>@</w:t>
                    </w:r>
                    <w:r w:rsidRPr="00901E3D">
                      <w:rPr>
                        <w:color w:val="0000FF"/>
                        <w:sz w:val="22"/>
                        <w:szCs w:val="22"/>
                        <w:u w:val="single"/>
                        <w:lang w:val="en-US"/>
                      </w:rPr>
                      <w:t>bk</w:t>
                    </w:r>
                    <w:r w:rsidRPr="00901E3D">
                      <w:rPr>
                        <w:color w:val="0000FF"/>
                        <w:sz w:val="22"/>
                        <w:szCs w:val="22"/>
                        <w:u w:val="single"/>
                      </w:rPr>
                      <w:t>.</w:t>
                    </w:r>
                    <w:r w:rsidRPr="00901E3D">
                      <w:rPr>
                        <w:color w:val="0000FF"/>
                        <w:sz w:val="22"/>
                        <w:szCs w:val="22"/>
                        <w:u w:val="single"/>
                        <w:lang w:val="en-US"/>
                      </w:rPr>
                      <w:t>ru</w:t>
                    </w:r>
                  </w:hyperlink>
                </w:p>
                <w:p w:rsidR="00A72E0D" w:rsidRPr="00901E3D" w:rsidRDefault="00A72E0D" w:rsidP="00901E3D">
                  <w:pPr>
                    <w:tabs>
                      <w:tab w:val="left" w:pos="5297"/>
                    </w:tabs>
                    <w:snapToGrid/>
                    <w:ind w:right="57" w:firstLine="0"/>
                    <w:jc w:val="both"/>
                    <w:rPr>
                      <w:sz w:val="22"/>
                      <w:szCs w:val="22"/>
                    </w:rPr>
                  </w:pPr>
                </w:p>
                <w:p w:rsidR="00A72E0D" w:rsidRPr="00901E3D" w:rsidRDefault="00A72E0D" w:rsidP="00901E3D">
                  <w:pPr>
                    <w:tabs>
                      <w:tab w:val="left" w:pos="5297"/>
                    </w:tabs>
                    <w:snapToGrid/>
                    <w:ind w:right="57" w:firstLine="0"/>
                    <w:jc w:val="both"/>
                    <w:rPr>
                      <w:sz w:val="22"/>
                      <w:szCs w:val="22"/>
                    </w:rPr>
                  </w:pPr>
                  <w:r w:rsidRPr="00901E3D">
                    <w:rPr>
                      <w:sz w:val="22"/>
                      <w:szCs w:val="22"/>
                    </w:rPr>
                    <w:t xml:space="preserve">Директор </w:t>
                  </w:r>
                </w:p>
                <w:p w:rsidR="00A72E0D" w:rsidRPr="00901E3D" w:rsidRDefault="00A72E0D" w:rsidP="00901E3D">
                  <w:pPr>
                    <w:tabs>
                      <w:tab w:val="left" w:pos="5297"/>
                    </w:tabs>
                    <w:snapToGrid/>
                    <w:ind w:right="57" w:firstLine="0"/>
                    <w:jc w:val="both"/>
                    <w:rPr>
                      <w:sz w:val="22"/>
                      <w:szCs w:val="22"/>
                    </w:rPr>
                  </w:pPr>
                </w:p>
                <w:p w:rsidR="00A72E0D" w:rsidRPr="00901E3D" w:rsidRDefault="00A72E0D" w:rsidP="00901E3D">
                  <w:pPr>
                    <w:tabs>
                      <w:tab w:val="left" w:pos="5297"/>
                    </w:tabs>
                    <w:snapToGrid/>
                    <w:ind w:left="57" w:right="57" w:firstLine="0"/>
                    <w:jc w:val="both"/>
                    <w:rPr>
                      <w:sz w:val="22"/>
                      <w:szCs w:val="22"/>
                    </w:rPr>
                  </w:pPr>
                  <w:r w:rsidRPr="00901E3D">
                    <w:rPr>
                      <w:sz w:val="22"/>
                      <w:szCs w:val="22"/>
                    </w:rPr>
                    <w:t>_______________/_______________/</w:t>
                  </w:r>
                </w:p>
                <w:p w:rsidR="00A72E0D" w:rsidRPr="00901E3D" w:rsidRDefault="00A72E0D" w:rsidP="00901E3D">
                  <w:pPr>
                    <w:tabs>
                      <w:tab w:val="left" w:pos="5297"/>
                    </w:tabs>
                    <w:snapToGrid/>
                    <w:ind w:left="57" w:right="57" w:firstLine="0"/>
                    <w:jc w:val="both"/>
                    <w:rPr>
                      <w:sz w:val="22"/>
                      <w:szCs w:val="22"/>
                    </w:rPr>
                  </w:pPr>
                  <w:r w:rsidRPr="00901E3D">
                    <w:rPr>
                      <w:sz w:val="22"/>
                      <w:szCs w:val="22"/>
                    </w:rPr>
                    <w:t>«_____»______________ 2018 г.</w:t>
                  </w:r>
                </w:p>
                <w:p w:rsidR="00A72E0D" w:rsidRPr="00901E3D" w:rsidRDefault="00A72E0D" w:rsidP="00901E3D">
                  <w:pPr>
                    <w:tabs>
                      <w:tab w:val="left" w:pos="5297"/>
                    </w:tabs>
                    <w:snapToGrid/>
                    <w:ind w:left="57" w:right="57" w:firstLine="0"/>
                    <w:jc w:val="both"/>
                    <w:rPr>
                      <w:sz w:val="22"/>
                      <w:szCs w:val="22"/>
                    </w:rPr>
                  </w:pPr>
                  <w:r w:rsidRPr="00901E3D">
                    <w:rPr>
                      <w:sz w:val="22"/>
                      <w:szCs w:val="22"/>
                    </w:rPr>
                    <w:t>М.П.</w:t>
                  </w:r>
                </w:p>
              </w:tc>
              <w:tc>
                <w:tcPr>
                  <w:tcW w:w="3118" w:type="dxa"/>
                </w:tcPr>
                <w:p w:rsidR="00A72E0D" w:rsidRPr="00901E3D" w:rsidRDefault="00A72E0D" w:rsidP="00901E3D">
                  <w:pPr>
                    <w:snapToGrid/>
                    <w:ind w:left="57" w:right="57" w:firstLine="0"/>
                    <w:jc w:val="both"/>
                    <w:rPr>
                      <w:sz w:val="22"/>
                      <w:szCs w:val="22"/>
                    </w:rPr>
                  </w:pPr>
                </w:p>
                <w:p w:rsidR="00A72E0D" w:rsidRPr="00901E3D" w:rsidRDefault="00A72E0D" w:rsidP="00901E3D">
                  <w:pPr>
                    <w:snapToGrid/>
                    <w:ind w:left="57" w:right="57" w:firstLine="0"/>
                    <w:jc w:val="both"/>
                    <w:rPr>
                      <w:sz w:val="22"/>
                      <w:szCs w:val="22"/>
                    </w:rPr>
                  </w:pPr>
                </w:p>
                <w:p w:rsidR="00A72E0D" w:rsidRPr="00901E3D" w:rsidRDefault="00A72E0D" w:rsidP="00901E3D">
                  <w:pPr>
                    <w:snapToGrid/>
                    <w:ind w:left="57" w:right="57" w:firstLine="0"/>
                    <w:jc w:val="both"/>
                    <w:rPr>
                      <w:sz w:val="22"/>
                      <w:szCs w:val="22"/>
                    </w:rPr>
                  </w:pPr>
                </w:p>
                <w:p w:rsidR="00A72E0D" w:rsidRPr="00901E3D" w:rsidRDefault="00A72E0D" w:rsidP="00901E3D">
                  <w:pPr>
                    <w:snapToGrid/>
                    <w:ind w:left="57" w:right="57" w:firstLine="0"/>
                    <w:jc w:val="both"/>
                    <w:rPr>
                      <w:sz w:val="22"/>
                      <w:szCs w:val="22"/>
                    </w:rPr>
                  </w:pPr>
                </w:p>
                <w:p w:rsidR="00A72E0D" w:rsidRPr="00901E3D" w:rsidRDefault="00A72E0D" w:rsidP="00901E3D">
                  <w:pPr>
                    <w:snapToGrid/>
                    <w:ind w:left="57" w:right="57" w:firstLine="0"/>
                    <w:jc w:val="both"/>
                    <w:rPr>
                      <w:sz w:val="22"/>
                      <w:szCs w:val="22"/>
                    </w:rPr>
                  </w:pPr>
                </w:p>
                <w:p w:rsidR="00A72E0D" w:rsidRPr="00901E3D" w:rsidRDefault="00A72E0D" w:rsidP="00901E3D">
                  <w:pPr>
                    <w:snapToGrid/>
                    <w:ind w:left="57" w:right="57" w:firstLine="0"/>
                    <w:jc w:val="both"/>
                    <w:rPr>
                      <w:sz w:val="22"/>
                      <w:szCs w:val="22"/>
                    </w:rPr>
                  </w:pPr>
                </w:p>
                <w:p w:rsidR="00A72E0D" w:rsidRPr="00901E3D" w:rsidRDefault="00A72E0D" w:rsidP="00901E3D">
                  <w:pPr>
                    <w:snapToGrid/>
                    <w:ind w:left="57" w:right="57" w:firstLine="0"/>
                    <w:jc w:val="both"/>
                    <w:rPr>
                      <w:sz w:val="22"/>
                      <w:szCs w:val="22"/>
                    </w:rPr>
                  </w:pPr>
                </w:p>
                <w:p w:rsidR="00A72E0D" w:rsidRPr="00901E3D" w:rsidRDefault="00A72E0D" w:rsidP="00901E3D">
                  <w:pPr>
                    <w:snapToGrid/>
                    <w:ind w:left="57" w:right="57" w:firstLine="0"/>
                    <w:jc w:val="both"/>
                    <w:rPr>
                      <w:sz w:val="22"/>
                      <w:szCs w:val="22"/>
                    </w:rPr>
                  </w:pPr>
                </w:p>
                <w:p w:rsidR="00A72E0D" w:rsidRPr="00901E3D" w:rsidRDefault="00A72E0D" w:rsidP="00901E3D">
                  <w:pPr>
                    <w:snapToGrid/>
                    <w:ind w:left="57" w:right="57" w:firstLine="0"/>
                    <w:jc w:val="both"/>
                    <w:rPr>
                      <w:sz w:val="22"/>
                      <w:szCs w:val="22"/>
                    </w:rPr>
                  </w:pPr>
                </w:p>
                <w:p w:rsidR="00A72E0D" w:rsidRPr="00901E3D" w:rsidRDefault="00A72E0D" w:rsidP="00901E3D">
                  <w:pPr>
                    <w:snapToGrid/>
                    <w:ind w:left="57" w:right="57" w:firstLine="0"/>
                    <w:jc w:val="both"/>
                    <w:rPr>
                      <w:sz w:val="22"/>
                      <w:szCs w:val="22"/>
                    </w:rPr>
                  </w:pPr>
                </w:p>
                <w:p w:rsidR="00A72E0D" w:rsidRPr="00901E3D" w:rsidRDefault="00A72E0D" w:rsidP="00901E3D">
                  <w:pPr>
                    <w:snapToGrid/>
                    <w:ind w:left="57" w:right="57" w:firstLine="0"/>
                    <w:jc w:val="both"/>
                    <w:rPr>
                      <w:sz w:val="22"/>
                      <w:szCs w:val="22"/>
                    </w:rPr>
                  </w:pPr>
                </w:p>
                <w:p w:rsidR="00A72E0D" w:rsidRPr="00901E3D" w:rsidRDefault="00A72E0D" w:rsidP="00901E3D">
                  <w:pPr>
                    <w:snapToGrid/>
                    <w:ind w:left="57" w:right="57" w:firstLine="0"/>
                    <w:jc w:val="both"/>
                    <w:rPr>
                      <w:sz w:val="22"/>
                      <w:szCs w:val="22"/>
                    </w:rPr>
                  </w:pPr>
                </w:p>
                <w:p w:rsidR="00A72E0D" w:rsidRPr="00901E3D" w:rsidRDefault="00A72E0D" w:rsidP="00901E3D">
                  <w:pPr>
                    <w:snapToGrid/>
                    <w:ind w:left="57" w:right="57" w:firstLine="0"/>
                    <w:jc w:val="both"/>
                    <w:rPr>
                      <w:sz w:val="22"/>
                      <w:szCs w:val="22"/>
                    </w:rPr>
                  </w:pPr>
                </w:p>
                <w:p w:rsidR="00A72E0D" w:rsidRPr="00901E3D" w:rsidRDefault="00A72E0D" w:rsidP="00901E3D">
                  <w:pPr>
                    <w:snapToGrid/>
                    <w:ind w:left="57" w:right="57" w:firstLine="0"/>
                    <w:jc w:val="both"/>
                    <w:rPr>
                      <w:sz w:val="22"/>
                      <w:szCs w:val="22"/>
                    </w:rPr>
                  </w:pPr>
                </w:p>
                <w:p w:rsidR="00A72E0D" w:rsidRPr="00901E3D" w:rsidRDefault="00A72E0D" w:rsidP="00901E3D">
                  <w:pPr>
                    <w:snapToGrid/>
                    <w:ind w:left="57" w:right="57" w:firstLine="0"/>
                    <w:jc w:val="both"/>
                    <w:rPr>
                      <w:sz w:val="22"/>
                      <w:szCs w:val="22"/>
                    </w:rPr>
                  </w:pPr>
                </w:p>
                <w:p w:rsidR="00A72E0D" w:rsidRPr="00901E3D" w:rsidRDefault="00A72E0D" w:rsidP="00901E3D">
                  <w:pPr>
                    <w:snapToGrid/>
                    <w:ind w:left="57" w:right="57" w:firstLine="0"/>
                    <w:jc w:val="both"/>
                    <w:rPr>
                      <w:sz w:val="22"/>
                      <w:szCs w:val="22"/>
                    </w:rPr>
                  </w:pPr>
                </w:p>
                <w:p w:rsidR="00A72E0D" w:rsidRPr="00901E3D" w:rsidRDefault="00A72E0D" w:rsidP="00901E3D">
                  <w:pPr>
                    <w:snapToGrid/>
                    <w:ind w:left="57" w:right="57" w:firstLine="0"/>
                    <w:jc w:val="both"/>
                    <w:rPr>
                      <w:sz w:val="22"/>
                      <w:szCs w:val="22"/>
                    </w:rPr>
                  </w:pPr>
                  <w:r w:rsidRPr="00901E3D">
                    <w:rPr>
                      <w:sz w:val="22"/>
                      <w:szCs w:val="22"/>
                    </w:rPr>
                    <w:t>Руководитель</w:t>
                  </w:r>
                </w:p>
                <w:p w:rsidR="00A72E0D" w:rsidRPr="00901E3D" w:rsidRDefault="00A72E0D" w:rsidP="00901E3D">
                  <w:pPr>
                    <w:tabs>
                      <w:tab w:val="left" w:pos="5297"/>
                    </w:tabs>
                    <w:snapToGrid/>
                    <w:ind w:left="57" w:right="57" w:firstLine="0"/>
                    <w:jc w:val="both"/>
                    <w:rPr>
                      <w:sz w:val="22"/>
                      <w:szCs w:val="22"/>
                    </w:rPr>
                  </w:pPr>
                  <w:r w:rsidRPr="00901E3D">
                    <w:rPr>
                      <w:sz w:val="22"/>
                      <w:szCs w:val="22"/>
                    </w:rPr>
                    <w:t>__________/_____________/</w:t>
                  </w:r>
                </w:p>
                <w:p w:rsidR="00A72E0D" w:rsidRPr="00901E3D" w:rsidRDefault="00A72E0D" w:rsidP="00901E3D">
                  <w:pPr>
                    <w:tabs>
                      <w:tab w:val="left" w:pos="5297"/>
                    </w:tabs>
                    <w:snapToGrid/>
                    <w:ind w:left="57" w:right="57" w:firstLine="0"/>
                    <w:jc w:val="both"/>
                    <w:rPr>
                      <w:sz w:val="22"/>
                      <w:szCs w:val="22"/>
                    </w:rPr>
                  </w:pPr>
                  <w:r w:rsidRPr="00901E3D">
                    <w:rPr>
                      <w:sz w:val="22"/>
                      <w:szCs w:val="22"/>
                    </w:rPr>
                    <w:t>«____»______________ 2018 г.</w:t>
                  </w:r>
                </w:p>
                <w:p w:rsidR="00A72E0D" w:rsidRPr="00901E3D" w:rsidRDefault="00A72E0D" w:rsidP="00901E3D">
                  <w:pPr>
                    <w:snapToGrid/>
                    <w:ind w:left="57" w:right="57" w:firstLine="0"/>
                    <w:jc w:val="both"/>
                    <w:rPr>
                      <w:sz w:val="22"/>
                      <w:szCs w:val="22"/>
                    </w:rPr>
                  </w:pPr>
                  <w:r w:rsidRPr="00901E3D">
                    <w:rPr>
                      <w:sz w:val="22"/>
                      <w:szCs w:val="22"/>
                    </w:rPr>
                    <w:t>М.П.</w:t>
                  </w:r>
                </w:p>
              </w:tc>
            </w:tr>
          </w:tbl>
          <w:p w:rsidR="009C3555" w:rsidRPr="00901E3D" w:rsidRDefault="009C3555" w:rsidP="00901E3D">
            <w:pPr>
              <w:widowControl/>
              <w:snapToGrid/>
              <w:ind w:firstLine="0"/>
              <w:jc w:val="both"/>
              <w:rPr>
                <w:sz w:val="22"/>
                <w:szCs w:val="22"/>
              </w:rPr>
            </w:pPr>
          </w:p>
          <w:p w:rsidR="009C3555" w:rsidRPr="00901E3D" w:rsidRDefault="009C3555" w:rsidP="00901E3D">
            <w:pPr>
              <w:widowControl/>
              <w:suppressAutoHyphens/>
              <w:snapToGrid/>
              <w:ind w:firstLine="0"/>
              <w:jc w:val="both"/>
              <w:rPr>
                <w:sz w:val="22"/>
                <w:szCs w:val="22"/>
                <w:lang w:eastAsia="ar-SA"/>
              </w:rPr>
            </w:pPr>
            <w:r w:rsidRPr="00901E3D">
              <w:rPr>
                <w:sz w:val="22"/>
                <w:szCs w:val="22"/>
                <w:lang w:eastAsia="ar-SA"/>
              </w:rPr>
              <w:t xml:space="preserve">                                                                                                                                         Приложение1</w:t>
            </w:r>
          </w:p>
          <w:p w:rsidR="009C3555" w:rsidRPr="00901E3D" w:rsidRDefault="009C3555" w:rsidP="00901E3D">
            <w:pPr>
              <w:widowControl/>
              <w:suppressAutoHyphens/>
              <w:snapToGrid/>
              <w:ind w:firstLine="0"/>
              <w:jc w:val="both"/>
              <w:rPr>
                <w:sz w:val="22"/>
                <w:szCs w:val="22"/>
                <w:lang w:eastAsia="ar-SA"/>
              </w:rPr>
            </w:pPr>
            <w:r w:rsidRPr="00901E3D">
              <w:rPr>
                <w:sz w:val="22"/>
                <w:szCs w:val="22"/>
                <w:lang w:eastAsia="ar-SA"/>
              </w:rPr>
              <w:t xml:space="preserve"> к Договору №_____ от ____________2018</w:t>
            </w:r>
          </w:p>
          <w:p w:rsidR="009C3555" w:rsidRPr="00901E3D" w:rsidRDefault="009C3555" w:rsidP="00901E3D">
            <w:pPr>
              <w:widowControl/>
              <w:suppressAutoHyphens/>
              <w:snapToGrid/>
              <w:ind w:firstLine="0"/>
              <w:jc w:val="center"/>
              <w:rPr>
                <w:b/>
                <w:sz w:val="22"/>
                <w:szCs w:val="22"/>
                <w:lang w:eastAsia="ar-SA"/>
              </w:rPr>
            </w:pPr>
            <w:r w:rsidRPr="00901E3D">
              <w:rPr>
                <w:b/>
                <w:sz w:val="22"/>
                <w:szCs w:val="22"/>
                <w:lang w:eastAsia="ar-SA"/>
              </w:rPr>
              <w:t>Техническое задание</w:t>
            </w:r>
          </w:p>
          <w:p w:rsidR="009C3555" w:rsidRPr="00901E3D" w:rsidRDefault="009C3555" w:rsidP="00901E3D">
            <w:pPr>
              <w:autoSpaceDE w:val="0"/>
              <w:autoSpaceDN w:val="0"/>
              <w:adjustRightInd w:val="0"/>
              <w:ind w:firstLine="0"/>
              <w:jc w:val="center"/>
              <w:outlineLvl w:val="2"/>
              <w:rPr>
                <w:b/>
                <w:sz w:val="22"/>
                <w:szCs w:val="22"/>
              </w:rPr>
            </w:pPr>
            <w:r w:rsidRPr="00901E3D">
              <w:rPr>
                <w:b/>
                <w:iCs/>
                <w:color w:val="000000"/>
                <w:sz w:val="22"/>
                <w:szCs w:val="22"/>
                <w:shd w:val="clear" w:color="auto" w:fill="FFFFFF"/>
              </w:rPr>
              <w:t xml:space="preserve">на </w:t>
            </w:r>
            <w:r w:rsidRPr="00901E3D">
              <w:rPr>
                <w:b/>
                <w:sz w:val="22"/>
                <w:szCs w:val="22"/>
                <w:lang w:eastAsia="ar-SA"/>
              </w:rPr>
              <w:t>п</w:t>
            </w:r>
            <w:r w:rsidRPr="00901E3D">
              <w:rPr>
                <w:b/>
                <w:sz w:val="22"/>
                <w:szCs w:val="22"/>
              </w:rPr>
              <w:t>риобретение и доставку матрасов и наматрасников   для получателей социальных услуг, проживающих в стационарном отделении квартирного типа ГОАУСОН «КЦСОН ЗАТО г.Североморск».</w:t>
            </w:r>
          </w:p>
          <w:p w:rsidR="009C3555" w:rsidRPr="00901E3D" w:rsidRDefault="009C3555" w:rsidP="00901E3D">
            <w:pPr>
              <w:widowControl/>
              <w:suppressAutoHyphens/>
              <w:snapToGrid/>
              <w:ind w:firstLine="0"/>
              <w:jc w:val="both"/>
              <w:rPr>
                <w:b/>
                <w:color w:val="222222"/>
                <w:sz w:val="22"/>
                <w:szCs w:val="22"/>
              </w:rPr>
            </w:pPr>
            <w:r w:rsidRPr="00901E3D">
              <w:rPr>
                <w:b/>
                <w:color w:val="222222"/>
                <w:sz w:val="22"/>
                <w:szCs w:val="22"/>
              </w:rPr>
              <w:t xml:space="preserve">                          Перечень  и технические характеристики.</w:t>
            </w:r>
          </w:p>
          <w:tbl>
            <w:tblPr>
              <w:tblStyle w:val="14"/>
              <w:tblW w:w="7258" w:type="dxa"/>
              <w:tblLayout w:type="fixed"/>
              <w:tblLook w:val="04A0" w:firstRow="1" w:lastRow="0" w:firstColumn="1" w:lastColumn="0" w:noHBand="0" w:noVBand="1"/>
            </w:tblPr>
            <w:tblGrid>
              <w:gridCol w:w="567"/>
              <w:gridCol w:w="3005"/>
              <w:gridCol w:w="2694"/>
              <w:gridCol w:w="992"/>
            </w:tblGrid>
            <w:tr w:rsidR="009C3555" w:rsidRPr="00901E3D" w:rsidTr="00A72E0D">
              <w:tc>
                <w:tcPr>
                  <w:tcW w:w="567" w:type="dxa"/>
                </w:tcPr>
                <w:p w:rsidR="009C3555" w:rsidRPr="00901E3D" w:rsidRDefault="009C3555" w:rsidP="00901E3D">
                  <w:pPr>
                    <w:widowControl/>
                    <w:tabs>
                      <w:tab w:val="left" w:pos="3011"/>
                    </w:tabs>
                    <w:snapToGrid/>
                    <w:ind w:left="142" w:right="973" w:firstLine="0"/>
                    <w:jc w:val="both"/>
                    <w:rPr>
                      <w:rFonts w:eastAsia="Calibri"/>
                      <w:b/>
                      <w:sz w:val="22"/>
                      <w:szCs w:val="22"/>
                      <w:lang w:eastAsia="en-US"/>
                    </w:rPr>
                  </w:pPr>
                  <w:r w:rsidRPr="00901E3D">
                    <w:rPr>
                      <w:rFonts w:eastAsia="Calibri"/>
                      <w:b/>
                      <w:sz w:val="22"/>
                      <w:szCs w:val="22"/>
                      <w:lang w:eastAsia="en-US"/>
                    </w:rPr>
                    <w:t>№</w:t>
                  </w:r>
                </w:p>
              </w:tc>
              <w:tc>
                <w:tcPr>
                  <w:tcW w:w="3005" w:type="dxa"/>
                </w:tcPr>
                <w:p w:rsidR="009C3555" w:rsidRPr="00901E3D" w:rsidRDefault="009C3555" w:rsidP="00901E3D">
                  <w:pPr>
                    <w:widowControl/>
                    <w:tabs>
                      <w:tab w:val="left" w:pos="3011"/>
                    </w:tabs>
                    <w:snapToGrid/>
                    <w:ind w:left="142" w:right="973" w:firstLine="0"/>
                    <w:jc w:val="both"/>
                    <w:rPr>
                      <w:rFonts w:eastAsia="Calibri"/>
                      <w:b/>
                      <w:sz w:val="22"/>
                      <w:szCs w:val="22"/>
                      <w:lang w:eastAsia="en-US"/>
                    </w:rPr>
                  </w:pPr>
                </w:p>
                <w:p w:rsidR="009C3555" w:rsidRPr="00901E3D" w:rsidRDefault="009C3555" w:rsidP="00901E3D">
                  <w:pPr>
                    <w:ind w:firstLine="0"/>
                    <w:jc w:val="both"/>
                    <w:rPr>
                      <w:rFonts w:eastAsia="Calibri"/>
                      <w:b/>
                      <w:sz w:val="22"/>
                      <w:szCs w:val="22"/>
                      <w:lang w:eastAsia="en-US"/>
                    </w:rPr>
                  </w:pPr>
                  <w:r w:rsidRPr="00901E3D">
                    <w:rPr>
                      <w:rFonts w:eastAsia="Calibri"/>
                      <w:b/>
                      <w:sz w:val="22"/>
                      <w:szCs w:val="22"/>
                      <w:lang w:eastAsia="en-US"/>
                    </w:rPr>
                    <w:lastRenderedPageBreak/>
                    <w:t>НАИМЕНОВАНИЕ</w:t>
                  </w:r>
                </w:p>
              </w:tc>
              <w:tc>
                <w:tcPr>
                  <w:tcW w:w="2694" w:type="dxa"/>
                </w:tcPr>
                <w:p w:rsidR="009C3555" w:rsidRPr="00901E3D" w:rsidRDefault="009C3555" w:rsidP="00901E3D">
                  <w:pPr>
                    <w:widowControl/>
                    <w:tabs>
                      <w:tab w:val="left" w:pos="3011"/>
                    </w:tabs>
                    <w:snapToGrid/>
                    <w:ind w:left="283" w:right="973" w:hanging="141"/>
                    <w:jc w:val="both"/>
                    <w:rPr>
                      <w:rFonts w:eastAsia="Calibri"/>
                      <w:b/>
                      <w:sz w:val="22"/>
                      <w:szCs w:val="22"/>
                      <w:lang w:eastAsia="en-US"/>
                    </w:rPr>
                  </w:pPr>
                  <w:r w:rsidRPr="00901E3D">
                    <w:rPr>
                      <w:rFonts w:eastAsia="Calibri"/>
                      <w:b/>
                      <w:sz w:val="22"/>
                      <w:szCs w:val="22"/>
                      <w:lang w:eastAsia="en-US"/>
                    </w:rPr>
                    <w:lastRenderedPageBreak/>
                    <w:t>ТЕХНИЧЕС</w:t>
                  </w:r>
                  <w:r w:rsidRPr="00901E3D">
                    <w:rPr>
                      <w:rFonts w:eastAsia="Calibri"/>
                      <w:b/>
                      <w:sz w:val="22"/>
                      <w:szCs w:val="22"/>
                      <w:lang w:eastAsia="en-US"/>
                    </w:rPr>
                    <w:lastRenderedPageBreak/>
                    <w:t>КИЕ ХАРАКТЕРИСТКИ</w:t>
                  </w:r>
                </w:p>
              </w:tc>
              <w:tc>
                <w:tcPr>
                  <w:tcW w:w="992" w:type="dxa"/>
                </w:tcPr>
                <w:p w:rsidR="009C3555" w:rsidRPr="00901E3D" w:rsidRDefault="009C3555" w:rsidP="00901E3D">
                  <w:pPr>
                    <w:widowControl/>
                    <w:snapToGrid/>
                    <w:ind w:right="-370" w:firstLine="0"/>
                    <w:jc w:val="both"/>
                    <w:rPr>
                      <w:rFonts w:eastAsia="Calibri"/>
                      <w:b/>
                      <w:sz w:val="22"/>
                      <w:szCs w:val="22"/>
                      <w:lang w:eastAsia="en-US"/>
                    </w:rPr>
                  </w:pPr>
                  <w:r w:rsidRPr="00901E3D">
                    <w:rPr>
                      <w:rFonts w:eastAsia="Calibri"/>
                      <w:b/>
                      <w:sz w:val="22"/>
                      <w:szCs w:val="22"/>
                      <w:lang w:eastAsia="en-US"/>
                    </w:rPr>
                    <w:lastRenderedPageBreak/>
                    <w:t xml:space="preserve">Итого     </w:t>
                  </w:r>
                  <w:r w:rsidRPr="00901E3D">
                    <w:rPr>
                      <w:rFonts w:eastAsia="Calibri"/>
                      <w:b/>
                      <w:sz w:val="22"/>
                      <w:szCs w:val="22"/>
                      <w:lang w:eastAsia="en-US"/>
                    </w:rPr>
                    <w:lastRenderedPageBreak/>
                    <w:t>шт.</w:t>
                  </w:r>
                </w:p>
              </w:tc>
            </w:tr>
            <w:tr w:rsidR="009C3555" w:rsidRPr="00901E3D" w:rsidTr="00A72E0D">
              <w:trPr>
                <w:trHeight w:val="5586"/>
              </w:trPr>
              <w:tc>
                <w:tcPr>
                  <w:tcW w:w="567" w:type="dxa"/>
                </w:tcPr>
                <w:p w:rsidR="009C3555" w:rsidRPr="00901E3D" w:rsidRDefault="009C3555" w:rsidP="00901E3D">
                  <w:pPr>
                    <w:widowControl/>
                    <w:autoSpaceDE w:val="0"/>
                    <w:autoSpaceDN w:val="0"/>
                    <w:adjustRightInd w:val="0"/>
                    <w:ind w:firstLine="0"/>
                    <w:jc w:val="both"/>
                    <w:rPr>
                      <w:rFonts w:eastAsia="Calibri"/>
                      <w:sz w:val="22"/>
                      <w:szCs w:val="22"/>
                      <w:lang w:eastAsia="en-US"/>
                    </w:rPr>
                  </w:pPr>
                  <w:r w:rsidRPr="00901E3D">
                    <w:rPr>
                      <w:rFonts w:eastAsia="Calibri"/>
                      <w:sz w:val="22"/>
                      <w:szCs w:val="22"/>
                      <w:lang w:eastAsia="en-US"/>
                    </w:rPr>
                    <w:lastRenderedPageBreak/>
                    <w:t>1.</w:t>
                  </w:r>
                </w:p>
              </w:tc>
              <w:tc>
                <w:tcPr>
                  <w:tcW w:w="3005" w:type="dxa"/>
                </w:tcPr>
                <w:p w:rsidR="009C3555" w:rsidRPr="00901E3D" w:rsidRDefault="009C3555" w:rsidP="00901E3D">
                  <w:pPr>
                    <w:widowControl/>
                    <w:autoSpaceDE w:val="0"/>
                    <w:autoSpaceDN w:val="0"/>
                    <w:adjustRightInd w:val="0"/>
                    <w:ind w:firstLine="0"/>
                    <w:jc w:val="both"/>
                    <w:rPr>
                      <w:rFonts w:eastAsia="Calibri"/>
                      <w:sz w:val="22"/>
                      <w:szCs w:val="22"/>
                      <w:lang w:eastAsia="en-US"/>
                    </w:rPr>
                  </w:pPr>
                  <w:r w:rsidRPr="00901E3D">
                    <w:rPr>
                      <w:rFonts w:eastAsia="Calibri"/>
                      <w:sz w:val="22"/>
                      <w:szCs w:val="22"/>
                      <w:lang w:eastAsia="en-US"/>
                    </w:rPr>
                    <w:t xml:space="preserve">Матрас </w:t>
                  </w:r>
                </w:p>
                <w:p w:rsidR="009C3555" w:rsidRPr="00901E3D" w:rsidRDefault="009C3555" w:rsidP="00901E3D">
                  <w:pPr>
                    <w:widowControl/>
                    <w:autoSpaceDE w:val="0"/>
                    <w:autoSpaceDN w:val="0"/>
                    <w:adjustRightInd w:val="0"/>
                    <w:ind w:firstLine="0"/>
                    <w:jc w:val="both"/>
                    <w:rPr>
                      <w:rFonts w:eastAsia="Calibri"/>
                      <w:sz w:val="22"/>
                      <w:szCs w:val="22"/>
                      <w:lang w:eastAsia="en-US"/>
                    </w:rPr>
                  </w:pPr>
                </w:p>
                <w:p w:rsidR="009C3555" w:rsidRPr="00901E3D" w:rsidRDefault="009C3555" w:rsidP="00901E3D">
                  <w:pPr>
                    <w:widowControl/>
                    <w:autoSpaceDE w:val="0"/>
                    <w:autoSpaceDN w:val="0"/>
                    <w:adjustRightInd w:val="0"/>
                    <w:ind w:firstLine="0"/>
                    <w:jc w:val="both"/>
                    <w:rPr>
                      <w:rFonts w:eastAsia="Calibri"/>
                      <w:color w:val="000000"/>
                      <w:sz w:val="22"/>
                      <w:szCs w:val="22"/>
                    </w:rPr>
                  </w:pPr>
                  <w:r w:rsidRPr="00901E3D">
                    <w:rPr>
                      <w:rFonts w:eastAsia="Calibri"/>
                      <w:noProof/>
                      <w:color w:val="000000"/>
                      <w:sz w:val="22"/>
                      <w:szCs w:val="22"/>
                    </w:rPr>
                    <w:drawing>
                      <wp:inline distT="0" distB="0" distL="0" distR="0" wp14:anchorId="468F9A74" wp14:editId="0E252F08">
                        <wp:extent cx="1666875" cy="1857375"/>
                        <wp:effectExtent l="0" t="0" r="9525" b="9525"/>
                        <wp:docPr id="13" name="Рисунок 13" descr="C:\Users\Админ\Desktop\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Ele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67282" cy="1857829"/>
                                </a:xfrm>
                                <a:prstGeom prst="rect">
                                  <a:avLst/>
                                </a:prstGeom>
                                <a:noFill/>
                                <a:ln>
                                  <a:noFill/>
                                </a:ln>
                              </pic:spPr>
                            </pic:pic>
                          </a:graphicData>
                        </a:graphic>
                      </wp:inline>
                    </w:drawing>
                  </w:r>
                </w:p>
              </w:tc>
              <w:tc>
                <w:tcPr>
                  <w:tcW w:w="2694" w:type="dxa"/>
                  <w:vAlign w:val="center"/>
                </w:tcPr>
                <w:p w:rsidR="009C3555" w:rsidRPr="00901E3D" w:rsidRDefault="009C3555" w:rsidP="00901E3D">
                  <w:pPr>
                    <w:shd w:val="clear" w:color="auto" w:fill="FFFFFF"/>
                    <w:ind w:firstLine="0"/>
                    <w:jc w:val="both"/>
                    <w:rPr>
                      <w:rFonts w:eastAsia="Calibri"/>
                      <w:color w:val="000000"/>
                      <w:sz w:val="22"/>
                      <w:szCs w:val="22"/>
                      <w:shd w:val="clear" w:color="auto" w:fill="F3F4F8"/>
                      <w:lang w:eastAsia="en-US"/>
                    </w:rPr>
                  </w:pPr>
                  <w:r w:rsidRPr="00901E3D">
                    <w:rPr>
                      <w:rFonts w:eastAsia="Calibri"/>
                      <w:color w:val="000000"/>
                      <w:sz w:val="22"/>
                      <w:szCs w:val="22"/>
                      <w:shd w:val="clear" w:color="auto" w:fill="F3F4F8"/>
                      <w:lang w:eastAsia="en-US"/>
                    </w:rPr>
                    <w:t>Мемори угольный 30 мм, кокос 0,9 см( 2 слоя) </w:t>
                  </w:r>
                  <w:r w:rsidRPr="00901E3D">
                    <w:rPr>
                      <w:rFonts w:eastAsia="Calibri"/>
                      <w:color w:val="000000"/>
                      <w:sz w:val="22"/>
                      <w:szCs w:val="22"/>
                      <w:lang w:eastAsia="en-US"/>
                    </w:rPr>
                    <w:br/>
                  </w:r>
                  <w:r w:rsidRPr="00901E3D">
                    <w:rPr>
                      <w:rFonts w:eastAsia="Calibri"/>
                      <w:color w:val="000000"/>
                      <w:sz w:val="22"/>
                      <w:szCs w:val="22"/>
                      <w:shd w:val="clear" w:color="auto" w:fill="F3F4F8"/>
                      <w:lang w:eastAsia="en-US"/>
                    </w:rPr>
                    <w:t>спанбонд, независимый пружинный блок TFK 290-соты (мин. 290 пружин на кв.м.), спанбонд, </w:t>
                  </w:r>
                  <w:r w:rsidRPr="00901E3D">
                    <w:rPr>
                      <w:rFonts w:eastAsia="Calibri"/>
                      <w:color w:val="000000"/>
                      <w:sz w:val="22"/>
                      <w:szCs w:val="22"/>
                      <w:lang w:eastAsia="en-US"/>
                    </w:rPr>
                    <w:br/>
                  </w:r>
                  <w:r w:rsidRPr="00901E3D">
                    <w:rPr>
                      <w:rFonts w:eastAsia="Calibri"/>
                      <w:color w:val="000000"/>
                      <w:sz w:val="22"/>
                      <w:szCs w:val="22"/>
                      <w:shd w:val="clear" w:color="auto" w:fill="F3F4F8"/>
                      <w:lang w:eastAsia="en-US"/>
                    </w:rPr>
                    <w:t>кокос 0,9 см(2 слоя) , мемори угольный 30 мм. Ортопена по периметру-5 см, стальная рама Steel Edge по периметру матраса.</w:t>
                  </w:r>
                  <w:r w:rsidRPr="00901E3D">
                    <w:rPr>
                      <w:rFonts w:eastAsia="Calibri"/>
                      <w:color w:val="000000"/>
                      <w:sz w:val="22"/>
                      <w:szCs w:val="22"/>
                      <w:lang w:eastAsia="en-US"/>
                    </w:rPr>
                    <w:br/>
                  </w:r>
                  <w:r w:rsidRPr="00901E3D">
                    <w:rPr>
                      <w:rFonts w:eastAsia="Calibri"/>
                      <w:color w:val="000000"/>
                      <w:sz w:val="22"/>
                      <w:szCs w:val="22"/>
                      <w:shd w:val="clear" w:color="auto" w:fill="F3F4F8"/>
                      <w:lang w:eastAsia="en-US"/>
                    </w:rPr>
                    <w:t>Несъемный чехол – высокопрочный трикотаж с 3</w:t>
                  </w:r>
                  <w:r w:rsidRPr="00901E3D">
                    <w:rPr>
                      <w:rFonts w:eastAsia="Calibri"/>
                      <w:color w:val="000000"/>
                      <w:sz w:val="22"/>
                      <w:szCs w:val="22"/>
                      <w:shd w:val="clear" w:color="auto" w:fill="F3F4F8"/>
                      <w:lang w:val="en-US" w:eastAsia="en-US"/>
                    </w:rPr>
                    <w:t>D</w:t>
                  </w:r>
                  <w:r w:rsidRPr="00901E3D">
                    <w:rPr>
                      <w:rFonts w:eastAsia="Calibri"/>
                      <w:color w:val="000000"/>
                      <w:sz w:val="22"/>
                      <w:szCs w:val="22"/>
                      <w:shd w:val="clear" w:color="auto" w:fill="F3F4F8"/>
                      <w:lang w:eastAsia="en-US"/>
                    </w:rPr>
                    <w:t xml:space="preserve"> сеткой по периметру. </w:t>
                  </w:r>
                  <w:r w:rsidRPr="00901E3D">
                    <w:rPr>
                      <w:rFonts w:eastAsia="Calibri"/>
                      <w:color w:val="000000"/>
                      <w:sz w:val="22"/>
                      <w:szCs w:val="22"/>
                      <w:lang w:eastAsia="en-US"/>
                    </w:rPr>
                    <w:br/>
                  </w:r>
                  <w:r w:rsidRPr="00901E3D">
                    <w:rPr>
                      <w:rFonts w:eastAsia="Calibri"/>
                      <w:color w:val="000000"/>
                      <w:sz w:val="22"/>
                      <w:szCs w:val="22"/>
                      <w:shd w:val="clear" w:color="auto" w:fill="F3F4F8"/>
                      <w:lang w:eastAsia="en-US"/>
                    </w:rPr>
                    <w:t>Нагрузка до 130 кг на спальное место. </w:t>
                  </w:r>
                  <w:r w:rsidRPr="00901E3D">
                    <w:rPr>
                      <w:rFonts w:eastAsia="Calibri"/>
                      <w:color w:val="000000"/>
                      <w:sz w:val="22"/>
                      <w:szCs w:val="22"/>
                      <w:lang w:eastAsia="en-US"/>
                    </w:rPr>
                    <w:br/>
                  </w:r>
                  <w:r w:rsidRPr="00901E3D">
                    <w:rPr>
                      <w:rFonts w:eastAsia="Calibri"/>
                      <w:color w:val="000000"/>
                      <w:sz w:val="22"/>
                      <w:szCs w:val="22"/>
                      <w:shd w:val="clear" w:color="auto" w:fill="F3F4F8"/>
                      <w:lang w:eastAsia="en-US"/>
                    </w:rPr>
                    <w:t>Жесткость средняя / средняя. Высота 26 см. </w:t>
                  </w:r>
                </w:p>
                <w:p w:rsidR="009C3555" w:rsidRPr="00901E3D" w:rsidRDefault="009C3555" w:rsidP="00901E3D">
                  <w:pPr>
                    <w:shd w:val="clear" w:color="auto" w:fill="FFFFFF"/>
                    <w:ind w:firstLine="0"/>
                    <w:jc w:val="both"/>
                    <w:rPr>
                      <w:rFonts w:eastAsia="Calibri"/>
                      <w:color w:val="000000"/>
                      <w:sz w:val="22"/>
                      <w:szCs w:val="22"/>
                      <w:shd w:val="clear" w:color="auto" w:fill="F3F4F8"/>
                      <w:lang w:eastAsia="en-US"/>
                    </w:rPr>
                  </w:pPr>
                  <w:r w:rsidRPr="00901E3D">
                    <w:rPr>
                      <w:rFonts w:eastAsia="Calibri"/>
                      <w:color w:val="000000"/>
                      <w:sz w:val="22"/>
                      <w:szCs w:val="22"/>
                      <w:shd w:val="clear" w:color="auto" w:fill="F3F4F8"/>
                      <w:lang w:eastAsia="en-US"/>
                    </w:rPr>
                    <w:t>Срок службы матрасов данной серии - 10 лет.</w:t>
                  </w:r>
                </w:p>
                <w:p w:rsidR="009C3555" w:rsidRPr="00901E3D" w:rsidRDefault="009C3555" w:rsidP="00901E3D">
                  <w:pPr>
                    <w:shd w:val="clear" w:color="auto" w:fill="FFFFFF"/>
                    <w:ind w:firstLine="0"/>
                    <w:jc w:val="both"/>
                    <w:rPr>
                      <w:sz w:val="22"/>
                      <w:szCs w:val="22"/>
                    </w:rPr>
                  </w:pPr>
                  <w:r w:rsidRPr="00901E3D">
                    <w:rPr>
                      <w:sz w:val="22"/>
                      <w:szCs w:val="22"/>
                    </w:rPr>
                    <w:t>Размер 80см*200см</w:t>
                  </w:r>
                </w:p>
                <w:p w:rsidR="009C3555" w:rsidRPr="00901E3D" w:rsidRDefault="009C3555" w:rsidP="00901E3D">
                  <w:pPr>
                    <w:shd w:val="clear" w:color="auto" w:fill="FFFFFF"/>
                    <w:ind w:firstLine="0"/>
                    <w:jc w:val="both"/>
                    <w:rPr>
                      <w:sz w:val="22"/>
                      <w:szCs w:val="22"/>
                    </w:rPr>
                  </w:pPr>
                  <w:r w:rsidRPr="00901E3D">
                    <w:rPr>
                      <w:sz w:val="22"/>
                      <w:szCs w:val="22"/>
                    </w:rPr>
                    <w:t>Ортопедический эффект –да</w:t>
                  </w:r>
                </w:p>
                <w:p w:rsidR="009C3555" w:rsidRPr="00901E3D" w:rsidRDefault="009C3555" w:rsidP="00901E3D">
                  <w:pPr>
                    <w:shd w:val="clear" w:color="auto" w:fill="FFFFFF"/>
                    <w:ind w:firstLine="0"/>
                    <w:jc w:val="both"/>
                    <w:rPr>
                      <w:sz w:val="22"/>
                      <w:szCs w:val="22"/>
                    </w:rPr>
                  </w:pPr>
                  <w:r w:rsidRPr="00901E3D">
                    <w:rPr>
                      <w:sz w:val="22"/>
                      <w:szCs w:val="22"/>
                    </w:rPr>
                    <w:t>Цвет-белый или светлых тонов</w:t>
                  </w:r>
                </w:p>
              </w:tc>
              <w:tc>
                <w:tcPr>
                  <w:tcW w:w="992" w:type="dxa"/>
                </w:tcPr>
                <w:p w:rsidR="009C3555" w:rsidRPr="00901E3D" w:rsidRDefault="00A72E0D" w:rsidP="00901E3D">
                  <w:pPr>
                    <w:widowControl/>
                    <w:snapToGrid/>
                    <w:ind w:firstLine="0"/>
                    <w:jc w:val="both"/>
                    <w:rPr>
                      <w:rFonts w:eastAsia="Calibri"/>
                      <w:b/>
                      <w:sz w:val="22"/>
                      <w:szCs w:val="22"/>
                      <w:lang w:eastAsia="en-US"/>
                    </w:rPr>
                  </w:pPr>
                  <w:r w:rsidRPr="00901E3D">
                    <w:rPr>
                      <w:rFonts w:eastAsia="Calibri"/>
                      <w:sz w:val="22"/>
                      <w:szCs w:val="22"/>
                      <w:lang w:eastAsia="en-US"/>
                    </w:rPr>
                    <w:t>20</w:t>
                  </w:r>
                </w:p>
              </w:tc>
            </w:tr>
            <w:tr w:rsidR="009C3555" w:rsidRPr="00901E3D" w:rsidTr="00A72E0D">
              <w:trPr>
                <w:trHeight w:val="2246"/>
              </w:trPr>
              <w:tc>
                <w:tcPr>
                  <w:tcW w:w="567" w:type="dxa"/>
                </w:tcPr>
                <w:p w:rsidR="009C3555" w:rsidRPr="00901E3D" w:rsidRDefault="009C3555" w:rsidP="00901E3D">
                  <w:pPr>
                    <w:widowControl/>
                    <w:autoSpaceDE w:val="0"/>
                    <w:autoSpaceDN w:val="0"/>
                    <w:adjustRightInd w:val="0"/>
                    <w:ind w:firstLine="0"/>
                    <w:jc w:val="both"/>
                    <w:rPr>
                      <w:rFonts w:eastAsia="Calibri"/>
                      <w:sz w:val="22"/>
                      <w:szCs w:val="22"/>
                      <w:lang w:eastAsia="en-US"/>
                    </w:rPr>
                  </w:pPr>
                  <w:r w:rsidRPr="00901E3D">
                    <w:rPr>
                      <w:rFonts w:eastAsia="Calibri"/>
                      <w:sz w:val="22"/>
                      <w:szCs w:val="22"/>
                      <w:lang w:eastAsia="en-US"/>
                    </w:rPr>
                    <w:t>2.</w:t>
                  </w:r>
                </w:p>
              </w:tc>
              <w:tc>
                <w:tcPr>
                  <w:tcW w:w="3005" w:type="dxa"/>
                </w:tcPr>
                <w:p w:rsidR="009C3555" w:rsidRPr="00901E3D" w:rsidRDefault="009C3555" w:rsidP="00901E3D">
                  <w:pPr>
                    <w:widowControl/>
                    <w:autoSpaceDE w:val="0"/>
                    <w:autoSpaceDN w:val="0"/>
                    <w:adjustRightInd w:val="0"/>
                    <w:ind w:firstLine="0"/>
                    <w:jc w:val="both"/>
                    <w:rPr>
                      <w:rFonts w:eastAsia="Calibri"/>
                      <w:sz w:val="22"/>
                      <w:szCs w:val="22"/>
                      <w:lang w:eastAsia="en-US"/>
                    </w:rPr>
                  </w:pPr>
                  <w:r w:rsidRPr="00901E3D">
                    <w:rPr>
                      <w:rFonts w:eastAsia="Calibri"/>
                      <w:sz w:val="22"/>
                      <w:szCs w:val="22"/>
                      <w:lang w:eastAsia="en-US"/>
                    </w:rPr>
                    <w:t xml:space="preserve"> Водонепроницаемый защитный наматрасник</w:t>
                  </w:r>
                </w:p>
                <w:p w:rsidR="009C3555" w:rsidRPr="00901E3D" w:rsidRDefault="009C3555" w:rsidP="00901E3D">
                  <w:pPr>
                    <w:widowControl/>
                    <w:autoSpaceDE w:val="0"/>
                    <w:autoSpaceDN w:val="0"/>
                    <w:adjustRightInd w:val="0"/>
                    <w:ind w:firstLine="0"/>
                    <w:jc w:val="both"/>
                    <w:rPr>
                      <w:rFonts w:eastAsia="Calibri"/>
                      <w:sz w:val="22"/>
                      <w:szCs w:val="22"/>
                      <w:lang w:eastAsia="en-US"/>
                    </w:rPr>
                  </w:pPr>
                </w:p>
                <w:p w:rsidR="009C3555" w:rsidRPr="00901E3D" w:rsidRDefault="009C3555" w:rsidP="00901E3D">
                  <w:pPr>
                    <w:widowControl/>
                    <w:autoSpaceDE w:val="0"/>
                    <w:autoSpaceDN w:val="0"/>
                    <w:adjustRightInd w:val="0"/>
                    <w:ind w:firstLine="0"/>
                    <w:jc w:val="both"/>
                    <w:rPr>
                      <w:rFonts w:eastAsia="Calibri"/>
                      <w:sz w:val="22"/>
                      <w:szCs w:val="22"/>
                      <w:lang w:eastAsia="en-US"/>
                    </w:rPr>
                  </w:pPr>
                  <w:r w:rsidRPr="00901E3D">
                    <w:rPr>
                      <w:rFonts w:eastAsia="Calibri"/>
                      <w:noProof/>
                      <w:sz w:val="22"/>
                      <w:szCs w:val="22"/>
                    </w:rPr>
                    <w:drawing>
                      <wp:inline distT="0" distB="0" distL="0" distR="0" wp14:anchorId="438A060C" wp14:editId="2116C06B">
                        <wp:extent cx="1819275" cy="2000885"/>
                        <wp:effectExtent l="0" t="0" r="9525" b="0"/>
                        <wp:docPr id="14" name="Рисунок 14" descr="C:\Users\Админ\Desktop\Baby Dr (чехо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Baby Dr (чехольный).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19714" cy="2001368"/>
                                </a:xfrm>
                                <a:prstGeom prst="rect">
                                  <a:avLst/>
                                </a:prstGeom>
                                <a:noFill/>
                                <a:ln>
                                  <a:noFill/>
                                </a:ln>
                              </pic:spPr>
                            </pic:pic>
                          </a:graphicData>
                        </a:graphic>
                      </wp:inline>
                    </w:drawing>
                  </w:r>
                </w:p>
                <w:p w:rsidR="009C3555" w:rsidRPr="00901E3D" w:rsidRDefault="009C3555" w:rsidP="00901E3D">
                  <w:pPr>
                    <w:widowControl/>
                    <w:autoSpaceDE w:val="0"/>
                    <w:autoSpaceDN w:val="0"/>
                    <w:adjustRightInd w:val="0"/>
                    <w:ind w:firstLine="0"/>
                    <w:jc w:val="both"/>
                    <w:rPr>
                      <w:rFonts w:eastAsia="Calibri"/>
                      <w:sz w:val="22"/>
                      <w:szCs w:val="22"/>
                      <w:lang w:eastAsia="en-US"/>
                    </w:rPr>
                  </w:pPr>
                  <w:r w:rsidRPr="00901E3D">
                    <w:rPr>
                      <w:rFonts w:eastAsia="Calibri"/>
                      <w:noProof/>
                      <w:sz w:val="22"/>
                      <w:szCs w:val="22"/>
                    </w:rPr>
                    <w:drawing>
                      <wp:inline distT="0" distB="0" distL="0" distR="0" wp14:anchorId="00E09C58" wp14:editId="43DA9CC8">
                        <wp:extent cx="1657350" cy="1802765"/>
                        <wp:effectExtent l="0" t="0" r="0" b="6985"/>
                        <wp:docPr id="15" name="Рисунок 15" descr="C:\Users\Админ\Desktop\Baby Dr (чехольны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Baby Dr (чехольный) (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9329" cy="1804918"/>
                                </a:xfrm>
                                <a:prstGeom prst="rect">
                                  <a:avLst/>
                                </a:prstGeom>
                                <a:noFill/>
                                <a:ln>
                                  <a:noFill/>
                                </a:ln>
                              </pic:spPr>
                            </pic:pic>
                          </a:graphicData>
                        </a:graphic>
                      </wp:inline>
                    </w:drawing>
                  </w:r>
                </w:p>
              </w:tc>
              <w:tc>
                <w:tcPr>
                  <w:tcW w:w="2694" w:type="dxa"/>
                  <w:vAlign w:val="center"/>
                </w:tcPr>
                <w:p w:rsidR="009C3555" w:rsidRPr="00901E3D" w:rsidRDefault="009C3555" w:rsidP="00901E3D">
                  <w:pPr>
                    <w:widowControl/>
                    <w:snapToGrid/>
                    <w:ind w:firstLine="0"/>
                    <w:jc w:val="both"/>
                    <w:rPr>
                      <w:rFonts w:eastAsia="Calibri"/>
                      <w:sz w:val="22"/>
                      <w:szCs w:val="22"/>
                      <w:shd w:val="clear" w:color="auto" w:fill="FFFFFF"/>
                      <w:lang w:eastAsia="en-US"/>
                    </w:rPr>
                  </w:pPr>
                  <w:r w:rsidRPr="00901E3D">
                    <w:rPr>
                      <w:rFonts w:eastAsia="Calibri"/>
                      <w:sz w:val="22"/>
                      <w:szCs w:val="22"/>
                      <w:shd w:val="clear" w:color="auto" w:fill="FFFFFF"/>
                      <w:lang w:eastAsia="en-US"/>
                    </w:rPr>
                    <w:t>Чехольный наматрасник — защищает не только верхнюю поверхность Вашего матраса, но и его торцы, на основе водонепроницаемой мембраны,  обшитый сверху хлопковой тканью, задерживает влагу, пропускает воздух.</w:t>
                  </w:r>
                </w:p>
                <w:p w:rsidR="009C3555" w:rsidRPr="00901E3D" w:rsidRDefault="009C3555" w:rsidP="00901E3D">
                  <w:pPr>
                    <w:widowControl/>
                    <w:snapToGrid/>
                    <w:ind w:firstLine="0"/>
                    <w:jc w:val="both"/>
                    <w:rPr>
                      <w:rFonts w:eastAsia="Calibri"/>
                      <w:sz w:val="22"/>
                      <w:szCs w:val="22"/>
                      <w:shd w:val="clear" w:color="auto" w:fill="FFFFFF"/>
                      <w:lang w:eastAsia="en-US"/>
                    </w:rPr>
                  </w:pPr>
                  <w:r w:rsidRPr="00901E3D">
                    <w:rPr>
                      <w:rFonts w:eastAsia="Calibri"/>
                      <w:sz w:val="22"/>
                      <w:szCs w:val="22"/>
                      <w:shd w:val="clear" w:color="auto" w:fill="FFFFFF"/>
                      <w:lang w:eastAsia="en-US"/>
                    </w:rPr>
                    <w:t>Стирка: ручная и машинная.</w:t>
                  </w:r>
                </w:p>
                <w:p w:rsidR="009C3555" w:rsidRPr="00901E3D" w:rsidRDefault="009C3555" w:rsidP="00901E3D">
                  <w:pPr>
                    <w:widowControl/>
                    <w:snapToGrid/>
                    <w:ind w:firstLine="0"/>
                    <w:jc w:val="both"/>
                    <w:rPr>
                      <w:sz w:val="22"/>
                      <w:szCs w:val="22"/>
                    </w:rPr>
                  </w:pPr>
                  <w:r w:rsidRPr="00901E3D">
                    <w:rPr>
                      <w:sz w:val="22"/>
                      <w:szCs w:val="22"/>
                    </w:rPr>
                    <w:t>Размер наматрасника должен соответствовать размеру матраса: 80см*200см*26см</w:t>
                  </w:r>
                </w:p>
                <w:p w:rsidR="009C3555" w:rsidRPr="00901E3D" w:rsidRDefault="009C3555" w:rsidP="00901E3D">
                  <w:pPr>
                    <w:widowControl/>
                    <w:snapToGrid/>
                    <w:ind w:firstLine="0"/>
                    <w:jc w:val="both"/>
                    <w:rPr>
                      <w:rFonts w:eastAsia="Calibri"/>
                      <w:color w:val="4F4F4F"/>
                      <w:sz w:val="22"/>
                      <w:szCs w:val="22"/>
                      <w:shd w:val="clear" w:color="auto" w:fill="FFFFFF"/>
                      <w:lang w:eastAsia="en-US"/>
                    </w:rPr>
                  </w:pPr>
                  <w:r w:rsidRPr="00901E3D">
                    <w:rPr>
                      <w:sz w:val="22"/>
                      <w:szCs w:val="22"/>
                    </w:rPr>
                    <w:t>Цвет- белый или светлых тонов</w:t>
                  </w:r>
                </w:p>
              </w:tc>
              <w:tc>
                <w:tcPr>
                  <w:tcW w:w="992" w:type="dxa"/>
                </w:tcPr>
                <w:p w:rsidR="009C3555" w:rsidRPr="00901E3D" w:rsidRDefault="00A72E0D" w:rsidP="00901E3D">
                  <w:pPr>
                    <w:widowControl/>
                    <w:snapToGrid/>
                    <w:ind w:firstLine="0"/>
                    <w:jc w:val="both"/>
                    <w:rPr>
                      <w:rFonts w:eastAsia="Calibri"/>
                      <w:sz w:val="22"/>
                      <w:szCs w:val="22"/>
                      <w:lang w:eastAsia="en-US"/>
                    </w:rPr>
                  </w:pPr>
                  <w:r w:rsidRPr="00901E3D">
                    <w:rPr>
                      <w:rFonts w:eastAsia="Calibri"/>
                      <w:sz w:val="22"/>
                      <w:szCs w:val="22"/>
                      <w:lang w:eastAsia="en-US"/>
                    </w:rPr>
                    <w:t>30</w:t>
                  </w:r>
                </w:p>
              </w:tc>
            </w:tr>
          </w:tbl>
          <w:p w:rsidR="009C3555" w:rsidRPr="00901E3D" w:rsidRDefault="009C3555" w:rsidP="00901E3D">
            <w:pPr>
              <w:widowControl/>
              <w:snapToGrid/>
              <w:ind w:firstLine="0"/>
              <w:jc w:val="both"/>
              <w:rPr>
                <w:rFonts w:eastAsia="Calibri"/>
                <w:b/>
                <w:sz w:val="22"/>
                <w:szCs w:val="22"/>
                <w:lang w:eastAsia="zh-CN"/>
              </w:rPr>
            </w:pPr>
            <w:r w:rsidRPr="00901E3D">
              <w:rPr>
                <w:rFonts w:eastAsia="Calibri"/>
                <w:b/>
                <w:sz w:val="22"/>
                <w:szCs w:val="22"/>
                <w:lang w:eastAsia="zh-CN"/>
              </w:rPr>
              <w:t>1. Требования к качеству товара:</w:t>
            </w:r>
          </w:p>
          <w:p w:rsidR="009C3555" w:rsidRPr="00901E3D" w:rsidRDefault="009C3555" w:rsidP="00901E3D">
            <w:pPr>
              <w:widowControl/>
              <w:snapToGrid/>
              <w:ind w:left="34" w:firstLine="0"/>
              <w:jc w:val="both"/>
              <w:rPr>
                <w:rFonts w:eastAsia="Calibri"/>
                <w:b/>
                <w:sz w:val="22"/>
                <w:szCs w:val="22"/>
                <w:lang w:eastAsia="zh-CN"/>
              </w:rPr>
            </w:pPr>
            <w:r w:rsidRPr="00901E3D">
              <w:rPr>
                <w:rFonts w:eastAsia="Calibri"/>
                <w:sz w:val="22"/>
                <w:szCs w:val="22"/>
                <w:lang w:eastAsia="zh-CN"/>
              </w:rPr>
              <w:t xml:space="preserve">Качество поставляемого Товара должно соответствовать установленным </w:t>
            </w:r>
            <w:r w:rsidRPr="00901E3D">
              <w:rPr>
                <w:rFonts w:eastAsia="Calibri"/>
                <w:sz w:val="22"/>
                <w:szCs w:val="22"/>
                <w:lang w:eastAsia="zh-CN"/>
              </w:rPr>
              <w:lastRenderedPageBreak/>
              <w:t>требованиям, обязательным правилам, стандартам нормативной, технической и иной документацией (ГОСТам, ОСТам, ТУ, ТО, СанПиН); должно подтверждаться сертификатами соответствия (в случае если подлежит обязательной сертификации), декларациями.</w:t>
            </w:r>
            <w:r w:rsidRPr="00901E3D">
              <w:rPr>
                <w:rFonts w:eastAsia="Calibri"/>
                <w:b/>
                <w:sz w:val="22"/>
                <w:szCs w:val="22"/>
                <w:lang w:eastAsia="zh-CN"/>
              </w:rPr>
              <w:t xml:space="preserve"> Товар должен строго соответствовать   заявленным техническим характеристикам.         </w:t>
            </w:r>
          </w:p>
          <w:p w:rsidR="009C3555" w:rsidRPr="00901E3D" w:rsidRDefault="009C3555" w:rsidP="00901E3D">
            <w:pPr>
              <w:widowControl/>
              <w:snapToGrid/>
              <w:ind w:left="34" w:firstLine="0"/>
              <w:jc w:val="both"/>
              <w:rPr>
                <w:rFonts w:eastAsia="Calibri"/>
                <w:b/>
                <w:sz w:val="22"/>
                <w:szCs w:val="22"/>
                <w:lang w:eastAsia="zh-CN"/>
              </w:rPr>
            </w:pPr>
            <w:r w:rsidRPr="00901E3D">
              <w:rPr>
                <w:rFonts w:eastAsia="Calibri"/>
                <w:b/>
                <w:sz w:val="22"/>
                <w:szCs w:val="22"/>
                <w:lang w:eastAsia="zh-CN"/>
              </w:rPr>
              <w:t xml:space="preserve">           2. Гарантия качества Товара:</w:t>
            </w:r>
          </w:p>
          <w:p w:rsidR="009C3555" w:rsidRPr="00901E3D" w:rsidRDefault="009C3555" w:rsidP="00901E3D">
            <w:pPr>
              <w:suppressAutoHyphens/>
              <w:snapToGrid/>
              <w:spacing w:after="200" w:line="276" w:lineRule="auto"/>
              <w:ind w:left="34" w:firstLine="0"/>
              <w:jc w:val="both"/>
              <w:rPr>
                <w:rFonts w:eastAsia="Calibri"/>
                <w:sz w:val="22"/>
                <w:szCs w:val="22"/>
                <w:lang w:eastAsia="zh-CN"/>
              </w:rPr>
            </w:pPr>
            <w:r w:rsidRPr="00901E3D">
              <w:rPr>
                <w:rFonts w:eastAsia="Calibri"/>
                <w:sz w:val="22"/>
                <w:szCs w:val="22"/>
                <w:lang w:eastAsia="zh-CN"/>
              </w:rPr>
              <w:t xml:space="preserve"> Поставщик гарантирует качество поставляемого Товара. Срок гарантии качества - согласно данным производителя.</w:t>
            </w:r>
          </w:p>
          <w:p w:rsidR="009C3555" w:rsidRPr="00901E3D" w:rsidRDefault="009C3555" w:rsidP="00901E3D">
            <w:pPr>
              <w:suppressAutoHyphens/>
              <w:snapToGrid/>
              <w:spacing w:line="276" w:lineRule="auto"/>
              <w:ind w:left="34" w:firstLine="0"/>
              <w:jc w:val="both"/>
              <w:rPr>
                <w:rFonts w:eastAsia="Calibri"/>
                <w:sz w:val="22"/>
                <w:szCs w:val="22"/>
                <w:lang w:eastAsia="zh-CN"/>
              </w:rPr>
            </w:pPr>
            <w:r w:rsidRPr="00901E3D">
              <w:rPr>
                <w:rFonts w:eastAsia="Calibri"/>
                <w:b/>
                <w:sz w:val="22"/>
                <w:szCs w:val="22"/>
                <w:lang w:eastAsia="zh-CN"/>
              </w:rPr>
              <w:t xml:space="preserve">            3 . Условия поставки товара:</w:t>
            </w:r>
          </w:p>
          <w:p w:rsidR="009C3555" w:rsidRPr="00901E3D" w:rsidRDefault="009C3555" w:rsidP="00901E3D">
            <w:pPr>
              <w:suppressAutoHyphens/>
              <w:snapToGrid/>
              <w:spacing w:line="276" w:lineRule="auto"/>
              <w:ind w:left="34" w:firstLine="0"/>
              <w:jc w:val="both"/>
              <w:rPr>
                <w:rFonts w:eastAsia="Calibri"/>
                <w:sz w:val="22"/>
                <w:szCs w:val="22"/>
                <w:lang w:eastAsia="zh-CN"/>
              </w:rPr>
            </w:pPr>
            <w:r w:rsidRPr="00901E3D">
              <w:rPr>
                <w:rFonts w:eastAsia="Calibri"/>
                <w:sz w:val="22"/>
                <w:szCs w:val="22"/>
                <w:lang w:eastAsia="zh-CN"/>
              </w:rPr>
              <w:t>3.1. Поставщик осуществляет доставку товара по адресу Заказчика. Доставка товара, погрузка, разгрузка осуществляются силами и за счет Поставщика. Поставщик обязан произвести своими силами подъем на этаж, разгрузку в соответствии с указаниями Заказчика. Доставка товара, погрузка, разгрузка осуществляются</w:t>
            </w:r>
            <w:r w:rsidR="00A72E0D" w:rsidRPr="00901E3D">
              <w:rPr>
                <w:rFonts w:eastAsia="Calibri"/>
                <w:sz w:val="22"/>
                <w:szCs w:val="22"/>
                <w:lang w:eastAsia="zh-CN"/>
              </w:rPr>
              <w:t xml:space="preserve"> в рабочее время с 09:00 до 15</w:t>
            </w:r>
            <w:r w:rsidRPr="00901E3D">
              <w:rPr>
                <w:rFonts w:eastAsia="Calibri"/>
                <w:sz w:val="22"/>
                <w:szCs w:val="22"/>
                <w:lang w:eastAsia="zh-CN"/>
              </w:rPr>
              <w:t>:00</w:t>
            </w:r>
            <w:r w:rsidR="00A72E0D" w:rsidRPr="00901E3D">
              <w:rPr>
                <w:rFonts w:eastAsia="Calibri"/>
                <w:sz w:val="22"/>
                <w:szCs w:val="22"/>
                <w:lang w:eastAsia="zh-CN"/>
              </w:rPr>
              <w:t>, обед с 13:00 до 14:00</w:t>
            </w:r>
            <w:r w:rsidRPr="00901E3D">
              <w:rPr>
                <w:rFonts w:eastAsia="Calibri"/>
                <w:sz w:val="22"/>
                <w:szCs w:val="22"/>
                <w:lang w:eastAsia="zh-CN"/>
              </w:rPr>
              <w:t>, в будни.</w:t>
            </w:r>
          </w:p>
          <w:p w:rsidR="009C3555" w:rsidRPr="00901E3D" w:rsidRDefault="009C3555" w:rsidP="00901E3D">
            <w:pPr>
              <w:widowControl/>
              <w:snapToGrid/>
              <w:ind w:left="34" w:right="567" w:firstLine="0"/>
              <w:jc w:val="both"/>
              <w:rPr>
                <w:rFonts w:eastAsia="Calibri"/>
                <w:sz w:val="22"/>
                <w:szCs w:val="22"/>
                <w:lang w:eastAsia="zh-CN"/>
              </w:rPr>
            </w:pPr>
            <w:r w:rsidRPr="00901E3D">
              <w:rPr>
                <w:rFonts w:eastAsia="Calibri"/>
                <w:sz w:val="22"/>
                <w:szCs w:val="22"/>
                <w:lang w:eastAsia="zh-CN"/>
              </w:rPr>
              <w:t>3.2. Некачественный товар, признанный таковым на момент приемки товара, должен быть заменен Поставщиком на такой же товар в течение 3 (трех) рабочих дней со дня подписания товарной накладной.</w:t>
            </w:r>
          </w:p>
          <w:p w:rsidR="009C3555" w:rsidRPr="00901E3D" w:rsidRDefault="009C3555" w:rsidP="00901E3D">
            <w:pPr>
              <w:widowControl/>
              <w:snapToGrid/>
              <w:ind w:left="34" w:firstLine="0"/>
              <w:jc w:val="both"/>
              <w:rPr>
                <w:rFonts w:eastAsia="Calibri"/>
                <w:b/>
                <w:sz w:val="22"/>
                <w:szCs w:val="22"/>
                <w:lang w:eastAsia="zh-CN"/>
              </w:rPr>
            </w:pPr>
            <w:r w:rsidRPr="00901E3D">
              <w:rPr>
                <w:rFonts w:eastAsia="Calibri"/>
                <w:sz w:val="22"/>
                <w:szCs w:val="22"/>
                <w:lang w:eastAsia="zh-CN"/>
              </w:rPr>
              <w:t>3.3. Товар поставляется при наличии всех необходимых документов (сертификаты качества, декларации соответствия и др.).</w:t>
            </w:r>
            <w:r w:rsidRPr="00901E3D">
              <w:rPr>
                <w:rFonts w:eastAsia="Calibri"/>
                <w:b/>
                <w:sz w:val="22"/>
                <w:szCs w:val="22"/>
                <w:lang w:eastAsia="zh-CN"/>
              </w:rPr>
              <w:t xml:space="preserve">        </w:t>
            </w:r>
          </w:p>
          <w:p w:rsidR="009C3555" w:rsidRPr="00901E3D" w:rsidRDefault="009C3555" w:rsidP="00901E3D">
            <w:pPr>
              <w:widowControl/>
              <w:tabs>
                <w:tab w:val="left" w:pos="720"/>
              </w:tabs>
              <w:snapToGrid/>
              <w:ind w:left="34" w:firstLine="0"/>
              <w:jc w:val="both"/>
              <w:rPr>
                <w:rFonts w:eastAsia="Calibri"/>
                <w:b/>
                <w:sz w:val="22"/>
                <w:szCs w:val="22"/>
                <w:lang w:eastAsia="zh-CN"/>
              </w:rPr>
            </w:pPr>
            <w:r w:rsidRPr="00901E3D">
              <w:rPr>
                <w:rFonts w:eastAsia="Calibri"/>
                <w:b/>
                <w:sz w:val="22"/>
                <w:szCs w:val="22"/>
                <w:lang w:eastAsia="zh-CN"/>
              </w:rPr>
              <w:t xml:space="preserve"> 4. Требования к упаковке и маркировке товара:</w:t>
            </w:r>
          </w:p>
          <w:p w:rsidR="009C3555" w:rsidRPr="00901E3D" w:rsidRDefault="009C3555" w:rsidP="00901E3D">
            <w:pPr>
              <w:widowControl/>
              <w:snapToGrid/>
              <w:ind w:left="34" w:firstLine="0"/>
              <w:jc w:val="both"/>
              <w:rPr>
                <w:rFonts w:eastAsia="Calibri"/>
                <w:sz w:val="22"/>
                <w:szCs w:val="22"/>
                <w:lang w:eastAsia="zh-CN"/>
              </w:rPr>
            </w:pPr>
            <w:r w:rsidRPr="00901E3D">
              <w:rPr>
                <w:rFonts w:eastAsia="Calibri"/>
                <w:sz w:val="22"/>
                <w:szCs w:val="22"/>
                <w:lang w:eastAsia="zh-CN"/>
              </w:rPr>
              <w:t>4.1. 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 Упаковка и маркировка товара должна соответствовать требованиям ГОСТа.</w:t>
            </w:r>
          </w:p>
          <w:p w:rsidR="009C3555" w:rsidRPr="00901E3D" w:rsidRDefault="009C3555" w:rsidP="00901E3D">
            <w:pPr>
              <w:widowControl/>
              <w:snapToGrid/>
              <w:ind w:left="34" w:firstLine="0"/>
              <w:jc w:val="both"/>
              <w:rPr>
                <w:rFonts w:eastAsia="Calibri"/>
                <w:sz w:val="22"/>
                <w:szCs w:val="22"/>
                <w:lang w:eastAsia="zh-CN"/>
              </w:rPr>
            </w:pPr>
            <w:r w:rsidRPr="00901E3D">
              <w:rPr>
                <w:rFonts w:eastAsia="Calibri"/>
                <w:sz w:val="22"/>
                <w:szCs w:val="22"/>
                <w:lang w:eastAsia="zh-CN"/>
              </w:rPr>
              <w:t>4.2. Информация о товаре, в том числе маркировка на упаковке должна быть на русском языке или продублирована на русском языке.</w:t>
            </w:r>
          </w:p>
          <w:p w:rsidR="009C3555" w:rsidRPr="00901E3D" w:rsidRDefault="009C3555" w:rsidP="00901E3D">
            <w:pPr>
              <w:widowControl/>
              <w:snapToGrid/>
              <w:ind w:left="34" w:firstLine="0"/>
              <w:jc w:val="both"/>
              <w:rPr>
                <w:rFonts w:eastAsia="Calibri"/>
                <w:sz w:val="22"/>
                <w:szCs w:val="22"/>
                <w:lang w:eastAsia="zh-CN"/>
              </w:rPr>
            </w:pPr>
            <w:r w:rsidRPr="00901E3D">
              <w:rPr>
                <w:rFonts w:eastAsia="Calibri"/>
                <w:sz w:val="22"/>
                <w:szCs w:val="22"/>
                <w:lang w:eastAsia="zh-CN"/>
              </w:rPr>
              <w:t>4.3. Маркировка должна содержать сведения о товаре: его наименование, параметры, сведения о производителе товара, а также иные обозначения в соответствии с действующими международными стандартами и требованиями ГОСТ.</w:t>
            </w:r>
          </w:p>
          <w:p w:rsidR="009C3555" w:rsidRPr="00901E3D" w:rsidRDefault="009C3555" w:rsidP="00901E3D">
            <w:pPr>
              <w:ind w:firstLine="0"/>
              <w:jc w:val="both"/>
              <w:rPr>
                <w:sz w:val="22"/>
                <w:szCs w:val="22"/>
              </w:rPr>
            </w:pP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3686"/>
            </w:tblGrid>
            <w:tr w:rsidR="009C3555" w:rsidRPr="00901E3D" w:rsidTr="00A72E0D">
              <w:tc>
                <w:tcPr>
                  <w:tcW w:w="3714" w:type="dxa"/>
                </w:tcPr>
                <w:p w:rsidR="009C3555" w:rsidRPr="00901E3D" w:rsidRDefault="009C3555" w:rsidP="00901E3D">
                  <w:pPr>
                    <w:widowControl/>
                    <w:tabs>
                      <w:tab w:val="left" w:pos="5297"/>
                    </w:tabs>
                    <w:snapToGrid/>
                    <w:spacing w:line="480" w:lineRule="auto"/>
                    <w:ind w:firstLine="540"/>
                    <w:jc w:val="both"/>
                    <w:rPr>
                      <w:sz w:val="22"/>
                      <w:szCs w:val="22"/>
                    </w:rPr>
                  </w:pPr>
                  <w:r w:rsidRPr="00901E3D">
                    <w:rPr>
                      <w:sz w:val="22"/>
                      <w:szCs w:val="22"/>
                    </w:rPr>
                    <w:t>Директор</w:t>
                  </w:r>
                </w:p>
                <w:p w:rsidR="009C3555" w:rsidRPr="00901E3D" w:rsidRDefault="009C3555" w:rsidP="00901E3D">
                  <w:pPr>
                    <w:widowControl/>
                    <w:tabs>
                      <w:tab w:val="left" w:pos="5297"/>
                    </w:tabs>
                    <w:snapToGrid/>
                    <w:spacing w:line="480" w:lineRule="auto"/>
                    <w:ind w:firstLine="0"/>
                    <w:jc w:val="both"/>
                    <w:rPr>
                      <w:sz w:val="22"/>
                      <w:szCs w:val="22"/>
                    </w:rPr>
                  </w:pPr>
                  <w:r w:rsidRPr="00901E3D">
                    <w:rPr>
                      <w:sz w:val="22"/>
                      <w:szCs w:val="22"/>
                    </w:rPr>
                    <w:t>_________________/В.К. Бирюков/</w:t>
                  </w:r>
                </w:p>
                <w:p w:rsidR="009C3555" w:rsidRPr="00901E3D" w:rsidRDefault="009C3555" w:rsidP="00901E3D">
                  <w:pPr>
                    <w:widowControl/>
                    <w:tabs>
                      <w:tab w:val="left" w:pos="5297"/>
                    </w:tabs>
                    <w:snapToGrid/>
                    <w:spacing w:line="480" w:lineRule="auto"/>
                    <w:ind w:firstLine="34"/>
                    <w:jc w:val="both"/>
                    <w:rPr>
                      <w:sz w:val="22"/>
                      <w:szCs w:val="22"/>
                    </w:rPr>
                  </w:pPr>
                  <w:r w:rsidRPr="00901E3D">
                    <w:rPr>
                      <w:sz w:val="22"/>
                      <w:szCs w:val="22"/>
                    </w:rPr>
                    <w:t>«______»______________ 2018 г.</w:t>
                  </w:r>
                </w:p>
                <w:p w:rsidR="009C3555" w:rsidRPr="00901E3D" w:rsidRDefault="009C3555" w:rsidP="00901E3D">
                  <w:pPr>
                    <w:widowControl/>
                    <w:tabs>
                      <w:tab w:val="left" w:pos="5297"/>
                    </w:tabs>
                    <w:snapToGrid/>
                    <w:spacing w:line="360" w:lineRule="auto"/>
                    <w:ind w:firstLine="540"/>
                    <w:jc w:val="both"/>
                    <w:rPr>
                      <w:sz w:val="22"/>
                      <w:szCs w:val="22"/>
                    </w:rPr>
                  </w:pPr>
                  <w:r w:rsidRPr="00901E3D">
                    <w:rPr>
                      <w:sz w:val="22"/>
                      <w:szCs w:val="22"/>
                    </w:rPr>
                    <w:t>М.П.</w:t>
                  </w:r>
                </w:p>
              </w:tc>
              <w:tc>
                <w:tcPr>
                  <w:tcW w:w="3686" w:type="dxa"/>
                </w:tcPr>
                <w:p w:rsidR="009C3555" w:rsidRPr="00901E3D" w:rsidRDefault="009C3555" w:rsidP="00901E3D">
                  <w:pPr>
                    <w:snapToGrid/>
                    <w:ind w:firstLine="0"/>
                    <w:jc w:val="both"/>
                    <w:rPr>
                      <w:sz w:val="22"/>
                      <w:szCs w:val="22"/>
                    </w:rPr>
                  </w:pPr>
                  <w:r w:rsidRPr="00901E3D">
                    <w:rPr>
                      <w:sz w:val="22"/>
                      <w:szCs w:val="22"/>
                    </w:rPr>
                    <w:t>Директор</w:t>
                  </w:r>
                </w:p>
                <w:p w:rsidR="009C3555" w:rsidRPr="00901E3D" w:rsidRDefault="009C3555" w:rsidP="00901E3D">
                  <w:pPr>
                    <w:snapToGrid/>
                    <w:ind w:firstLine="540"/>
                    <w:jc w:val="both"/>
                    <w:rPr>
                      <w:sz w:val="22"/>
                      <w:szCs w:val="22"/>
                    </w:rPr>
                  </w:pPr>
                </w:p>
                <w:p w:rsidR="009C3555" w:rsidRPr="00901E3D" w:rsidRDefault="009C3555" w:rsidP="00901E3D">
                  <w:pPr>
                    <w:widowControl/>
                    <w:tabs>
                      <w:tab w:val="left" w:pos="5297"/>
                    </w:tabs>
                    <w:snapToGrid/>
                    <w:spacing w:line="480" w:lineRule="auto"/>
                    <w:ind w:firstLine="0"/>
                    <w:jc w:val="both"/>
                    <w:rPr>
                      <w:sz w:val="22"/>
                      <w:szCs w:val="22"/>
                    </w:rPr>
                  </w:pPr>
                  <w:r w:rsidRPr="00901E3D">
                    <w:rPr>
                      <w:sz w:val="22"/>
                      <w:szCs w:val="22"/>
                    </w:rPr>
                    <w:t>_________________/_____________/</w:t>
                  </w:r>
                </w:p>
                <w:p w:rsidR="009C3555" w:rsidRPr="00901E3D" w:rsidRDefault="009C3555" w:rsidP="00901E3D">
                  <w:pPr>
                    <w:widowControl/>
                    <w:tabs>
                      <w:tab w:val="left" w:pos="5297"/>
                    </w:tabs>
                    <w:snapToGrid/>
                    <w:spacing w:line="480" w:lineRule="auto"/>
                    <w:ind w:firstLine="0"/>
                    <w:jc w:val="both"/>
                    <w:rPr>
                      <w:sz w:val="22"/>
                      <w:szCs w:val="22"/>
                    </w:rPr>
                  </w:pPr>
                  <w:r w:rsidRPr="00901E3D">
                    <w:rPr>
                      <w:sz w:val="22"/>
                      <w:szCs w:val="22"/>
                    </w:rPr>
                    <w:t>«______»______________ 2018 г.</w:t>
                  </w:r>
                </w:p>
                <w:p w:rsidR="009C3555" w:rsidRPr="00901E3D" w:rsidRDefault="009C3555" w:rsidP="00901E3D">
                  <w:pPr>
                    <w:snapToGrid/>
                    <w:ind w:firstLine="540"/>
                    <w:jc w:val="both"/>
                    <w:rPr>
                      <w:sz w:val="22"/>
                      <w:szCs w:val="22"/>
                    </w:rPr>
                  </w:pPr>
                  <w:r w:rsidRPr="00901E3D">
                    <w:rPr>
                      <w:sz w:val="22"/>
                      <w:szCs w:val="22"/>
                    </w:rPr>
                    <w:t>М.П.</w:t>
                  </w:r>
                </w:p>
              </w:tc>
            </w:tr>
          </w:tbl>
          <w:p w:rsidR="009C3555" w:rsidRPr="00901E3D" w:rsidRDefault="009C3555" w:rsidP="00901E3D">
            <w:pPr>
              <w:ind w:firstLine="0"/>
              <w:jc w:val="both"/>
              <w:rPr>
                <w:sz w:val="22"/>
                <w:szCs w:val="22"/>
              </w:rPr>
            </w:pPr>
          </w:p>
          <w:p w:rsidR="009C3555" w:rsidRPr="00901E3D" w:rsidRDefault="009C3555" w:rsidP="00901E3D">
            <w:pPr>
              <w:suppressAutoHyphens/>
              <w:autoSpaceDE w:val="0"/>
              <w:snapToGrid/>
              <w:ind w:firstLine="0"/>
              <w:jc w:val="both"/>
              <w:rPr>
                <w:sz w:val="22"/>
                <w:szCs w:val="22"/>
                <w:lang w:eastAsia="ar-SA"/>
              </w:rPr>
            </w:pPr>
            <w:r w:rsidRPr="00901E3D">
              <w:rPr>
                <w:sz w:val="22"/>
                <w:szCs w:val="22"/>
                <w:lang w:eastAsia="ar-SA"/>
              </w:rPr>
              <w:t xml:space="preserve">                                                                                                                                     Приложение № 2</w:t>
            </w:r>
          </w:p>
          <w:p w:rsidR="009C3555" w:rsidRPr="00901E3D" w:rsidRDefault="009C3555" w:rsidP="00901E3D">
            <w:pPr>
              <w:suppressAutoHyphens/>
              <w:autoSpaceDE w:val="0"/>
              <w:snapToGrid/>
              <w:ind w:firstLine="0"/>
              <w:jc w:val="both"/>
              <w:rPr>
                <w:rFonts w:eastAsia="Arial"/>
                <w:sz w:val="22"/>
                <w:szCs w:val="22"/>
                <w:lang w:eastAsia="ar-SA"/>
              </w:rPr>
            </w:pPr>
            <w:r w:rsidRPr="00901E3D">
              <w:rPr>
                <w:sz w:val="22"/>
                <w:szCs w:val="22"/>
                <w:lang w:eastAsia="ar-SA"/>
              </w:rPr>
              <w:t xml:space="preserve">                                                                                                           к Договору № __</w:t>
            </w:r>
            <w:r w:rsidRPr="00901E3D">
              <w:rPr>
                <w:rFonts w:eastAsia="Arial"/>
                <w:sz w:val="22"/>
                <w:szCs w:val="22"/>
                <w:lang w:eastAsia="ar-SA"/>
              </w:rPr>
              <w:t xml:space="preserve">  от __.__. 2018 г</w:t>
            </w:r>
          </w:p>
          <w:p w:rsidR="009C3555" w:rsidRPr="00901E3D" w:rsidRDefault="009C3555" w:rsidP="00901E3D">
            <w:pPr>
              <w:suppressAutoHyphens/>
              <w:autoSpaceDE w:val="0"/>
              <w:snapToGrid/>
              <w:ind w:firstLine="0"/>
              <w:jc w:val="both"/>
              <w:rPr>
                <w:sz w:val="22"/>
                <w:szCs w:val="22"/>
                <w:lang w:eastAsia="ar-SA"/>
              </w:rPr>
            </w:pPr>
          </w:p>
          <w:p w:rsidR="009C3555" w:rsidRPr="00901E3D" w:rsidRDefault="009C3555" w:rsidP="00901E3D">
            <w:pPr>
              <w:suppressAutoHyphens/>
              <w:autoSpaceDE w:val="0"/>
              <w:snapToGrid/>
              <w:ind w:firstLine="0"/>
              <w:jc w:val="both"/>
              <w:rPr>
                <w:sz w:val="22"/>
                <w:szCs w:val="22"/>
                <w:lang w:eastAsia="ar-SA"/>
              </w:rPr>
            </w:pPr>
            <w:r w:rsidRPr="00901E3D">
              <w:rPr>
                <w:sz w:val="22"/>
                <w:szCs w:val="22"/>
                <w:lang w:eastAsia="ar-SA"/>
              </w:rPr>
              <w:t xml:space="preserve">                                                           СПЕЦИФИКАЦИЯ </w:t>
            </w:r>
          </w:p>
          <w:p w:rsidR="009C3555" w:rsidRPr="00901E3D" w:rsidRDefault="009C3555" w:rsidP="00901E3D">
            <w:pPr>
              <w:suppressAutoHyphens/>
              <w:autoSpaceDE w:val="0"/>
              <w:snapToGrid/>
              <w:ind w:firstLine="0"/>
              <w:jc w:val="both"/>
              <w:rPr>
                <w:sz w:val="22"/>
                <w:szCs w:val="22"/>
                <w:lang w:eastAsia="ar-SA"/>
              </w:rPr>
            </w:pPr>
            <w:r w:rsidRPr="00901E3D">
              <w:rPr>
                <w:sz w:val="22"/>
                <w:szCs w:val="22"/>
                <w:lang w:eastAsia="ar-SA"/>
              </w:rPr>
              <w:t xml:space="preserve">                                                   ПОСТАВЛЯЕМЫХ ТОВАРОВ</w:t>
            </w:r>
          </w:p>
          <w:p w:rsidR="009C3555" w:rsidRPr="00901E3D" w:rsidRDefault="009C3555" w:rsidP="00901E3D">
            <w:pPr>
              <w:suppressAutoHyphens/>
              <w:autoSpaceDE w:val="0"/>
              <w:snapToGrid/>
              <w:ind w:firstLine="540"/>
              <w:jc w:val="both"/>
              <w:rPr>
                <w:sz w:val="22"/>
                <w:szCs w:val="2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316"/>
              <w:gridCol w:w="1645"/>
              <w:gridCol w:w="1536"/>
              <w:gridCol w:w="515"/>
              <w:gridCol w:w="554"/>
              <w:gridCol w:w="624"/>
              <w:gridCol w:w="730"/>
            </w:tblGrid>
            <w:tr w:rsidR="009C3555" w:rsidRPr="00901E3D" w:rsidTr="004F538F">
              <w:tc>
                <w:tcPr>
                  <w:tcW w:w="288" w:type="pct"/>
                  <w:tcBorders>
                    <w:top w:val="single" w:sz="4" w:space="0" w:color="auto"/>
                    <w:left w:val="single" w:sz="4" w:space="0" w:color="auto"/>
                    <w:bottom w:val="single" w:sz="4" w:space="0" w:color="auto"/>
                    <w:right w:val="single" w:sz="4" w:space="0" w:color="auto"/>
                  </w:tcBorders>
                  <w:hideMark/>
                </w:tcPr>
                <w:p w:rsidR="009C3555" w:rsidRPr="00901E3D" w:rsidRDefault="009C3555" w:rsidP="00901E3D">
                  <w:pPr>
                    <w:widowControl/>
                    <w:snapToGrid/>
                    <w:ind w:firstLine="0"/>
                    <w:jc w:val="both"/>
                    <w:rPr>
                      <w:b/>
                      <w:sz w:val="22"/>
                      <w:szCs w:val="22"/>
                    </w:rPr>
                  </w:pPr>
                  <w:r w:rsidRPr="00901E3D">
                    <w:rPr>
                      <w:b/>
                      <w:sz w:val="22"/>
                      <w:szCs w:val="22"/>
                    </w:rPr>
                    <w:t>№ п/п</w:t>
                  </w:r>
                </w:p>
              </w:tc>
              <w:tc>
                <w:tcPr>
                  <w:tcW w:w="896" w:type="pct"/>
                  <w:tcBorders>
                    <w:top w:val="single" w:sz="4" w:space="0" w:color="auto"/>
                    <w:left w:val="single" w:sz="4" w:space="0" w:color="auto"/>
                    <w:bottom w:val="single" w:sz="4" w:space="0" w:color="auto"/>
                    <w:right w:val="single" w:sz="4" w:space="0" w:color="auto"/>
                  </w:tcBorders>
                  <w:hideMark/>
                </w:tcPr>
                <w:p w:rsidR="009C3555" w:rsidRPr="00901E3D" w:rsidRDefault="009C3555" w:rsidP="00901E3D">
                  <w:pPr>
                    <w:widowControl/>
                    <w:snapToGrid/>
                    <w:ind w:firstLine="0"/>
                    <w:jc w:val="both"/>
                    <w:rPr>
                      <w:b/>
                      <w:sz w:val="22"/>
                      <w:szCs w:val="22"/>
                    </w:rPr>
                  </w:pPr>
                  <w:r w:rsidRPr="00901E3D">
                    <w:rPr>
                      <w:b/>
                      <w:sz w:val="22"/>
                      <w:szCs w:val="22"/>
                    </w:rPr>
                    <w:t>Наименование (ассортимент)</w:t>
                  </w:r>
                </w:p>
                <w:p w:rsidR="009C3555" w:rsidRPr="00901E3D" w:rsidRDefault="009C3555" w:rsidP="00901E3D">
                  <w:pPr>
                    <w:widowControl/>
                    <w:snapToGrid/>
                    <w:ind w:firstLine="0"/>
                    <w:jc w:val="both"/>
                    <w:rPr>
                      <w:b/>
                      <w:sz w:val="22"/>
                      <w:szCs w:val="22"/>
                    </w:rPr>
                  </w:pPr>
                  <w:r w:rsidRPr="00901E3D">
                    <w:rPr>
                      <w:b/>
                      <w:sz w:val="22"/>
                      <w:szCs w:val="22"/>
                    </w:rPr>
                    <w:t>товара</w:t>
                  </w:r>
                </w:p>
              </w:tc>
              <w:tc>
                <w:tcPr>
                  <w:tcW w:w="1120" w:type="pct"/>
                  <w:tcBorders>
                    <w:top w:val="single" w:sz="4" w:space="0" w:color="auto"/>
                    <w:left w:val="single" w:sz="4" w:space="0" w:color="auto"/>
                    <w:bottom w:val="single" w:sz="4" w:space="0" w:color="auto"/>
                    <w:right w:val="single" w:sz="4" w:space="0" w:color="auto"/>
                  </w:tcBorders>
                </w:tcPr>
                <w:p w:rsidR="009C3555" w:rsidRPr="00901E3D" w:rsidRDefault="009C3555" w:rsidP="00901E3D">
                  <w:pPr>
                    <w:widowControl/>
                    <w:snapToGrid/>
                    <w:ind w:firstLine="0"/>
                    <w:jc w:val="both"/>
                    <w:rPr>
                      <w:b/>
                      <w:sz w:val="22"/>
                      <w:szCs w:val="22"/>
                    </w:rPr>
                  </w:pPr>
                  <w:r w:rsidRPr="00901E3D">
                    <w:rPr>
                      <w:b/>
                      <w:sz w:val="22"/>
                      <w:szCs w:val="22"/>
                    </w:rPr>
                    <w:t>Характеристика товара</w:t>
                  </w:r>
                </w:p>
              </w:tc>
              <w:tc>
                <w:tcPr>
                  <w:tcW w:w="1046" w:type="pct"/>
                  <w:tcBorders>
                    <w:top w:val="single" w:sz="4" w:space="0" w:color="auto"/>
                    <w:left w:val="single" w:sz="4" w:space="0" w:color="auto"/>
                    <w:bottom w:val="single" w:sz="4" w:space="0" w:color="auto"/>
                    <w:right w:val="single" w:sz="4" w:space="0" w:color="auto"/>
                  </w:tcBorders>
                </w:tcPr>
                <w:p w:rsidR="009C3555" w:rsidRPr="00901E3D" w:rsidRDefault="009C3555" w:rsidP="00901E3D">
                  <w:pPr>
                    <w:widowControl/>
                    <w:snapToGrid/>
                    <w:ind w:firstLine="0"/>
                    <w:jc w:val="both"/>
                    <w:rPr>
                      <w:b/>
                      <w:sz w:val="22"/>
                      <w:szCs w:val="22"/>
                    </w:rPr>
                  </w:pPr>
                  <w:r w:rsidRPr="00901E3D">
                    <w:rPr>
                      <w:b/>
                      <w:sz w:val="22"/>
                      <w:szCs w:val="22"/>
                    </w:rPr>
                    <w:t>Наименование страны происхождения товара</w:t>
                  </w:r>
                </w:p>
              </w:tc>
              <w:tc>
                <w:tcPr>
                  <w:tcW w:w="351" w:type="pct"/>
                  <w:tcBorders>
                    <w:top w:val="single" w:sz="4" w:space="0" w:color="auto"/>
                    <w:left w:val="single" w:sz="4" w:space="0" w:color="auto"/>
                    <w:bottom w:val="single" w:sz="4" w:space="0" w:color="auto"/>
                    <w:right w:val="single" w:sz="4" w:space="0" w:color="auto"/>
                  </w:tcBorders>
                  <w:vAlign w:val="center"/>
                  <w:hideMark/>
                </w:tcPr>
                <w:p w:rsidR="009C3555" w:rsidRPr="00901E3D" w:rsidRDefault="009C3555" w:rsidP="00901E3D">
                  <w:pPr>
                    <w:widowControl/>
                    <w:snapToGrid/>
                    <w:ind w:firstLine="0"/>
                    <w:jc w:val="both"/>
                    <w:rPr>
                      <w:b/>
                      <w:sz w:val="22"/>
                      <w:szCs w:val="22"/>
                    </w:rPr>
                  </w:pPr>
                  <w:r w:rsidRPr="00901E3D">
                    <w:rPr>
                      <w:b/>
                      <w:sz w:val="22"/>
                      <w:szCs w:val="22"/>
                    </w:rPr>
                    <w:t>Ед. изм.</w:t>
                  </w:r>
                </w:p>
              </w:tc>
              <w:tc>
                <w:tcPr>
                  <w:tcW w:w="377" w:type="pct"/>
                  <w:tcBorders>
                    <w:top w:val="single" w:sz="4" w:space="0" w:color="auto"/>
                    <w:left w:val="single" w:sz="4" w:space="0" w:color="auto"/>
                    <w:bottom w:val="single" w:sz="4" w:space="0" w:color="auto"/>
                    <w:right w:val="single" w:sz="4" w:space="0" w:color="auto"/>
                  </w:tcBorders>
                  <w:vAlign w:val="center"/>
                  <w:hideMark/>
                </w:tcPr>
                <w:p w:rsidR="009C3555" w:rsidRPr="00901E3D" w:rsidRDefault="009C3555" w:rsidP="00901E3D">
                  <w:pPr>
                    <w:widowControl/>
                    <w:snapToGrid/>
                    <w:ind w:firstLine="0"/>
                    <w:jc w:val="both"/>
                    <w:rPr>
                      <w:b/>
                      <w:sz w:val="22"/>
                      <w:szCs w:val="22"/>
                    </w:rPr>
                  </w:pPr>
                  <w:r w:rsidRPr="00901E3D">
                    <w:rPr>
                      <w:b/>
                      <w:sz w:val="22"/>
                      <w:szCs w:val="22"/>
                    </w:rPr>
                    <w:t>Кол-во</w:t>
                  </w:r>
                </w:p>
              </w:tc>
              <w:tc>
                <w:tcPr>
                  <w:tcW w:w="425" w:type="pct"/>
                  <w:tcBorders>
                    <w:top w:val="single" w:sz="4" w:space="0" w:color="auto"/>
                    <w:left w:val="single" w:sz="4" w:space="0" w:color="auto"/>
                    <w:bottom w:val="single" w:sz="4" w:space="0" w:color="auto"/>
                    <w:right w:val="single" w:sz="4" w:space="0" w:color="auto"/>
                  </w:tcBorders>
                  <w:vAlign w:val="center"/>
                  <w:hideMark/>
                </w:tcPr>
                <w:p w:rsidR="009C3555" w:rsidRPr="00901E3D" w:rsidRDefault="009C3555" w:rsidP="00901E3D">
                  <w:pPr>
                    <w:widowControl/>
                    <w:snapToGrid/>
                    <w:ind w:firstLine="0"/>
                    <w:jc w:val="both"/>
                    <w:rPr>
                      <w:b/>
                      <w:sz w:val="22"/>
                      <w:szCs w:val="22"/>
                    </w:rPr>
                  </w:pPr>
                  <w:r w:rsidRPr="00901E3D">
                    <w:rPr>
                      <w:b/>
                      <w:sz w:val="22"/>
                      <w:szCs w:val="22"/>
                    </w:rPr>
                    <w:t xml:space="preserve">Цена за ед. (руб.) </w:t>
                  </w:r>
                </w:p>
              </w:tc>
              <w:tc>
                <w:tcPr>
                  <w:tcW w:w="497" w:type="pct"/>
                  <w:tcBorders>
                    <w:top w:val="single" w:sz="4" w:space="0" w:color="auto"/>
                    <w:left w:val="single" w:sz="4" w:space="0" w:color="auto"/>
                    <w:bottom w:val="single" w:sz="4" w:space="0" w:color="auto"/>
                    <w:right w:val="single" w:sz="4" w:space="0" w:color="auto"/>
                  </w:tcBorders>
                  <w:vAlign w:val="center"/>
                  <w:hideMark/>
                </w:tcPr>
                <w:p w:rsidR="009C3555" w:rsidRPr="00901E3D" w:rsidRDefault="009C3555" w:rsidP="00901E3D">
                  <w:pPr>
                    <w:widowControl/>
                    <w:snapToGrid/>
                    <w:ind w:firstLine="0"/>
                    <w:jc w:val="both"/>
                    <w:rPr>
                      <w:b/>
                      <w:sz w:val="22"/>
                      <w:szCs w:val="22"/>
                    </w:rPr>
                  </w:pPr>
                  <w:r w:rsidRPr="00901E3D">
                    <w:rPr>
                      <w:b/>
                      <w:sz w:val="22"/>
                      <w:szCs w:val="22"/>
                    </w:rPr>
                    <w:t xml:space="preserve">Сумма (руб.) </w:t>
                  </w:r>
                </w:p>
              </w:tc>
            </w:tr>
            <w:tr w:rsidR="009C3555" w:rsidRPr="00901E3D" w:rsidTr="004F538F">
              <w:trPr>
                <w:trHeight w:val="180"/>
              </w:trPr>
              <w:tc>
                <w:tcPr>
                  <w:tcW w:w="288" w:type="pct"/>
                  <w:tcBorders>
                    <w:top w:val="single" w:sz="4" w:space="0" w:color="auto"/>
                    <w:left w:val="single" w:sz="4" w:space="0" w:color="auto"/>
                    <w:bottom w:val="single" w:sz="4" w:space="0" w:color="auto"/>
                    <w:right w:val="single" w:sz="4" w:space="0" w:color="auto"/>
                  </w:tcBorders>
                </w:tcPr>
                <w:p w:rsidR="009C3555" w:rsidRPr="00901E3D" w:rsidRDefault="009C3555" w:rsidP="00901E3D">
                  <w:pPr>
                    <w:widowControl/>
                    <w:snapToGrid/>
                    <w:ind w:firstLine="0"/>
                    <w:jc w:val="both"/>
                    <w:rPr>
                      <w:kern w:val="32"/>
                      <w:sz w:val="22"/>
                      <w:szCs w:val="22"/>
                    </w:rPr>
                  </w:pPr>
                  <w:r w:rsidRPr="00901E3D">
                    <w:rPr>
                      <w:kern w:val="32"/>
                      <w:sz w:val="22"/>
                      <w:szCs w:val="22"/>
                    </w:rPr>
                    <w:t>1</w:t>
                  </w:r>
                </w:p>
              </w:tc>
              <w:tc>
                <w:tcPr>
                  <w:tcW w:w="896" w:type="pct"/>
                  <w:tcBorders>
                    <w:top w:val="single" w:sz="4" w:space="0" w:color="auto"/>
                    <w:left w:val="single" w:sz="4" w:space="0" w:color="auto"/>
                    <w:bottom w:val="single" w:sz="4" w:space="0" w:color="auto"/>
                    <w:right w:val="single" w:sz="4" w:space="0" w:color="auto"/>
                  </w:tcBorders>
                </w:tcPr>
                <w:p w:rsidR="009C3555" w:rsidRPr="00901E3D" w:rsidRDefault="009C3555" w:rsidP="00901E3D">
                  <w:pPr>
                    <w:widowControl/>
                    <w:snapToGrid/>
                    <w:ind w:firstLine="0"/>
                    <w:jc w:val="both"/>
                    <w:rPr>
                      <w:sz w:val="22"/>
                      <w:szCs w:val="22"/>
                    </w:rPr>
                  </w:pPr>
                </w:p>
              </w:tc>
              <w:tc>
                <w:tcPr>
                  <w:tcW w:w="1120" w:type="pct"/>
                  <w:tcBorders>
                    <w:top w:val="single" w:sz="4" w:space="0" w:color="auto"/>
                    <w:left w:val="single" w:sz="4" w:space="0" w:color="auto"/>
                    <w:bottom w:val="single" w:sz="4" w:space="0" w:color="auto"/>
                    <w:right w:val="single" w:sz="4" w:space="0" w:color="auto"/>
                  </w:tcBorders>
                </w:tcPr>
                <w:p w:rsidR="009C3555" w:rsidRPr="00901E3D" w:rsidRDefault="009C3555" w:rsidP="00901E3D">
                  <w:pPr>
                    <w:widowControl/>
                    <w:snapToGrid/>
                    <w:ind w:firstLine="0"/>
                    <w:jc w:val="both"/>
                    <w:rPr>
                      <w:sz w:val="22"/>
                      <w:szCs w:val="22"/>
                    </w:rPr>
                  </w:pPr>
                </w:p>
              </w:tc>
              <w:tc>
                <w:tcPr>
                  <w:tcW w:w="1046" w:type="pct"/>
                  <w:tcBorders>
                    <w:top w:val="single" w:sz="4" w:space="0" w:color="auto"/>
                    <w:left w:val="single" w:sz="4" w:space="0" w:color="auto"/>
                    <w:bottom w:val="single" w:sz="4" w:space="0" w:color="auto"/>
                    <w:right w:val="single" w:sz="4" w:space="0" w:color="auto"/>
                  </w:tcBorders>
                </w:tcPr>
                <w:p w:rsidR="009C3555" w:rsidRPr="00901E3D" w:rsidRDefault="009C3555" w:rsidP="00901E3D">
                  <w:pPr>
                    <w:widowControl/>
                    <w:snapToGrid/>
                    <w:ind w:firstLine="0"/>
                    <w:jc w:val="both"/>
                    <w:rPr>
                      <w:sz w:val="22"/>
                      <w:szCs w:val="22"/>
                    </w:rPr>
                  </w:pPr>
                </w:p>
              </w:tc>
              <w:tc>
                <w:tcPr>
                  <w:tcW w:w="351" w:type="pct"/>
                  <w:tcBorders>
                    <w:top w:val="single" w:sz="4" w:space="0" w:color="auto"/>
                    <w:left w:val="single" w:sz="4" w:space="0" w:color="auto"/>
                    <w:bottom w:val="single" w:sz="4" w:space="0" w:color="auto"/>
                    <w:right w:val="single" w:sz="4" w:space="0" w:color="auto"/>
                  </w:tcBorders>
                  <w:vAlign w:val="center"/>
                </w:tcPr>
                <w:p w:rsidR="009C3555" w:rsidRPr="00901E3D" w:rsidRDefault="009C3555" w:rsidP="00901E3D">
                  <w:pPr>
                    <w:widowControl/>
                    <w:snapToGrid/>
                    <w:ind w:firstLine="0"/>
                    <w:jc w:val="both"/>
                    <w:rPr>
                      <w:sz w:val="22"/>
                      <w:szCs w:val="22"/>
                    </w:rPr>
                  </w:pPr>
                </w:p>
              </w:tc>
              <w:tc>
                <w:tcPr>
                  <w:tcW w:w="377" w:type="pct"/>
                  <w:tcBorders>
                    <w:top w:val="single" w:sz="4" w:space="0" w:color="auto"/>
                    <w:left w:val="single" w:sz="4" w:space="0" w:color="auto"/>
                    <w:bottom w:val="single" w:sz="4" w:space="0" w:color="auto"/>
                    <w:right w:val="single" w:sz="4" w:space="0" w:color="auto"/>
                  </w:tcBorders>
                  <w:vAlign w:val="center"/>
                </w:tcPr>
                <w:p w:rsidR="009C3555" w:rsidRPr="00901E3D" w:rsidRDefault="009C3555" w:rsidP="00901E3D">
                  <w:pPr>
                    <w:widowControl/>
                    <w:snapToGrid/>
                    <w:ind w:firstLine="0"/>
                    <w:jc w:val="both"/>
                    <w:rPr>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9C3555" w:rsidRPr="00901E3D" w:rsidRDefault="009C3555" w:rsidP="00901E3D">
                  <w:pPr>
                    <w:widowControl/>
                    <w:snapToGrid/>
                    <w:ind w:firstLine="0"/>
                    <w:jc w:val="both"/>
                    <w:rPr>
                      <w:sz w:val="22"/>
                      <w:szCs w:val="22"/>
                    </w:rPr>
                  </w:pPr>
                </w:p>
              </w:tc>
              <w:tc>
                <w:tcPr>
                  <w:tcW w:w="497" w:type="pct"/>
                  <w:tcBorders>
                    <w:top w:val="single" w:sz="4" w:space="0" w:color="auto"/>
                    <w:left w:val="single" w:sz="4" w:space="0" w:color="auto"/>
                    <w:bottom w:val="single" w:sz="4" w:space="0" w:color="auto"/>
                    <w:right w:val="single" w:sz="4" w:space="0" w:color="auto"/>
                  </w:tcBorders>
                  <w:vAlign w:val="center"/>
                </w:tcPr>
                <w:p w:rsidR="009C3555" w:rsidRPr="00901E3D" w:rsidRDefault="009C3555" w:rsidP="00901E3D">
                  <w:pPr>
                    <w:widowControl/>
                    <w:snapToGrid/>
                    <w:ind w:firstLine="0"/>
                    <w:jc w:val="both"/>
                    <w:rPr>
                      <w:sz w:val="22"/>
                      <w:szCs w:val="22"/>
                    </w:rPr>
                  </w:pPr>
                </w:p>
              </w:tc>
            </w:tr>
            <w:tr w:rsidR="009C3555" w:rsidRPr="00901E3D" w:rsidTr="004F538F">
              <w:trPr>
                <w:trHeight w:val="165"/>
              </w:trPr>
              <w:tc>
                <w:tcPr>
                  <w:tcW w:w="288" w:type="pct"/>
                  <w:tcBorders>
                    <w:top w:val="single" w:sz="4" w:space="0" w:color="auto"/>
                    <w:left w:val="single" w:sz="4" w:space="0" w:color="auto"/>
                    <w:bottom w:val="single" w:sz="4" w:space="0" w:color="auto"/>
                    <w:right w:val="single" w:sz="4" w:space="0" w:color="auto"/>
                  </w:tcBorders>
                  <w:vAlign w:val="center"/>
                </w:tcPr>
                <w:p w:rsidR="009C3555" w:rsidRPr="00901E3D" w:rsidRDefault="009C3555" w:rsidP="00901E3D">
                  <w:pPr>
                    <w:widowControl/>
                    <w:snapToGrid/>
                    <w:ind w:firstLine="0"/>
                    <w:jc w:val="both"/>
                    <w:rPr>
                      <w:kern w:val="32"/>
                      <w:sz w:val="22"/>
                      <w:szCs w:val="22"/>
                    </w:rPr>
                  </w:pPr>
                  <w:r w:rsidRPr="00901E3D">
                    <w:rPr>
                      <w:kern w:val="32"/>
                      <w:sz w:val="22"/>
                      <w:szCs w:val="22"/>
                    </w:rPr>
                    <w:t>…</w:t>
                  </w:r>
                </w:p>
              </w:tc>
              <w:tc>
                <w:tcPr>
                  <w:tcW w:w="896" w:type="pct"/>
                  <w:tcBorders>
                    <w:top w:val="single" w:sz="4" w:space="0" w:color="auto"/>
                    <w:left w:val="single" w:sz="4" w:space="0" w:color="auto"/>
                    <w:bottom w:val="single" w:sz="4" w:space="0" w:color="auto"/>
                    <w:right w:val="single" w:sz="4" w:space="0" w:color="auto"/>
                  </w:tcBorders>
                </w:tcPr>
                <w:p w:rsidR="009C3555" w:rsidRPr="00901E3D" w:rsidRDefault="009C3555" w:rsidP="00901E3D">
                  <w:pPr>
                    <w:widowControl/>
                    <w:snapToGrid/>
                    <w:ind w:firstLine="0"/>
                    <w:jc w:val="both"/>
                    <w:rPr>
                      <w:sz w:val="22"/>
                      <w:szCs w:val="22"/>
                    </w:rPr>
                  </w:pPr>
                </w:p>
              </w:tc>
              <w:tc>
                <w:tcPr>
                  <w:tcW w:w="1120" w:type="pct"/>
                  <w:tcBorders>
                    <w:top w:val="single" w:sz="4" w:space="0" w:color="auto"/>
                    <w:left w:val="single" w:sz="4" w:space="0" w:color="auto"/>
                    <w:bottom w:val="single" w:sz="4" w:space="0" w:color="auto"/>
                    <w:right w:val="single" w:sz="4" w:space="0" w:color="auto"/>
                  </w:tcBorders>
                </w:tcPr>
                <w:p w:rsidR="009C3555" w:rsidRPr="00901E3D" w:rsidRDefault="009C3555" w:rsidP="00901E3D">
                  <w:pPr>
                    <w:widowControl/>
                    <w:snapToGrid/>
                    <w:ind w:firstLine="0"/>
                    <w:jc w:val="both"/>
                    <w:rPr>
                      <w:sz w:val="22"/>
                      <w:szCs w:val="22"/>
                    </w:rPr>
                  </w:pPr>
                </w:p>
              </w:tc>
              <w:tc>
                <w:tcPr>
                  <w:tcW w:w="1046" w:type="pct"/>
                  <w:tcBorders>
                    <w:top w:val="single" w:sz="4" w:space="0" w:color="auto"/>
                    <w:left w:val="single" w:sz="4" w:space="0" w:color="auto"/>
                    <w:bottom w:val="single" w:sz="4" w:space="0" w:color="auto"/>
                    <w:right w:val="single" w:sz="4" w:space="0" w:color="auto"/>
                  </w:tcBorders>
                </w:tcPr>
                <w:p w:rsidR="009C3555" w:rsidRPr="00901E3D" w:rsidRDefault="009C3555" w:rsidP="00901E3D">
                  <w:pPr>
                    <w:widowControl/>
                    <w:snapToGrid/>
                    <w:ind w:firstLine="0"/>
                    <w:jc w:val="both"/>
                    <w:rPr>
                      <w:sz w:val="22"/>
                      <w:szCs w:val="22"/>
                    </w:rPr>
                  </w:pPr>
                </w:p>
              </w:tc>
              <w:tc>
                <w:tcPr>
                  <w:tcW w:w="351" w:type="pct"/>
                  <w:tcBorders>
                    <w:top w:val="single" w:sz="4" w:space="0" w:color="auto"/>
                    <w:left w:val="single" w:sz="4" w:space="0" w:color="auto"/>
                    <w:bottom w:val="single" w:sz="4" w:space="0" w:color="auto"/>
                    <w:right w:val="single" w:sz="4" w:space="0" w:color="auto"/>
                  </w:tcBorders>
                  <w:vAlign w:val="center"/>
                </w:tcPr>
                <w:p w:rsidR="009C3555" w:rsidRPr="00901E3D" w:rsidRDefault="009C3555" w:rsidP="00901E3D">
                  <w:pPr>
                    <w:widowControl/>
                    <w:snapToGrid/>
                    <w:ind w:firstLine="0"/>
                    <w:jc w:val="both"/>
                    <w:rPr>
                      <w:sz w:val="22"/>
                      <w:szCs w:val="22"/>
                    </w:rPr>
                  </w:pPr>
                </w:p>
              </w:tc>
              <w:tc>
                <w:tcPr>
                  <w:tcW w:w="377" w:type="pct"/>
                  <w:tcBorders>
                    <w:top w:val="single" w:sz="4" w:space="0" w:color="auto"/>
                    <w:left w:val="single" w:sz="4" w:space="0" w:color="auto"/>
                    <w:bottom w:val="single" w:sz="4" w:space="0" w:color="auto"/>
                    <w:right w:val="single" w:sz="4" w:space="0" w:color="auto"/>
                  </w:tcBorders>
                  <w:vAlign w:val="center"/>
                </w:tcPr>
                <w:p w:rsidR="009C3555" w:rsidRPr="00901E3D" w:rsidRDefault="009C3555" w:rsidP="00901E3D">
                  <w:pPr>
                    <w:widowControl/>
                    <w:snapToGrid/>
                    <w:ind w:firstLine="0"/>
                    <w:jc w:val="both"/>
                    <w:rPr>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9C3555" w:rsidRPr="00901E3D" w:rsidRDefault="009C3555" w:rsidP="00901E3D">
                  <w:pPr>
                    <w:widowControl/>
                    <w:snapToGrid/>
                    <w:ind w:firstLine="0"/>
                    <w:jc w:val="both"/>
                    <w:rPr>
                      <w:sz w:val="22"/>
                      <w:szCs w:val="22"/>
                    </w:rPr>
                  </w:pPr>
                </w:p>
              </w:tc>
              <w:tc>
                <w:tcPr>
                  <w:tcW w:w="497" w:type="pct"/>
                  <w:tcBorders>
                    <w:top w:val="single" w:sz="4" w:space="0" w:color="auto"/>
                    <w:left w:val="single" w:sz="4" w:space="0" w:color="auto"/>
                    <w:bottom w:val="single" w:sz="4" w:space="0" w:color="auto"/>
                    <w:right w:val="single" w:sz="4" w:space="0" w:color="auto"/>
                  </w:tcBorders>
                  <w:vAlign w:val="center"/>
                </w:tcPr>
                <w:p w:rsidR="009C3555" w:rsidRPr="00901E3D" w:rsidRDefault="009C3555" w:rsidP="00901E3D">
                  <w:pPr>
                    <w:widowControl/>
                    <w:snapToGrid/>
                    <w:ind w:firstLine="0"/>
                    <w:jc w:val="both"/>
                    <w:rPr>
                      <w:sz w:val="22"/>
                      <w:szCs w:val="22"/>
                    </w:rPr>
                  </w:pPr>
                </w:p>
              </w:tc>
            </w:tr>
            <w:tr w:rsidR="009C3555" w:rsidRPr="00901E3D" w:rsidTr="004F538F">
              <w:trPr>
                <w:trHeight w:val="165"/>
              </w:trPr>
              <w:tc>
                <w:tcPr>
                  <w:tcW w:w="288" w:type="pct"/>
                  <w:tcBorders>
                    <w:top w:val="single" w:sz="4" w:space="0" w:color="auto"/>
                    <w:left w:val="single" w:sz="4" w:space="0" w:color="auto"/>
                    <w:bottom w:val="single" w:sz="4" w:space="0" w:color="auto"/>
                    <w:right w:val="single" w:sz="4" w:space="0" w:color="auto"/>
                  </w:tcBorders>
                  <w:vAlign w:val="center"/>
                </w:tcPr>
                <w:p w:rsidR="009C3555" w:rsidRPr="00901E3D" w:rsidRDefault="009C3555" w:rsidP="00901E3D">
                  <w:pPr>
                    <w:widowControl/>
                    <w:snapToGrid/>
                    <w:ind w:firstLine="0"/>
                    <w:jc w:val="both"/>
                    <w:rPr>
                      <w:kern w:val="32"/>
                      <w:sz w:val="22"/>
                      <w:szCs w:val="22"/>
                    </w:rPr>
                  </w:pPr>
                  <w:r w:rsidRPr="00901E3D">
                    <w:rPr>
                      <w:kern w:val="32"/>
                      <w:sz w:val="22"/>
                      <w:szCs w:val="22"/>
                      <w:lang w:val="en-US"/>
                    </w:rPr>
                    <w:t>n</w:t>
                  </w:r>
                </w:p>
              </w:tc>
              <w:tc>
                <w:tcPr>
                  <w:tcW w:w="896" w:type="pct"/>
                  <w:tcBorders>
                    <w:top w:val="single" w:sz="4" w:space="0" w:color="auto"/>
                    <w:left w:val="single" w:sz="4" w:space="0" w:color="auto"/>
                    <w:bottom w:val="single" w:sz="4" w:space="0" w:color="auto"/>
                    <w:right w:val="single" w:sz="4" w:space="0" w:color="auto"/>
                  </w:tcBorders>
                </w:tcPr>
                <w:p w:rsidR="009C3555" w:rsidRPr="00901E3D" w:rsidRDefault="009C3555" w:rsidP="00901E3D">
                  <w:pPr>
                    <w:widowControl/>
                    <w:snapToGrid/>
                    <w:ind w:firstLine="0"/>
                    <w:jc w:val="both"/>
                    <w:rPr>
                      <w:sz w:val="22"/>
                      <w:szCs w:val="22"/>
                    </w:rPr>
                  </w:pPr>
                </w:p>
              </w:tc>
              <w:tc>
                <w:tcPr>
                  <w:tcW w:w="1120" w:type="pct"/>
                  <w:tcBorders>
                    <w:top w:val="single" w:sz="4" w:space="0" w:color="auto"/>
                    <w:left w:val="single" w:sz="4" w:space="0" w:color="auto"/>
                    <w:bottom w:val="single" w:sz="4" w:space="0" w:color="auto"/>
                    <w:right w:val="single" w:sz="4" w:space="0" w:color="auto"/>
                  </w:tcBorders>
                </w:tcPr>
                <w:p w:rsidR="009C3555" w:rsidRPr="00901E3D" w:rsidRDefault="009C3555" w:rsidP="00901E3D">
                  <w:pPr>
                    <w:widowControl/>
                    <w:snapToGrid/>
                    <w:ind w:firstLine="0"/>
                    <w:jc w:val="both"/>
                    <w:rPr>
                      <w:sz w:val="22"/>
                      <w:szCs w:val="22"/>
                    </w:rPr>
                  </w:pPr>
                </w:p>
              </w:tc>
              <w:tc>
                <w:tcPr>
                  <w:tcW w:w="1046" w:type="pct"/>
                  <w:tcBorders>
                    <w:top w:val="single" w:sz="4" w:space="0" w:color="auto"/>
                    <w:left w:val="single" w:sz="4" w:space="0" w:color="auto"/>
                    <w:bottom w:val="single" w:sz="4" w:space="0" w:color="auto"/>
                    <w:right w:val="single" w:sz="4" w:space="0" w:color="auto"/>
                  </w:tcBorders>
                </w:tcPr>
                <w:p w:rsidR="009C3555" w:rsidRPr="00901E3D" w:rsidRDefault="009C3555" w:rsidP="00901E3D">
                  <w:pPr>
                    <w:widowControl/>
                    <w:snapToGrid/>
                    <w:ind w:firstLine="0"/>
                    <w:jc w:val="both"/>
                    <w:rPr>
                      <w:sz w:val="22"/>
                      <w:szCs w:val="22"/>
                    </w:rPr>
                  </w:pPr>
                </w:p>
              </w:tc>
              <w:tc>
                <w:tcPr>
                  <w:tcW w:w="351" w:type="pct"/>
                  <w:tcBorders>
                    <w:top w:val="single" w:sz="4" w:space="0" w:color="auto"/>
                    <w:left w:val="single" w:sz="4" w:space="0" w:color="auto"/>
                    <w:bottom w:val="single" w:sz="4" w:space="0" w:color="auto"/>
                    <w:right w:val="single" w:sz="4" w:space="0" w:color="auto"/>
                  </w:tcBorders>
                  <w:vAlign w:val="center"/>
                </w:tcPr>
                <w:p w:rsidR="009C3555" w:rsidRPr="00901E3D" w:rsidRDefault="009C3555" w:rsidP="00901E3D">
                  <w:pPr>
                    <w:widowControl/>
                    <w:snapToGrid/>
                    <w:ind w:firstLine="0"/>
                    <w:jc w:val="both"/>
                    <w:rPr>
                      <w:sz w:val="22"/>
                      <w:szCs w:val="22"/>
                    </w:rPr>
                  </w:pPr>
                </w:p>
              </w:tc>
              <w:tc>
                <w:tcPr>
                  <w:tcW w:w="377" w:type="pct"/>
                  <w:tcBorders>
                    <w:top w:val="single" w:sz="4" w:space="0" w:color="auto"/>
                    <w:left w:val="single" w:sz="4" w:space="0" w:color="auto"/>
                    <w:bottom w:val="single" w:sz="4" w:space="0" w:color="auto"/>
                    <w:right w:val="single" w:sz="4" w:space="0" w:color="auto"/>
                  </w:tcBorders>
                  <w:vAlign w:val="center"/>
                </w:tcPr>
                <w:p w:rsidR="009C3555" w:rsidRPr="00901E3D" w:rsidRDefault="009C3555" w:rsidP="00901E3D">
                  <w:pPr>
                    <w:widowControl/>
                    <w:snapToGrid/>
                    <w:ind w:firstLine="0"/>
                    <w:jc w:val="both"/>
                    <w:rPr>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9C3555" w:rsidRPr="00901E3D" w:rsidRDefault="009C3555" w:rsidP="00901E3D">
                  <w:pPr>
                    <w:widowControl/>
                    <w:snapToGrid/>
                    <w:ind w:firstLine="0"/>
                    <w:jc w:val="both"/>
                    <w:rPr>
                      <w:sz w:val="22"/>
                      <w:szCs w:val="22"/>
                    </w:rPr>
                  </w:pPr>
                </w:p>
              </w:tc>
              <w:tc>
                <w:tcPr>
                  <w:tcW w:w="497" w:type="pct"/>
                  <w:tcBorders>
                    <w:top w:val="single" w:sz="4" w:space="0" w:color="auto"/>
                    <w:left w:val="single" w:sz="4" w:space="0" w:color="auto"/>
                    <w:bottom w:val="single" w:sz="4" w:space="0" w:color="auto"/>
                    <w:right w:val="single" w:sz="4" w:space="0" w:color="auto"/>
                  </w:tcBorders>
                  <w:vAlign w:val="center"/>
                </w:tcPr>
                <w:p w:rsidR="009C3555" w:rsidRPr="00901E3D" w:rsidRDefault="009C3555" w:rsidP="00901E3D">
                  <w:pPr>
                    <w:widowControl/>
                    <w:snapToGrid/>
                    <w:ind w:firstLine="0"/>
                    <w:jc w:val="both"/>
                    <w:rPr>
                      <w:sz w:val="22"/>
                      <w:szCs w:val="22"/>
                    </w:rPr>
                  </w:pPr>
                </w:p>
              </w:tc>
            </w:tr>
            <w:tr w:rsidR="009C3555" w:rsidRPr="00901E3D" w:rsidTr="004F538F">
              <w:trPr>
                <w:trHeight w:val="247"/>
              </w:trPr>
              <w:tc>
                <w:tcPr>
                  <w:tcW w:w="4503" w:type="pct"/>
                  <w:gridSpan w:val="7"/>
                  <w:tcBorders>
                    <w:top w:val="single" w:sz="4" w:space="0" w:color="auto"/>
                    <w:left w:val="single" w:sz="4" w:space="0" w:color="auto"/>
                    <w:bottom w:val="single" w:sz="4" w:space="0" w:color="auto"/>
                    <w:right w:val="single" w:sz="4" w:space="0" w:color="auto"/>
                  </w:tcBorders>
                </w:tcPr>
                <w:p w:rsidR="009C3555" w:rsidRPr="00901E3D" w:rsidRDefault="009C3555" w:rsidP="00901E3D">
                  <w:pPr>
                    <w:widowControl/>
                    <w:snapToGrid/>
                    <w:ind w:firstLine="0"/>
                    <w:jc w:val="both"/>
                    <w:rPr>
                      <w:b/>
                      <w:sz w:val="22"/>
                      <w:szCs w:val="22"/>
                    </w:rPr>
                  </w:pPr>
                  <w:r w:rsidRPr="00901E3D">
                    <w:rPr>
                      <w:b/>
                      <w:sz w:val="22"/>
                      <w:szCs w:val="22"/>
                    </w:rPr>
                    <w:t>Итого:</w:t>
                  </w:r>
                </w:p>
              </w:tc>
              <w:tc>
                <w:tcPr>
                  <w:tcW w:w="497" w:type="pct"/>
                  <w:tcBorders>
                    <w:top w:val="single" w:sz="4" w:space="0" w:color="auto"/>
                    <w:left w:val="single" w:sz="4" w:space="0" w:color="auto"/>
                    <w:bottom w:val="single" w:sz="4" w:space="0" w:color="auto"/>
                    <w:right w:val="single" w:sz="4" w:space="0" w:color="auto"/>
                  </w:tcBorders>
                  <w:vAlign w:val="center"/>
                </w:tcPr>
                <w:p w:rsidR="009C3555" w:rsidRPr="00901E3D" w:rsidRDefault="009C3555" w:rsidP="00901E3D">
                  <w:pPr>
                    <w:widowControl/>
                    <w:snapToGrid/>
                    <w:ind w:firstLine="0"/>
                    <w:jc w:val="both"/>
                    <w:rPr>
                      <w:sz w:val="22"/>
                      <w:szCs w:val="22"/>
                    </w:rPr>
                  </w:pPr>
                </w:p>
              </w:tc>
            </w:tr>
          </w:tbl>
          <w:p w:rsidR="009C3555" w:rsidRPr="00901E3D" w:rsidRDefault="009C3555" w:rsidP="00901E3D">
            <w:pPr>
              <w:suppressAutoHyphens/>
              <w:autoSpaceDE w:val="0"/>
              <w:snapToGrid/>
              <w:ind w:firstLine="0"/>
              <w:jc w:val="both"/>
              <w:rPr>
                <w:sz w:val="22"/>
                <w:szCs w:val="22"/>
                <w:lang w:eastAsia="ar-SA"/>
              </w:rPr>
            </w:pPr>
          </w:p>
          <w:p w:rsidR="009C3555" w:rsidRPr="00901E3D" w:rsidRDefault="009C3555" w:rsidP="00901E3D">
            <w:pPr>
              <w:widowControl/>
              <w:snapToGrid/>
              <w:spacing w:after="60"/>
              <w:ind w:firstLine="0"/>
              <w:jc w:val="both"/>
              <w:rPr>
                <w:b/>
                <w:sz w:val="22"/>
                <w:szCs w:val="22"/>
                <w:lang w:eastAsia="ar-SA"/>
              </w:rPr>
            </w:pPr>
            <w:r w:rsidRPr="00901E3D">
              <w:rPr>
                <w:b/>
                <w:sz w:val="22"/>
                <w:szCs w:val="22"/>
                <w:lang w:eastAsia="ar-SA"/>
              </w:rPr>
              <w:t>«Заказчик»</w:t>
            </w:r>
            <w:r w:rsidRPr="00901E3D">
              <w:rPr>
                <w:b/>
                <w:sz w:val="22"/>
                <w:szCs w:val="22"/>
                <w:lang w:eastAsia="ar-SA"/>
              </w:rPr>
              <w:tab/>
            </w:r>
            <w:r w:rsidRPr="00901E3D">
              <w:rPr>
                <w:b/>
                <w:sz w:val="22"/>
                <w:szCs w:val="22"/>
                <w:lang w:eastAsia="ar-SA"/>
              </w:rPr>
              <w:tab/>
            </w:r>
            <w:r w:rsidRPr="00901E3D">
              <w:rPr>
                <w:b/>
                <w:sz w:val="22"/>
                <w:szCs w:val="22"/>
                <w:lang w:eastAsia="ar-SA"/>
              </w:rPr>
              <w:tab/>
            </w:r>
            <w:r w:rsidRPr="00901E3D">
              <w:rPr>
                <w:b/>
                <w:sz w:val="22"/>
                <w:szCs w:val="22"/>
                <w:lang w:eastAsia="ar-SA"/>
              </w:rPr>
              <w:tab/>
            </w:r>
            <w:r w:rsidRPr="00901E3D">
              <w:rPr>
                <w:b/>
                <w:sz w:val="22"/>
                <w:szCs w:val="22"/>
                <w:lang w:eastAsia="ar-SA"/>
              </w:rPr>
              <w:tab/>
            </w:r>
            <w:r w:rsidRPr="00901E3D">
              <w:rPr>
                <w:b/>
                <w:sz w:val="22"/>
                <w:szCs w:val="22"/>
                <w:lang w:eastAsia="ar-SA"/>
              </w:rPr>
              <w:tab/>
            </w:r>
            <w:r w:rsidRPr="00901E3D">
              <w:rPr>
                <w:b/>
                <w:sz w:val="22"/>
                <w:szCs w:val="22"/>
                <w:lang w:eastAsia="ar-SA"/>
              </w:rPr>
              <w:tab/>
              <w:t>«Поставщик»</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7"/>
              <w:gridCol w:w="4111"/>
            </w:tblGrid>
            <w:tr w:rsidR="009C3555" w:rsidRPr="00901E3D" w:rsidTr="00A72E0D">
              <w:trPr>
                <w:trHeight w:val="873"/>
              </w:trPr>
              <w:tc>
                <w:tcPr>
                  <w:tcW w:w="3147" w:type="dxa"/>
                  <w:shd w:val="clear" w:color="auto" w:fill="auto"/>
                </w:tcPr>
                <w:p w:rsidR="009C3555" w:rsidRPr="00901E3D" w:rsidRDefault="009C3555" w:rsidP="00901E3D">
                  <w:pPr>
                    <w:widowControl/>
                    <w:suppressAutoHyphens/>
                    <w:snapToGrid/>
                    <w:ind w:firstLine="0"/>
                    <w:jc w:val="both"/>
                    <w:rPr>
                      <w:sz w:val="22"/>
                      <w:szCs w:val="22"/>
                      <w:lang w:eastAsia="ar-SA"/>
                    </w:rPr>
                  </w:pPr>
                  <w:r w:rsidRPr="00901E3D">
                    <w:rPr>
                      <w:sz w:val="22"/>
                      <w:szCs w:val="22"/>
                      <w:lang w:eastAsia="ar-SA"/>
                    </w:rPr>
                    <w:t>Директор</w:t>
                  </w:r>
                </w:p>
                <w:p w:rsidR="009C3555" w:rsidRPr="00901E3D" w:rsidRDefault="009C3555" w:rsidP="00901E3D">
                  <w:pPr>
                    <w:widowControl/>
                    <w:suppressAutoHyphens/>
                    <w:snapToGrid/>
                    <w:ind w:firstLine="0"/>
                    <w:jc w:val="both"/>
                    <w:rPr>
                      <w:sz w:val="22"/>
                      <w:szCs w:val="22"/>
                      <w:lang w:eastAsia="ar-SA"/>
                    </w:rPr>
                  </w:pPr>
                  <w:r w:rsidRPr="00901E3D">
                    <w:rPr>
                      <w:sz w:val="22"/>
                      <w:szCs w:val="22"/>
                      <w:lang w:eastAsia="ar-SA"/>
                    </w:rPr>
                    <w:t xml:space="preserve">___________________     В.К. Бирюков                      </w:t>
                  </w:r>
                </w:p>
              </w:tc>
              <w:tc>
                <w:tcPr>
                  <w:tcW w:w="4111" w:type="dxa"/>
                  <w:shd w:val="clear" w:color="auto" w:fill="auto"/>
                </w:tcPr>
                <w:p w:rsidR="009C3555" w:rsidRPr="00901E3D" w:rsidRDefault="009C3555" w:rsidP="00901E3D">
                  <w:pPr>
                    <w:widowControl/>
                    <w:suppressAutoHyphens/>
                    <w:snapToGrid/>
                    <w:ind w:firstLine="0"/>
                    <w:jc w:val="both"/>
                    <w:rPr>
                      <w:sz w:val="22"/>
                      <w:szCs w:val="22"/>
                      <w:lang w:eastAsia="ar-SA"/>
                    </w:rPr>
                  </w:pPr>
                </w:p>
                <w:p w:rsidR="009C3555" w:rsidRPr="00901E3D" w:rsidRDefault="009C3555" w:rsidP="00901E3D">
                  <w:pPr>
                    <w:widowControl/>
                    <w:suppressAutoHyphens/>
                    <w:snapToGrid/>
                    <w:ind w:firstLine="0"/>
                    <w:jc w:val="both"/>
                    <w:rPr>
                      <w:sz w:val="22"/>
                      <w:szCs w:val="22"/>
                      <w:lang w:eastAsia="ar-SA"/>
                    </w:rPr>
                  </w:pPr>
                  <w:r w:rsidRPr="00901E3D">
                    <w:rPr>
                      <w:sz w:val="22"/>
                      <w:szCs w:val="22"/>
                      <w:lang w:eastAsia="ar-SA"/>
                    </w:rPr>
                    <w:t xml:space="preserve">___________________/_______________/                      </w:t>
                  </w:r>
                </w:p>
              </w:tc>
            </w:tr>
            <w:tr w:rsidR="009C3555" w:rsidRPr="00901E3D" w:rsidTr="00A72E0D">
              <w:trPr>
                <w:trHeight w:val="873"/>
              </w:trPr>
              <w:tc>
                <w:tcPr>
                  <w:tcW w:w="3147" w:type="dxa"/>
                  <w:shd w:val="clear" w:color="auto" w:fill="auto"/>
                </w:tcPr>
                <w:p w:rsidR="009C3555" w:rsidRPr="00901E3D" w:rsidRDefault="009C3555" w:rsidP="00901E3D">
                  <w:pPr>
                    <w:widowControl/>
                    <w:suppressAutoHyphens/>
                    <w:snapToGrid/>
                    <w:ind w:firstLine="0"/>
                    <w:jc w:val="both"/>
                    <w:rPr>
                      <w:sz w:val="22"/>
                      <w:szCs w:val="22"/>
                      <w:lang w:eastAsia="ar-SA"/>
                    </w:rPr>
                  </w:pPr>
                  <w:r w:rsidRPr="00901E3D">
                    <w:rPr>
                      <w:sz w:val="22"/>
                      <w:szCs w:val="22"/>
                      <w:lang w:eastAsia="ar-SA"/>
                    </w:rPr>
                    <w:t xml:space="preserve">« __ » ______________ 2018 г.                     </w:t>
                  </w:r>
                </w:p>
              </w:tc>
              <w:tc>
                <w:tcPr>
                  <w:tcW w:w="4111" w:type="dxa"/>
                  <w:shd w:val="clear" w:color="auto" w:fill="auto"/>
                </w:tcPr>
                <w:p w:rsidR="009C3555" w:rsidRPr="00901E3D" w:rsidRDefault="009C3555" w:rsidP="00901E3D">
                  <w:pPr>
                    <w:widowControl/>
                    <w:suppressAutoHyphens/>
                    <w:snapToGrid/>
                    <w:ind w:firstLine="0"/>
                    <w:jc w:val="both"/>
                    <w:rPr>
                      <w:sz w:val="22"/>
                      <w:szCs w:val="22"/>
                      <w:lang w:eastAsia="ar-SA"/>
                    </w:rPr>
                  </w:pPr>
                  <w:r w:rsidRPr="00901E3D">
                    <w:rPr>
                      <w:sz w:val="22"/>
                      <w:szCs w:val="22"/>
                      <w:lang w:eastAsia="ar-SA"/>
                    </w:rPr>
                    <w:t xml:space="preserve">« __ » ____________________ 2018 г.                     </w:t>
                  </w:r>
                </w:p>
              </w:tc>
            </w:tr>
            <w:tr w:rsidR="009C3555" w:rsidRPr="00901E3D" w:rsidTr="00A72E0D">
              <w:trPr>
                <w:trHeight w:val="385"/>
              </w:trPr>
              <w:tc>
                <w:tcPr>
                  <w:tcW w:w="3147" w:type="dxa"/>
                  <w:shd w:val="clear" w:color="auto" w:fill="auto"/>
                </w:tcPr>
                <w:p w:rsidR="009C3555" w:rsidRPr="00901E3D" w:rsidRDefault="009C3555" w:rsidP="00901E3D">
                  <w:pPr>
                    <w:widowControl/>
                    <w:suppressAutoHyphens/>
                    <w:snapToGrid/>
                    <w:ind w:firstLine="0"/>
                    <w:jc w:val="both"/>
                    <w:rPr>
                      <w:sz w:val="22"/>
                      <w:szCs w:val="22"/>
                      <w:lang w:eastAsia="ar-SA"/>
                    </w:rPr>
                  </w:pPr>
                  <w:r w:rsidRPr="00901E3D">
                    <w:rPr>
                      <w:sz w:val="22"/>
                      <w:szCs w:val="22"/>
                      <w:lang w:eastAsia="ar-SA"/>
                    </w:rPr>
                    <w:t>М.П.</w:t>
                  </w:r>
                </w:p>
              </w:tc>
              <w:tc>
                <w:tcPr>
                  <w:tcW w:w="4111" w:type="dxa"/>
                  <w:shd w:val="clear" w:color="auto" w:fill="auto"/>
                </w:tcPr>
                <w:p w:rsidR="009C3555" w:rsidRPr="00901E3D" w:rsidRDefault="009C3555" w:rsidP="00901E3D">
                  <w:pPr>
                    <w:widowControl/>
                    <w:suppressAutoHyphens/>
                    <w:snapToGrid/>
                    <w:ind w:firstLine="0"/>
                    <w:jc w:val="both"/>
                    <w:rPr>
                      <w:sz w:val="22"/>
                      <w:szCs w:val="22"/>
                      <w:lang w:eastAsia="ar-SA"/>
                    </w:rPr>
                  </w:pPr>
                  <w:r w:rsidRPr="00901E3D">
                    <w:rPr>
                      <w:sz w:val="22"/>
                      <w:szCs w:val="22"/>
                      <w:lang w:eastAsia="ar-SA"/>
                    </w:rPr>
                    <w:t>М.П.</w:t>
                  </w:r>
                </w:p>
              </w:tc>
            </w:tr>
          </w:tbl>
          <w:p w:rsidR="009C3555" w:rsidRPr="00901E3D" w:rsidRDefault="009C3555" w:rsidP="00901E3D">
            <w:pPr>
              <w:widowControl/>
              <w:suppressAutoHyphens/>
              <w:snapToGrid/>
              <w:ind w:firstLine="0"/>
              <w:jc w:val="both"/>
              <w:rPr>
                <w:sz w:val="22"/>
                <w:szCs w:val="22"/>
                <w:lang w:eastAsia="ar-SA"/>
              </w:rPr>
            </w:pPr>
          </w:p>
        </w:tc>
      </w:tr>
      <w:tr w:rsidR="00A72E0D" w:rsidRPr="00901E3D" w:rsidTr="00A72E0D">
        <w:trPr>
          <w:trHeight w:val="5037"/>
        </w:trPr>
        <w:tc>
          <w:tcPr>
            <w:tcW w:w="2552" w:type="dxa"/>
            <w:tcBorders>
              <w:top w:val="single" w:sz="4" w:space="0" w:color="000000"/>
              <w:left w:val="single" w:sz="4" w:space="0" w:color="000000"/>
              <w:bottom w:val="single" w:sz="4" w:space="0" w:color="000000"/>
              <w:right w:val="nil"/>
            </w:tcBorders>
          </w:tcPr>
          <w:p w:rsidR="00A72E0D" w:rsidRPr="00901E3D" w:rsidRDefault="00A72E0D" w:rsidP="00901E3D">
            <w:pPr>
              <w:spacing w:line="256" w:lineRule="auto"/>
              <w:ind w:firstLine="0"/>
              <w:jc w:val="both"/>
              <w:rPr>
                <w:rStyle w:val="a8"/>
                <w:rFonts w:eastAsia="Arial Unicode MS"/>
                <w:sz w:val="22"/>
                <w:szCs w:val="22"/>
              </w:rPr>
            </w:pPr>
            <w:r w:rsidRPr="00901E3D">
              <w:rPr>
                <w:rStyle w:val="a8"/>
                <w:rFonts w:eastAsia="Arial Unicode MS"/>
                <w:sz w:val="22"/>
                <w:szCs w:val="22"/>
              </w:rPr>
              <w:lastRenderedPageBreak/>
              <w:t>Перечень оснований для отказа в допуске к участию в закупке</w:t>
            </w:r>
          </w:p>
        </w:tc>
        <w:tc>
          <w:tcPr>
            <w:tcW w:w="7568" w:type="dxa"/>
            <w:tcBorders>
              <w:top w:val="single" w:sz="4" w:space="0" w:color="000000"/>
              <w:left w:val="single" w:sz="4" w:space="0" w:color="000000"/>
              <w:bottom w:val="single" w:sz="4" w:space="0" w:color="000000"/>
              <w:right w:val="single" w:sz="4" w:space="0" w:color="000000"/>
            </w:tcBorders>
          </w:tcPr>
          <w:p w:rsidR="00A72E0D" w:rsidRPr="00901E3D" w:rsidRDefault="00A72E0D" w:rsidP="00901E3D">
            <w:pPr>
              <w:autoSpaceDE w:val="0"/>
              <w:spacing w:line="256" w:lineRule="auto"/>
              <w:ind w:firstLine="0"/>
              <w:jc w:val="both"/>
              <w:rPr>
                <w:sz w:val="22"/>
                <w:szCs w:val="22"/>
              </w:rPr>
            </w:pPr>
            <w:r w:rsidRPr="00901E3D">
              <w:rPr>
                <w:sz w:val="22"/>
                <w:szCs w:val="22"/>
              </w:rPr>
              <w:t>На основании п.8.6.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A72E0D" w:rsidRPr="00901E3D" w:rsidRDefault="00A72E0D" w:rsidP="00901E3D">
            <w:pPr>
              <w:autoSpaceDE w:val="0"/>
              <w:autoSpaceDN w:val="0"/>
              <w:adjustRightInd w:val="0"/>
              <w:ind w:firstLine="0"/>
              <w:jc w:val="both"/>
              <w:rPr>
                <w:sz w:val="22"/>
                <w:szCs w:val="22"/>
              </w:rPr>
            </w:pPr>
            <w:r w:rsidRPr="00901E3D">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A72E0D" w:rsidRPr="00901E3D" w:rsidRDefault="00A72E0D" w:rsidP="00901E3D">
            <w:pPr>
              <w:autoSpaceDE w:val="0"/>
              <w:autoSpaceDN w:val="0"/>
              <w:adjustRightInd w:val="0"/>
              <w:ind w:firstLine="0"/>
              <w:jc w:val="both"/>
              <w:rPr>
                <w:sz w:val="22"/>
                <w:szCs w:val="22"/>
              </w:rPr>
            </w:pPr>
            <w:r w:rsidRPr="00901E3D">
              <w:rPr>
                <w:sz w:val="22"/>
                <w:szCs w:val="22"/>
              </w:rPr>
              <w:t>- несоответствия участника закупки требованиям, установленным документацией о закупке;</w:t>
            </w:r>
          </w:p>
          <w:p w:rsidR="00A72E0D" w:rsidRPr="00901E3D" w:rsidRDefault="00A72E0D" w:rsidP="00901E3D">
            <w:pPr>
              <w:autoSpaceDE w:val="0"/>
              <w:autoSpaceDN w:val="0"/>
              <w:adjustRightInd w:val="0"/>
              <w:ind w:firstLine="0"/>
              <w:jc w:val="both"/>
              <w:rPr>
                <w:sz w:val="22"/>
                <w:szCs w:val="22"/>
              </w:rPr>
            </w:pPr>
            <w:r w:rsidRPr="00901E3D">
              <w:rPr>
                <w:sz w:val="22"/>
                <w:szCs w:val="22"/>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A72E0D" w:rsidRPr="00901E3D" w:rsidRDefault="00A72E0D" w:rsidP="00901E3D">
            <w:pPr>
              <w:autoSpaceDE w:val="0"/>
              <w:autoSpaceDN w:val="0"/>
              <w:adjustRightInd w:val="0"/>
              <w:ind w:firstLine="0"/>
              <w:jc w:val="both"/>
              <w:rPr>
                <w:sz w:val="22"/>
                <w:szCs w:val="22"/>
              </w:rPr>
            </w:pPr>
            <w:r w:rsidRPr="00901E3D">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A72E0D" w:rsidRPr="00901E3D" w:rsidRDefault="00A72E0D" w:rsidP="00901E3D">
            <w:pPr>
              <w:autoSpaceDE w:val="0"/>
              <w:autoSpaceDN w:val="0"/>
              <w:adjustRightInd w:val="0"/>
              <w:ind w:firstLine="0"/>
              <w:jc w:val="both"/>
              <w:rPr>
                <w:sz w:val="22"/>
                <w:szCs w:val="22"/>
              </w:rPr>
            </w:pPr>
            <w:r w:rsidRPr="00901E3D">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данным.</w:t>
            </w:r>
          </w:p>
        </w:tc>
      </w:tr>
      <w:tr w:rsidR="00A72E0D" w:rsidRPr="00901E3D" w:rsidTr="00A72E0D">
        <w:trPr>
          <w:trHeight w:val="2685"/>
        </w:trPr>
        <w:tc>
          <w:tcPr>
            <w:tcW w:w="2552" w:type="dxa"/>
            <w:tcBorders>
              <w:top w:val="single" w:sz="4" w:space="0" w:color="000000"/>
              <w:left w:val="single" w:sz="4" w:space="0" w:color="000000"/>
              <w:bottom w:val="single" w:sz="4" w:space="0" w:color="000000"/>
              <w:right w:val="nil"/>
            </w:tcBorders>
          </w:tcPr>
          <w:p w:rsidR="00A72E0D" w:rsidRPr="00901E3D" w:rsidRDefault="00A72E0D" w:rsidP="00901E3D">
            <w:pPr>
              <w:spacing w:line="256" w:lineRule="auto"/>
              <w:ind w:firstLine="0"/>
              <w:jc w:val="both"/>
              <w:rPr>
                <w:rStyle w:val="a8"/>
                <w:rFonts w:eastAsia="Arial Unicode MS"/>
                <w:sz w:val="22"/>
                <w:szCs w:val="22"/>
              </w:rPr>
            </w:pPr>
            <w:r w:rsidRPr="00901E3D">
              <w:rPr>
                <w:rStyle w:val="a8"/>
                <w:rFonts w:eastAsia="Arial Unicode MS"/>
                <w:sz w:val="22"/>
                <w:szCs w:val="22"/>
              </w:rPr>
              <w:t>Причины отклонения котировочных заявок</w:t>
            </w:r>
          </w:p>
        </w:tc>
        <w:tc>
          <w:tcPr>
            <w:tcW w:w="7568" w:type="dxa"/>
            <w:tcBorders>
              <w:top w:val="single" w:sz="4" w:space="0" w:color="000000"/>
              <w:left w:val="single" w:sz="4" w:space="0" w:color="000000"/>
              <w:bottom w:val="single" w:sz="4" w:space="0" w:color="000000"/>
              <w:right w:val="single" w:sz="4" w:space="0" w:color="000000"/>
            </w:tcBorders>
          </w:tcPr>
          <w:p w:rsidR="00A72E0D" w:rsidRPr="00901E3D" w:rsidRDefault="00A72E0D" w:rsidP="00901E3D">
            <w:pPr>
              <w:tabs>
                <w:tab w:val="left" w:pos="3614"/>
              </w:tabs>
              <w:ind w:firstLine="0"/>
              <w:jc w:val="both"/>
              <w:rPr>
                <w:rFonts w:eastAsia="Calibri"/>
                <w:sz w:val="22"/>
                <w:szCs w:val="22"/>
                <w:lang w:eastAsia="en-US"/>
              </w:rPr>
            </w:pPr>
            <w:r w:rsidRPr="00901E3D">
              <w:rPr>
                <w:sz w:val="22"/>
                <w:szCs w:val="22"/>
              </w:rPr>
              <w:t xml:space="preserve">В соответствии с п. 7.9.4.4.. Положения о закупке </w:t>
            </w:r>
            <w:r w:rsidRPr="00901E3D">
              <w:rPr>
                <w:rFonts w:eastAsia="Calibri"/>
                <w:bCs/>
                <w:sz w:val="22"/>
                <w:szCs w:val="22"/>
                <w:lang w:eastAsia="en-US"/>
              </w:rPr>
              <w:t>Государственного областного автономного учреждения социального обслуживания населения</w:t>
            </w:r>
            <w:r w:rsidRPr="00901E3D">
              <w:rPr>
                <w:rFonts w:eastAsia="Calibri"/>
                <w:sz w:val="22"/>
                <w:szCs w:val="22"/>
                <w:lang w:eastAsia="en-US"/>
              </w:rPr>
              <w:t xml:space="preserve"> «Комплексный центр социального обслуживания населения ЗАТО г.Североморск» (ГОАУСОН «КЦСОН ЗАТО г.Североморск»), </w:t>
            </w:r>
            <w:r w:rsidRPr="00901E3D">
              <w:rPr>
                <w:sz w:val="22"/>
                <w:szCs w:val="22"/>
              </w:rPr>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A72E0D" w:rsidRPr="00901E3D" w:rsidRDefault="00A72E0D" w:rsidP="00901E3D">
            <w:pPr>
              <w:autoSpaceDE w:val="0"/>
              <w:spacing w:line="256" w:lineRule="auto"/>
              <w:jc w:val="both"/>
              <w:rPr>
                <w:sz w:val="22"/>
                <w:szCs w:val="22"/>
              </w:rPr>
            </w:pPr>
          </w:p>
        </w:tc>
      </w:tr>
      <w:tr w:rsidR="00A72E0D" w:rsidRPr="00901E3D" w:rsidTr="00A72E0D">
        <w:trPr>
          <w:trHeight w:val="1152"/>
        </w:trPr>
        <w:tc>
          <w:tcPr>
            <w:tcW w:w="2552" w:type="dxa"/>
            <w:tcBorders>
              <w:top w:val="single" w:sz="4" w:space="0" w:color="000000"/>
              <w:left w:val="single" w:sz="4" w:space="0" w:color="000000"/>
              <w:bottom w:val="single" w:sz="4" w:space="0" w:color="000000"/>
              <w:right w:val="nil"/>
            </w:tcBorders>
          </w:tcPr>
          <w:p w:rsidR="00A72E0D" w:rsidRPr="00901E3D" w:rsidRDefault="00A72E0D" w:rsidP="00901E3D">
            <w:pPr>
              <w:spacing w:line="256" w:lineRule="auto"/>
              <w:ind w:firstLine="0"/>
              <w:jc w:val="both"/>
              <w:rPr>
                <w:rStyle w:val="a8"/>
                <w:rFonts w:eastAsia="Arial Unicode MS"/>
                <w:sz w:val="22"/>
                <w:szCs w:val="22"/>
              </w:rPr>
            </w:pPr>
            <w:r w:rsidRPr="00901E3D">
              <w:rPr>
                <w:rStyle w:val="a8"/>
                <w:rFonts w:eastAsia="Arial Unicode MS"/>
                <w:sz w:val="22"/>
                <w:szCs w:val="22"/>
              </w:rPr>
              <w:t>Внимание!</w:t>
            </w:r>
          </w:p>
        </w:tc>
        <w:tc>
          <w:tcPr>
            <w:tcW w:w="7568" w:type="dxa"/>
            <w:tcBorders>
              <w:top w:val="single" w:sz="4" w:space="0" w:color="000000"/>
              <w:left w:val="single" w:sz="4" w:space="0" w:color="000000"/>
              <w:bottom w:val="single" w:sz="4" w:space="0" w:color="000000"/>
              <w:right w:val="single" w:sz="4" w:space="0" w:color="000000"/>
            </w:tcBorders>
            <w:hideMark/>
          </w:tcPr>
          <w:p w:rsidR="00A72E0D" w:rsidRPr="00901E3D" w:rsidRDefault="00A72E0D" w:rsidP="00901E3D">
            <w:pPr>
              <w:ind w:firstLine="0"/>
              <w:jc w:val="both"/>
              <w:rPr>
                <w:b/>
                <w:sz w:val="22"/>
                <w:szCs w:val="22"/>
              </w:rPr>
            </w:pPr>
            <w:r w:rsidRPr="00901E3D">
              <w:rPr>
                <w:b/>
                <w:sz w:val="22"/>
                <w:szCs w:val="22"/>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A72E0D" w:rsidRPr="00901E3D" w:rsidRDefault="00A72E0D" w:rsidP="00901E3D">
            <w:pPr>
              <w:autoSpaceDE w:val="0"/>
              <w:spacing w:line="256" w:lineRule="auto"/>
              <w:jc w:val="both"/>
              <w:rPr>
                <w:sz w:val="22"/>
                <w:szCs w:val="22"/>
              </w:rPr>
            </w:pPr>
          </w:p>
        </w:tc>
      </w:tr>
    </w:tbl>
    <w:p w:rsidR="00A72E0D" w:rsidRPr="00901E3D" w:rsidRDefault="00741EFB" w:rsidP="00901E3D">
      <w:pPr>
        <w:ind w:firstLine="0"/>
        <w:jc w:val="both"/>
        <w:rPr>
          <w:sz w:val="22"/>
          <w:szCs w:val="22"/>
        </w:rPr>
      </w:pPr>
      <w:r w:rsidRPr="00901E3D">
        <w:rPr>
          <w:sz w:val="22"/>
          <w:szCs w:val="22"/>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w:t>
      </w:r>
      <w:r w:rsidR="00A72E0D" w:rsidRPr="00901E3D">
        <w:rPr>
          <w:sz w:val="22"/>
          <w:szCs w:val="22"/>
        </w:rPr>
        <w:t>ьств.</w:t>
      </w:r>
    </w:p>
    <w:p w:rsidR="00A72E0D" w:rsidRDefault="00A72E0D" w:rsidP="00901E3D">
      <w:pPr>
        <w:autoSpaceDE w:val="0"/>
        <w:jc w:val="both"/>
        <w:rPr>
          <w:sz w:val="22"/>
          <w:szCs w:val="22"/>
        </w:rPr>
      </w:pPr>
    </w:p>
    <w:p w:rsidR="00901E3D" w:rsidRPr="00901E3D" w:rsidRDefault="00901E3D" w:rsidP="00901E3D">
      <w:pPr>
        <w:autoSpaceDE w:val="0"/>
        <w:jc w:val="both"/>
        <w:rPr>
          <w:sz w:val="22"/>
          <w:szCs w:val="22"/>
        </w:rPr>
      </w:pPr>
    </w:p>
    <w:p w:rsidR="00A60A9C" w:rsidRPr="00901E3D" w:rsidRDefault="00F43822" w:rsidP="00901E3D">
      <w:pPr>
        <w:ind w:firstLine="0"/>
        <w:jc w:val="both"/>
        <w:rPr>
          <w:b/>
          <w:sz w:val="22"/>
          <w:szCs w:val="22"/>
        </w:rPr>
      </w:pPr>
      <w:r w:rsidRPr="00901E3D">
        <w:rPr>
          <w:b/>
          <w:sz w:val="22"/>
          <w:szCs w:val="22"/>
        </w:rPr>
        <w:t>Д</w:t>
      </w:r>
      <w:r w:rsidR="00A60A9C" w:rsidRPr="00901E3D">
        <w:rPr>
          <w:b/>
          <w:sz w:val="22"/>
          <w:szCs w:val="22"/>
        </w:rPr>
        <w:t>иректор</w:t>
      </w:r>
    </w:p>
    <w:p w:rsidR="00CB6BEC" w:rsidRPr="00901E3D" w:rsidRDefault="00CB6BEC" w:rsidP="00901E3D">
      <w:pPr>
        <w:ind w:firstLine="0"/>
        <w:jc w:val="both"/>
        <w:rPr>
          <w:b/>
          <w:sz w:val="22"/>
          <w:szCs w:val="22"/>
        </w:rPr>
      </w:pPr>
    </w:p>
    <w:p w:rsidR="00741EFB" w:rsidRPr="00901E3D" w:rsidRDefault="00A60A9C" w:rsidP="00901E3D">
      <w:pPr>
        <w:ind w:firstLine="0"/>
        <w:jc w:val="both"/>
        <w:rPr>
          <w:sz w:val="22"/>
          <w:szCs w:val="22"/>
        </w:rPr>
      </w:pPr>
      <w:r w:rsidRPr="00901E3D">
        <w:rPr>
          <w:b/>
          <w:sz w:val="22"/>
          <w:szCs w:val="22"/>
        </w:rPr>
        <w:t xml:space="preserve"> ГОАУСОН </w:t>
      </w:r>
      <w:r w:rsidR="00741EFB" w:rsidRPr="00901E3D">
        <w:rPr>
          <w:b/>
          <w:sz w:val="22"/>
          <w:szCs w:val="22"/>
        </w:rPr>
        <w:t>«</w:t>
      </w:r>
      <w:r w:rsidR="00A72E0D" w:rsidRPr="00901E3D">
        <w:rPr>
          <w:b/>
          <w:sz w:val="22"/>
          <w:szCs w:val="22"/>
        </w:rPr>
        <w:t xml:space="preserve">КЦСОН </w:t>
      </w:r>
      <w:r w:rsidRPr="00901E3D">
        <w:rPr>
          <w:b/>
          <w:sz w:val="22"/>
          <w:szCs w:val="22"/>
        </w:rPr>
        <w:t xml:space="preserve"> ЗАТО г.Североморск</w:t>
      </w:r>
      <w:r w:rsidR="00741EFB" w:rsidRPr="00901E3D">
        <w:rPr>
          <w:b/>
          <w:sz w:val="22"/>
          <w:szCs w:val="22"/>
        </w:rPr>
        <w:t xml:space="preserve">»                                                  </w:t>
      </w:r>
      <w:r w:rsidR="00A55650" w:rsidRPr="00901E3D">
        <w:rPr>
          <w:b/>
          <w:sz w:val="22"/>
          <w:szCs w:val="22"/>
        </w:rPr>
        <w:t xml:space="preserve">                </w:t>
      </w:r>
      <w:r w:rsidR="00F43822" w:rsidRPr="00901E3D">
        <w:rPr>
          <w:b/>
          <w:sz w:val="22"/>
          <w:szCs w:val="22"/>
        </w:rPr>
        <w:t>В.К. Бирюков</w:t>
      </w:r>
    </w:p>
    <w:p w:rsidR="00741EFB" w:rsidRPr="00901E3D" w:rsidRDefault="00741EFB" w:rsidP="00901E3D">
      <w:pPr>
        <w:jc w:val="both"/>
        <w:rPr>
          <w:sz w:val="22"/>
          <w:szCs w:val="22"/>
        </w:rPr>
      </w:pPr>
    </w:p>
    <w:p w:rsidR="00CB6BEC" w:rsidRPr="00901E3D" w:rsidRDefault="00CB6BEC" w:rsidP="00901E3D">
      <w:pPr>
        <w:jc w:val="both"/>
        <w:rPr>
          <w:sz w:val="22"/>
          <w:szCs w:val="22"/>
        </w:rPr>
      </w:pPr>
    </w:p>
    <w:p w:rsidR="00CB6BEC" w:rsidRPr="00901E3D" w:rsidRDefault="00CB6BEC" w:rsidP="00901E3D">
      <w:pPr>
        <w:jc w:val="both"/>
        <w:rPr>
          <w:sz w:val="22"/>
          <w:szCs w:val="22"/>
        </w:rPr>
      </w:pPr>
    </w:p>
    <w:p w:rsidR="00CB6BEC" w:rsidRPr="00901E3D" w:rsidRDefault="00CB6BEC" w:rsidP="00901E3D">
      <w:pPr>
        <w:jc w:val="both"/>
        <w:rPr>
          <w:sz w:val="22"/>
          <w:szCs w:val="22"/>
        </w:rPr>
      </w:pPr>
    </w:p>
    <w:p w:rsidR="00CB6BEC" w:rsidRPr="00901E3D" w:rsidRDefault="00CB6BEC" w:rsidP="00901E3D">
      <w:pPr>
        <w:jc w:val="both"/>
        <w:rPr>
          <w:sz w:val="22"/>
          <w:szCs w:val="22"/>
        </w:rPr>
      </w:pPr>
    </w:p>
    <w:p w:rsidR="00CB6BEC" w:rsidRPr="00901E3D" w:rsidRDefault="00CB6BEC" w:rsidP="00901E3D">
      <w:pPr>
        <w:ind w:firstLine="0"/>
        <w:jc w:val="both"/>
        <w:rPr>
          <w:sz w:val="22"/>
          <w:szCs w:val="22"/>
        </w:rPr>
      </w:pPr>
    </w:p>
    <w:sectPr w:rsidR="00CB6BEC" w:rsidRPr="00901E3D" w:rsidSect="00BD459A">
      <w:pgSz w:w="11906" w:h="16838"/>
      <w:pgMar w:top="709"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54" w:rsidRDefault="00E75554" w:rsidP="00147C87">
      <w:r>
        <w:separator/>
      </w:r>
    </w:p>
  </w:endnote>
  <w:endnote w:type="continuationSeparator" w:id="0">
    <w:p w:rsidR="00E75554" w:rsidRDefault="00E75554"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54" w:rsidRDefault="00E75554" w:rsidP="00147C87">
      <w:r>
        <w:separator/>
      </w:r>
    </w:p>
  </w:footnote>
  <w:footnote w:type="continuationSeparator" w:id="0">
    <w:p w:rsidR="00E75554" w:rsidRDefault="00E75554"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0FFA2FD2"/>
    <w:multiLevelType w:val="hybridMultilevel"/>
    <w:tmpl w:val="EC6C9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733263C"/>
    <w:multiLevelType w:val="hybridMultilevel"/>
    <w:tmpl w:val="0EE4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7" w15:restartNumberingAfterBreak="0">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03823F3"/>
    <w:multiLevelType w:val="hybridMultilevel"/>
    <w:tmpl w:val="B872676C"/>
    <w:lvl w:ilvl="0" w:tplc="63DC6666">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3307EC"/>
    <w:multiLevelType w:val="hybridMultilevel"/>
    <w:tmpl w:val="8C8EC892"/>
    <w:lvl w:ilvl="0" w:tplc="3FD077D0">
      <w:start w:val="4"/>
      <w:numFmt w:val="decimal"/>
      <w:lvlText w:val="%1."/>
      <w:lvlJc w:val="left"/>
      <w:pPr>
        <w:ind w:left="785"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B1E0032"/>
    <w:multiLevelType w:val="hybridMultilevel"/>
    <w:tmpl w:val="B642857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7"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54AC1AC6"/>
    <w:multiLevelType w:val="multilevel"/>
    <w:tmpl w:val="B91CE402"/>
    <w:lvl w:ilvl="0">
      <w:start w:val="8"/>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0"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21"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3"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5A3F03"/>
    <w:multiLevelType w:val="multilevel"/>
    <w:tmpl w:val="3738DD1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BE27EA"/>
    <w:multiLevelType w:val="hybridMultilevel"/>
    <w:tmpl w:val="01A0C3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23"/>
  </w:num>
  <w:num w:numId="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num>
  <w:num w:numId="13">
    <w:abstractNumId w:val="1"/>
  </w:num>
  <w:num w:numId="14">
    <w:abstractNumId w:val="7"/>
  </w:num>
  <w:num w:numId="15">
    <w:abstractNumId w:val="5"/>
  </w:num>
  <w:num w:numId="16">
    <w:abstractNumId w:val="25"/>
  </w:num>
  <w:num w:numId="17">
    <w:abstractNumId w:val="2"/>
  </w:num>
  <w:num w:numId="18">
    <w:abstractNumId w:val="16"/>
  </w:num>
  <w:num w:numId="19">
    <w:abstractNumId w:val="14"/>
  </w:num>
  <w:num w:numId="20">
    <w:abstractNumId w:val="0"/>
  </w:num>
  <w:num w:numId="21">
    <w:abstractNumId w:val="3"/>
  </w:num>
  <w:num w:numId="22">
    <w:abstractNumId w:val="12"/>
  </w:num>
  <w:num w:numId="23">
    <w:abstractNumId w:val="10"/>
  </w:num>
  <w:num w:numId="24">
    <w:abstractNumId w:val="24"/>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034BC"/>
    <w:rsid w:val="000054B0"/>
    <w:rsid w:val="000141CE"/>
    <w:rsid w:val="00023BBF"/>
    <w:rsid w:val="00050881"/>
    <w:rsid w:val="00064C51"/>
    <w:rsid w:val="00072864"/>
    <w:rsid w:val="00077883"/>
    <w:rsid w:val="00097E18"/>
    <w:rsid w:val="000B2E3B"/>
    <w:rsid w:val="000E4A8A"/>
    <w:rsid w:val="000E5519"/>
    <w:rsid w:val="000E5614"/>
    <w:rsid w:val="000E5BFC"/>
    <w:rsid w:val="00100157"/>
    <w:rsid w:val="001018B8"/>
    <w:rsid w:val="001019A1"/>
    <w:rsid w:val="0010622E"/>
    <w:rsid w:val="00106AB9"/>
    <w:rsid w:val="00111A8C"/>
    <w:rsid w:val="00112268"/>
    <w:rsid w:val="0011274C"/>
    <w:rsid w:val="00113677"/>
    <w:rsid w:val="0013055B"/>
    <w:rsid w:val="00133FD2"/>
    <w:rsid w:val="00143AF5"/>
    <w:rsid w:val="0014569C"/>
    <w:rsid w:val="00147C87"/>
    <w:rsid w:val="001573F4"/>
    <w:rsid w:val="00182E84"/>
    <w:rsid w:val="00183EAD"/>
    <w:rsid w:val="0018429C"/>
    <w:rsid w:val="001A085F"/>
    <w:rsid w:val="001A0E02"/>
    <w:rsid w:val="001A1BE4"/>
    <w:rsid w:val="001A3C40"/>
    <w:rsid w:val="001B2E63"/>
    <w:rsid w:val="001B35C0"/>
    <w:rsid w:val="001B4BAF"/>
    <w:rsid w:val="001C04A0"/>
    <w:rsid w:val="001D0D07"/>
    <w:rsid w:val="001D207F"/>
    <w:rsid w:val="001E6299"/>
    <w:rsid w:val="00204EBD"/>
    <w:rsid w:val="0020785A"/>
    <w:rsid w:val="002117D6"/>
    <w:rsid w:val="00216BA7"/>
    <w:rsid w:val="00220E51"/>
    <w:rsid w:val="002213A5"/>
    <w:rsid w:val="002360D2"/>
    <w:rsid w:val="00240D37"/>
    <w:rsid w:val="00246B85"/>
    <w:rsid w:val="002503DA"/>
    <w:rsid w:val="00254C49"/>
    <w:rsid w:val="00256DDB"/>
    <w:rsid w:val="002616ED"/>
    <w:rsid w:val="00265A17"/>
    <w:rsid w:val="00266CD7"/>
    <w:rsid w:val="00277B32"/>
    <w:rsid w:val="002814F2"/>
    <w:rsid w:val="00286B83"/>
    <w:rsid w:val="002941AE"/>
    <w:rsid w:val="002944BB"/>
    <w:rsid w:val="002A376C"/>
    <w:rsid w:val="002B2B56"/>
    <w:rsid w:val="002B67DA"/>
    <w:rsid w:val="002C6447"/>
    <w:rsid w:val="002D0103"/>
    <w:rsid w:val="002D0564"/>
    <w:rsid w:val="002D3CA0"/>
    <w:rsid w:val="002E789E"/>
    <w:rsid w:val="002F2342"/>
    <w:rsid w:val="002F261E"/>
    <w:rsid w:val="00300E03"/>
    <w:rsid w:val="003012E6"/>
    <w:rsid w:val="00302EC0"/>
    <w:rsid w:val="00303E96"/>
    <w:rsid w:val="0030600E"/>
    <w:rsid w:val="00307DF0"/>
    <w:rsid w:val="00322A7E"/>
    <w:rsid w:val="003276CB"/>
    <w:rsid w:val="00335890"/>
    <w:rsid w:val="0034051F"/>
    <w:rsid w:val="00343B78"/>
    <w:rsid w:val="0035431A"/>
    <w:rsid w:val="0035528F"/>
    <w:rsid w:val="0035547F"/>
    <w:rsid w:val="003566D3"/>
    <w:rsid w:val="003572F9"/>
    <w:rsid w:val="00372ABD"/>
    <w:rsid w:val="003935BD"/>
    <w:rsid w:val="003949E2"/>
    <w:rsid w:val="003A0873"/>
    <w:rsid w:val="003A0CC0"/>
    <w:rsid w:val="003C3F62"/>
    <w:rsid w:val="003D1281"/>
    <w:rsid w:val="003D55EB"/>
    <w:rsid w:val="003E2378"/>
    <w:rsid w:val="003E4494"/>
    <w:rsid w:val="003F4A2C"/>
    <w:rsid w:val="003F79BD"/>
    <w:rsid w:val="003F7DD9"/>
    <w:rsid w:val="004005F8"/>
    <w:rsid w:val="004039E6"/>
    <w:rsid w:val="0040555A"/>
    <w:rsid w:val="00413E07"/>
    <w:rsid w:val="0041690C"/>
    <w:rsid w:val="00421780"/>
    <w:rsid w:val="00430067"/>
    <w:rsid w:val="00436734"/>
    <w:rsid w:val="00440703"/>
    <w:rsid w:val="004432D2"/>
    <w:rsid w:val="00452E12"/>
    <w:rsid w:val="00457F28"/>
    <w:rsid w:val="00462081"/>
    <w:rsid w:val="004656C6"/>
    <w:rsid w:val="00477DB1"/>
    <w:rsid w:val="00482F40"/>
    <w:rsid w:val="004A2ACC"/>
    <w:rsid w:val="004B16B7"/>
    <w:rsid w:val="004B5678"/>
    <w:rsid w:val="004B6FAA"/>
    <w:rsid w:val="004D1805"/>
    <w:rsid w:val="004F1007"/>
    <w:rsid w:val="004F538F"/>
    <w:rsid w:val="005004D3"/>
    <w:rsid w:val="00500743"/>
    <w:rsid w:val="00512581"/>
    <w:rsid w:val="0052658E"/>
    <w:rsid w:val="00536BFA"/>
    <w:rsid w:val="00542DF3"/>
    <w:rsid w:val="00555012"/>
    <w:rsid w:val="00564EFD"/>
    <w:rsid w:val="00567777"/>
    <w:rsid w:val="00570997"/>
    <w:rsid w:val="00570CE9"/>
    <w:rsid w:val="00574F2B"/>
    <w:rsid w:val="0057595B"/>
    <w:rsid w:val="0057665D"/>
    <w:rsid w:val="005860A5"/>
    <w:rsid w:val="0059213A"/>
    <w:rsid w:val="005A4D11"/>
    <w:rsid w:val="005A6941"/>
    <w:rsid w:val="005A7525"/>
    <w:rsid w:val="005C2AFA"/>
    <w:rsid w:val="005D5BB6"/>
    <w:rsid w:val="005D5FB0"/>
    <w:rsid w:val="005F6ED7"/>
    <w:rsid w:val="0060396F"/>
    <w:rsid w:val="0060649C"/>
    <w:rsid w:val="0063284C"/>
    <w:rsid w:val="0063373F"/>
    <w:rsid w:val="00637B34"/>
    <w:rsid w:val="006421AF"/>
    <w:rsid w:val="0064601F"/>
    <w:rsid w:val="00646600"/>
    <w:rsid w:val="00647A56"/>
    <w:rsid w:val="006516BC"/>
    <w:rsid w:val="006526E0"/>
    <w:rsid w:val="00657B2F"/>
    <w:rsid w:val="006706DF"/>
    <w:rsid w:val="006A0B18"/>
    <w:rsid w:val="006A48FA"/>
    <w:rsid w:val="006A6E3C"/>
    <w:rsid w:val="006B53D8"/>
    <w:rsid w:val="006B7063"/>
    <w:rsid w:val="006C6972"/>
    <w:rsid w:val="006F1D97"/>
    <w:rsid w:val="006F6358"/>
    <w:rsid w:val="0071146E"/>
    <w:rsid w:val="00720260"/>
    <w:rsid w:val="0073431A"/>
    <w:rsid w:val="00734D62"/>
    <w:rsid w:val="00740899"/>
    <w:rsid w:val="00741EFB"/>
    <w:rsid w:val="00745451"/>
    <w:rsid w:val="0075640B"/>
    <w:rsid w:val="00763B7B"/>
    <w:rsid w:val="0076511A"/>
    <w:rsid w:val="007708D5"/>
    <w:rsid w:val="00781573"/>
    <w:rsid w:val="007837D3"/>
    <w:rsid w:val="00784795"/>
    <w:rsid w:val="007860A4"/>
    <w:rsid w:val="00797DC1"/>
    <w:rsid w:val="007A1D12"/>
    <w:rsid w:val="007A36EC"/>
    <w:rsid w:val="007B0A5A"/>
    <w:rsid w:val="007B11B6"/>
    <w:rsid w:val="007B3AAA"/>
    <w:rsid w:val="007B5073"/>
    <w:rsid w:val="007C121C"/>
    <w:rsid w:val="007D329D"/>
    <w:rsid w:val="007D64AB"/>
    <w:rsid w:val="007E1E54"/>
    <w:rsid w:val="007E3C2E"/>
    <w:rsid w:val="007F0C3D"/>
    <w:rsid w:val="007F6D40"/>
    <w:rsid w:val="00817033"/>
    <w:rsid w:val="0083059A"/>
    <w:rsid w:val="00830605"/>
    <w:rsid w:val="00831373"/>
    <w:rsid w:val="00833914"/>
    <w:rsid w:val="008454D3"/>
    <w:rsid w:val="0086284B"/>
    <w:rsid w:val="00863BAB"/>
    <w:rsid w:val="00871FA6"/>
    <w:rsid w:val="00874D64"/>
    <w:rsid w:val="008A1EF2"/>
    <w:rsid w:val="008A7F12"/>
    <w:rsid w:val="008B2F67"/>
    <w:rsid w:val="008B517A"/>
    <w:rsid w:val="008B6845"/>
    <w:rsid w:val="008C5816"/>
    <w:rsid w:val="008C6893"/>
    <w:rsid w:val="008D7490"/>
    <w:rsid w:val="008E0886"/>
    <w:rsid w:val="008E3B6E"/>
    <w:rsid w:val="008E4F3F"/>
    <w:rsid w:val="008F3AAD"/>
    <w:rsid w:val="00901E3D"/>
    <w:rsid w:val="00913B1F"/>
    <w:rsid w:val="009174B4"/>
    <w:rsid w:val="00921E25"/>
    <w:rsid w:val="009229F4"/>
    <w:rsid w:val="00931C37"/>
    <w:rsid w:val="009336AA"/>
    <w:rsid w:val="00936595"/>
    <w:rsid w:val="009417A2"/>
    <w:rsid w:val="00944A0E"/>
    <w:rsid w:val="00951ED1"/>
    <w:rsid w:val="00951F88"/>
    <w:rsid w:val="0095294A"/>
    <w:rsid w:val="009600BB"/>
    <w:rsid w:val="00967C47"/>
    <w:rsid w:val="0097299F"/>
    <w:rsid w:val="00972DFE"/>
    <w:rsid w:val="0098076D"/>
    <w:rsid w:val="00980ED5"/>
    <w:rsid w:val="00993E01"/>
    <w:rsid w:val="00996547"/>
    <w:rsid w:val="00996FAE"/>
    <w:rsid w:val="009A277E"/>
    <w:rsid w:val="009B16A0"/>
    <w:rsid w:val="009B2A2D"/>
    <w:rsid w:val="009C091C"/>
    <w:rsid w:val="009C3555"/>
    <w:rsid w:val="009D2278"/>
    <w:rsid w:val="009E13D0"/>
    <w:rsid w:val="009F58BB"/>
    <w:rsid w:val="009F6465"/>
    <w:rsid w:val="009F64A4"/>
    <w:rsid w:val="00A00F40"/>
    <w:rsid w:val="00A0291A"/>
    <w:rsid w:val="00A03CB8"/>
    <w:rsid w:val="00A13B24"/>
    <w:rsid w:val="00A14785"/>
    <w:rsid w:val="00A20F93"/>
    <w:rsid w:val="00A279E1"/>
    <w:rsid w:val="00A309CC"/>
    <w:rsid w:val="00A47335"/>
    <w:rsid w:val="00A50674"/>
    <w:rsid w:val="00A55650"/>
    <w:rsid w:val="00A60A9C"/>
    <w:rsid w:val="00A60D32"/>
    <w:rsid w:val="00A61B42"/>
    <w:rsid w:val="00A67C3F"/>
    <w:rsid w:val="00A72E0D"/>
    <w:rsid w:val="00A75AE9"/>
    <w:rsid w:val="00A92525"/>
    <w:rsid w:val="00A94227"/>
    <w:rsid w:val="00A94C5B"/>
    <w:rsid w:val="00AC1379"/>
    <w:rsid w:val="00AC29C2"/>
    <w:rsid w:val="00AD5256"/>
    <w:rsid w:val="00AD6010"/>
    <w:rsid w:val="00AD6051"/>
    <w:rsid w:val="00AE2D7B"/>
    <w:rsid w:val="00AE3044"/>
    <w:rsid w:val="00AE4CFB"/>
    <w:rsid w:val="00AF123A"/>
    <w:rsid w:val="00AF3BC2"/>
    <w:rsid w:val="00AF6004"/>
    <w:rsid w:val="00B13BED"/>
    <w:rsid w:val="00B14BE7"/>
    <w:rsid w:val="00B17C4C"/>
    <w:rsid w:val="00B2083F"/>
    <w:rsid w:val="00B21BA3"/>
    <w:rsid w:val="00B31EF4"/>
    <w:rsid w:val="00B40083"/>
    <w:rsid w:val="00B4232B"/>
    <w:rsid w:val="00B513B8"/>
    <w:rsid w:val="00B77610"/>
    <w:rsid w:val="00BA3966"/>
    <w:rsid w:val="00BA45D7"/>
    <w:rsid w:val="00BA49EA"/>
    <w:rsid w:val="00BB7345"/>
    <w:rsid w:val="00BD2BE2"/>
    <w:rsid w:val="00BD459A"/>
    <w:rsid w:val="00BD4AC1"/>
    <w:rsid w:val="00BD5246"/>
    <w:rsid w:val="00BD5DFD"/>
    <w:rsid w:val="00BF323B"/>
    <w:rsid w:val="00BF47CF"/>
    <w:rsid w:val="00BF480D"/>
    <w:rsid w:val="00BF4C28"/>
    <w:rsid w:val="00BF6962"/>
    <w:rsid w:val="00BF70EE"/>
    <w:rsid w:val="00C01BB3"/>
    <w:rsid w:val="00C111EE"/>
    <w:rsid w:val="00C25E47"/>
    <w:rsid w:val="00C32CBE"/>
    <w:rsid w:val="00C60F27"/>
    <w:rsid w:val="00C80F20"/>
    <w:rsid w:val="00C82712"/>
    <w:rsid w:val="00C84A93"/>
    <w:rsid w:val="00C855B4"/>
    <w:rsid w:val="00C929F9"/>
    <w:rsid w:val="00C963C3"/>
    <w:rsid w:val="00CB3BDD"/>
    <w:rsid w:val="00CB41B3"/>
    <w:rsid w:val="00CB6BEC"/>
    <w:rsid w:val="00CC0485"/>
    <w:rsid w:val="00CD34F5"/>
    <w:rsid w:val="00CE068C"/>
    <w:rsid w:val="00CE4C99"/>
    <w:rsid w:val="00CE4CD8"/>
    <w:rsid w:val="00CE72E7"/>
    <w:rsid w:val="00CE7591"/>
    <w:rsid w:val="00CF1F2F"/>
    <w:rsid w:val="00CF449D"/>
    <w:rsid w:val="00D01B55"/>
    <w:rsid w:val="00D03274"/>
    <w:rsid w:val="00D11DDA"/>
    <w:rsid w:val="00D12E25"/>
    <w:rsid w:val="00D135F7"/>
    <w:rsid w:val="00D2478B"/>
    <w:rsid w:val="00D60006"/>
    <w:rsid w:val="00D66D77"/>
    <w:rsid w:val="00D74C36"/>
    <w:rsid w:val="00D7654F"/>
    <w:rsid w:val="00D82D31"/>
    <w:rsid w:val="00D85FD6"/>
    <w:rsid w:val="00DA06EF"/>
    <w:rsid w:val="00DA4AF4"/>
    <w:rsid w:val="00DB2E82"/>
    <w:rsid w:val="00DC04EE"/>
    <w:rsid w:val="00DC05E7"/>
    <w:rsid w:val="00DC4BCA"/>
    <w:rsid w:val="00DD3DD9"/>
    <w:rsid w:val="00DE0F49"/>
    <w:rsid w:val="00DE5B73"/>
    <w:rsid w:val="00DF1B03"/>
    <w:rsid w:val="00E076DD"/>
    <w:rsid w:val="00E11F33"/>
    <w:rsid w:val="00E13A91"/>
    <w:rsid w:val="00E15538"/>
    <w:rsid w:val="00E17242"/>
    <w:rsid w:val="00E23FAB"/>
    <w:rsid w:val="00E27962"/>
    <w:rsid w:val="00E325A8"/>
    <w:rsid w:val="00E36798"/>
    <w:rsid w:val="00E46A3F"/>
    <w:rsid w:val="00E472EB"/>
    <w:rsid w:val="00E50AEC"/>
    <w:rsid w:val="00E5119E"/>
    <w:rsid w:val="00E52653"/>
    <w:rsid w:val="00E53351"/>
    <w:rsid w:val="00E53D1A"/>
    <w:rsid w:val="00E600AA"/>
    <w:rsid w:val="00E75554"/>
    <w:rsid w:val="00E93332"/>
    <w:rsid w:val="00E94D9E"/>
    <w:rsid w:val="00EA65E9"/>
    <w:rsid w:val="00EB30C2"/>
    <w:rsid w:val="00EC3D00"/>
    <w:rsid w:val="00ED34DD"/>
    <w:rsid w:val="00ED4704"/>
    <w:rsid w:val="00EE092F"/>
    <w:rsid w:val="00EE4406"/>
    <w:rsid w:val="00F04E2D"/>
    <w:rsid w:val="00F10812"/>
    <w:rsid w:val="00F12264"/>
    <w:rsid w:val="00F14224"/>
    <w:rsid w:val="00F17DFE"/>
    <w:rsid w:val="00F2325E"/>
    <w:rsid w:val="00F25678"/>
    <w:rsid w:val="00F34784"/>
    <w:rsid w:val="00F348A1"/>
    <w:rsid w:val="00F37A29"/>
    <w:rsid w:val="00F43822"/>
    <w:rsid w:val="00F47CC0"/>
    <w:rsid w:val="00F6276E"/>
    <w:rsid w:val="00F630E7"/>
    <w:rsid w:val="00F7148D"/>
    <w:rsid w:val="00F74956"/>
    <w:rsid w:val="00FA1B75"/>
    <w:rsid w:val="00FB060F"/>
    <w:rsid w:val="00FC2DB4"/>
    <w:rsid w:val="00FD20FA"/>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F79E7-A97F-4F16-90A9-91AF5065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 w:type="table" w:customStyle="1" w:styleId="24">
    <w:name w:val="Сетка таблицы2"/>
    <w:basedOn w:val="a1"/>
    <w:next w:val="a9"/>
    <w:uiPriority w:val="59"/>
    <w:rsid w:val="00E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9"/>
    <w:uiPriority w:val="59"/>
    <w:rsid w:val="00E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_kcson@bk.ru" TargetMode="External"/><Relationship Id="rId13" Type="http://schemas.openxmlformats.org/officeDocument/2006/relationships/image" Target="media/image3.jpeg"/><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u_kcson@bk.r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223.rts-tende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223.rts-tender.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image" Target="media/image5.jpeg"/><Relationship Id="rId10" Type="http://schemas.openxmlformats.org/officeDocument/2006/relationships/hyperlink" Target="http://www.rts-tender.ru" TargetMode="External"/><Relationship Id="rId19" Type="http://schemas.openxmlformats.org/officeDocument/2006/relationships/hyperlink" Target="http://223.rts-tender.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223.rts-tender.ru" TargetMode="External"/><Relationship Id="rId22"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C728-1F9B-4D60-BA7D-B87B94FA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23</Pages>
  <Words>9449</Words>
  <Characters>53865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87</cp:revision>
  <cp:lastPrinted>2018-10-24T07:56:00Z</cp:lastPrinted>
  <dcterms:created xsi:type="dcterms:W3CDTF">2017-01-20T14:25:00Z</dcterms:created>
  <dcterms:modified xsi:type="dcterms:W3CDTF">2018-10-24T08:18:00Z</dcterms:modified>
</cp:coreProperties>
</file>