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Pr="00EB791A" w:rsidRDefault="00A8320E" w:rsidP="00EB791A">
      <w:pPr>
        <w:autoSpaceDE w:val="0"/>
      </w:pPr>
      <w:r w:rsidRPr="00567417">
        <w:t xml:space="preserve">от </w:t>
      </w:r>
      <w:r w:rsidR="00803A84">
        <w:t>31</w:t>
      </w:r>
      <w:r w:rsidRPr="00567417">
        <w:t>.</w:t>
      </w:r>
      <w:r w:rsidR="00A43A0B" w:rsidRPr="00567417">
        <w:t>0</w:t>
      </w:r>
      <w:r w:rsidR="00803A84">
        <w:t>7</w:t>
      </w:r>
      <w:r w:rsidRPr="00567417">
        <w:t>.201</w:t>
      </w:r>
      <w:r w:rsidR="00F73A59" w:rsidRPr="00567417">
        <w:t>8</w:t>
      </w:r>
      <w:r w:rsidR="00EB791A">
        <w:t xml:space="preserve">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825AA2" w:rsidRPr="00E26710" w:rsidRDefault="00A8320E" w:rsidP="00803A84">
      <w:pPr>
        <w:autoSpaceDE w:val="0"/>
        <w:autoSpaceDN w:val="0"/>
        <w:adjustRightInd w:val="0"/>
        <w:jc w:val="both"/>
        <w:outlineLvl w:val="2"/>
        <w:rPr>
          <w:b/>
          <w:sz w:val="22"/>
          <w:szCs w:val="22"/>
          <w:lang w:eastAsia="ru-RU"/>
        </w:rPr>
      </w:pPr>
      <w:r w:rsidRPr="00E26710">
        <w:rPr>
          <w:sz w:val="22"/>
          <w:szCs w:val="22"/>
        </w:rPr>
        <w:t>Государственное областное автономное учреждение социального обслуживания населения «</w:t>
      </w:r>
      <w:r w:rsidR="004152B4" w:rsidRPr="00E26710">
        <w:rPr>
          <w:sz w:val="22"/>
          <w:szCs w:val="22"/>
        </w:rPr>
        <w:t xml:space="preserve">Комплексный центр социального обслуживания </w:t>
      </w:r>
      <w:r w:rsidR="00A72CC3" w:rsidRPr="00E26710">
        <w:rPr>
          <w:sz w:val="22"/>
          <w:szCs w:val="22"/>
        </w:rPr>
        <w:t>населения ЗАТО г.</w:t>
      </w:r>
      <w:r w:rsidR="004152B4" w:rsidRPr="00E26710">
        <w:rPr>
          <w:sz w:val="22"/>
          <w:szCs w:val="22"/>
        </w:rPr>
        <w:t>Североморск</w:t>
      </w:r>
      <w:r w:rsidRPr="00E26710">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E26710">
        <w:rPr>
          <w:sz w:val="22"/>
          <w:szCs w:val="22"/>
        </w:rPr>
        <w:t>2-65</w:t>
      </w:r>
      <w:r w:rsidRPr="00E26710">
        <w:rPr>
          <w:sz w:val="22"/>
          <w:szCs w:val="22"/>
        </w:rPr>
        <w:t xml:space="preserve">, </w:t>
      </w:r>
      <w:r w:rsidRPr="00E26710">
        <w:rPr>
          <w:sz w:val="22"/>
          <w:szCs w:val="22"/>
          <w:lang w:val="en-US"/>
        </w:rPr>
        <w:t>e</w:t>
      </w:r>
      <w:r w:rsidRPr="00E26710">
        <w:rPr>
          <w:sz w:val="22"/>
          <w:szCs w:val="22"/>
        </w:rPr>
        <w:t>-</w:t>
      </w:r>
      <w:r w:rsidRPr="00E26710">
        <w:rPr>
          <w:sz w:val="22"/>
          <w:szCs w:val="22"/>
          <w:lang w:val="en-US"/>
        </w:rPr>
        <w:t>mail</w:t>
      </w:r>
      <w:r w:rsidRPr="00E26710">
        <w:rPr>
          <w:sz w:val="22"/>
          <w:szCs w:val="22"/>
        </w:rPr>
        <w:t xml:space="preserve">: </w:t>
      </w:r>
      <w:r w:rsidR="004152B4" w:rsidRPr="00E26710">
        <w:rPr>
          <w:sz w:val="22"/>
          <w:szCs w:val="22"/>
          <w:lang w:val="en-US"/>
        </w:rPr>
        <w:t>mu</w:t>
      </w:r>
      <w:r w:rsidR="004152B4" w:rsidRPr="00E26710">
        <w:rPr>
          <w:sz w:val="22"/>
          <w:szCs w:val="22"/>
        </w:rPr>
        <w:t>_</w:t>
      </w:r>
      <w:r w:rsidR="004152B4" w:rsidRPr="00E26710">
        <w:rPr>
          <w:sz w:val="22"/>
          <w:szCs w:val="22"/>
          <w:lang w:val="en-US"/>
        </w:rPr>
        <w:t>kcson</w:t>
      </w:r>
      <w:r w:rsidR="004152B4" w:rsidRPr="00E26710">
        <w:rPr>
          <w:sz w:val="22"/>
          <w:szCs w:val="22"/>
        </w:rPr>
        <w:t>@</w:t>
      </w:r>
      <w:r w:rsidR="004152B4" w:rsidRPr="00E26710">
        <w:rPr>
          <w:sz w:val="22"/>
          <w:szCs w:val="22"/>
          <w:lang w:val="en-US"/>
        </w:rPr>
        <w:t>bk</w:t>
      </w:r>
      <w:r w:rsidR="004152B4" w:rsidRPr="00E26710">
        <w:rPr>
          <w:sz w:val="22"/>
          <w:szCs w:val="22"/>
        </w:rPr>
        <w:t>.</w:t>
      </w:r>
      <w:r w:rsidR="004152B4" w:rsidRPr="00E26710">
        <w:rPr>
          <w:sz w:val="22"/>
          <w:szCs w:val="22"/>
          <w:lang w:val="en-US"/>
        </w:rPr>
        <w:t>ru</w:t>
      </w:r>
      <w:r w:rsidR="004152B4" w:rsidRPr="00E26710">
        <w:rPr>
          <w:color w:val="000000"/>
          <w:sz w:val="22"/>
          <w:szCs w:val="22"/>
        </w:rPr>
        <w:t>,</w:t>
      </w:r>
      <w:r w:rsidRPr="00E26710">
        <w:rPr>
          <w:sz w:val="22"/>
          <w:szCs w:val="22"/>
        </w:rPr>
        <w:t xml:space="preserve">  </w:t>
      </w:r>
      <w:r w:rsidR="00637154" w:rsidRPr="00E26710">
        <w:rPr>
          <w:b/>
          <w:bCs/>
          <w:sz w:val="22"/>
          <w:szCs w:val="22"/>
          <w:lang w:eastAsia="ru-RU"/>
        </w:rPr>
        <w:t>извеща</w:t>
      </w:r>
      <w:r w:rsidR="00637154" w:rsidRPr="00E26710">
        <w:rPr>
          <w:b/>
          <w:sz w:val="22"/>
          <w:szCs w:val="22"/>
          <w:lang w:eastAsia="ru-RU"/>
        </w:rPr>
        <w:t>ет о проведении запроса котировок  на право заключения гражданско-правового договора</w:t>
      </w:r>
      <w:r w:rsidR="00637154" w:rsidRPr="00E26710">
        <w:rPr>
          <w:b/>
          <w:bCs/>
          <w:sz w:val="22"/>
          <w:szCs w:val="22"/>
          <w:lang w:eastAsia="ru-RU"/>
        </w:rPr>
        <w:t xml:space="preserve"> автономного учреждения на </w:t>
      </w:r>
      <w:r w:rsidR="00803A84" w:rsidRPr="00E26710">
        <w:rPr>
          <w:b/>
          <w:sz w:val="22"/>
          <w:szCs w:val="22"/>
          <w:lang w:eastAsia="ru-RU"/>
        </w:rPr>
        <w:t>ремонтные работы в помещениях (подготовка и поклейка обоев)  ГОАУСОН "КЦСОН ЗАТО г.Североморск" для открытия отделения молодых инвалидов</w:t>
      </w:r>
    </w:p>
    <w:tbl>
      <w:tblPr>
        <w:tblW w:w="10519" w:type="dxa"/>
        <w:tblInd w:w="108" w:type="dxa"/>
        <w:tblLayout w:type="fixed"/>
        <w:tblLook w:val="04A0" w:firstRow="1" w:lastRow="0" w:firstColumn="1" w:lastColumn="0" w:noHBand="0" w:noVBand="1"/>
      </w:tblPr>
      <w:tblGrid>
        <w:gridCol w:w="2722"/>
        <w:gridCol w:w="7797"/>
      </w:tblGrid>
      <w:tr w:rsidR="00A8320E" w:rsidRPr="00E26710" w:rsidTr="00EB791A">
        <w:trPr>
          <w:trHeight w:val="2591"/>
        </w:trPr>
        <w:tc>
          <w:tcPr>
            <w:tcW w:w="2722" w:type="dxa"/>
            <w:tcBorders>
              <w:top w:val="single" w:sz="4" w:space="0" w:color="000000"/>
              <w:left w:val="single" w:sz="4" w:space="0" w:color="000000"/>
              <w:bottom w:val="single" w:sz="4" w:space="0" w:color="000000"/>
              <w:right w:val="nil"/>
            </w:tcBorders>
            <w:hideMark/>
          </w:tcPr>
          <w:p w:rsidR="00A8320E" w:rsidRPr="00E26710" w:rsidRDefault="00A8320E" w:rsidP="00EF65A3">
            <w:pPr>
              <w:snapToGrid w:val="0"/>
              <w:spacing w:line="256" w:lineRule="auto"/>
              <w:jc w:val="both"/>
              <w:rPr>
                <w:b/>
                <w:sz w:val="22"/>
                <w:szCs w:val="22"/>
              </w:rPr>
            </w:pPr>
            <w:r w:rsidRPr="00E26710">
              <w:rPr>
                <w:b/>
                <w:sz w:val="22"/>
                <w:szCs w:val="22"/>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E26710" w:rsidRDefault="00A8320E" w:rsidP="00EF65A3">
            <w:pPr>
              <w:snapToGrid w:val="0"/>
              <w:spacing w:line="256" w:lineRule="auto"/>
              <w:jc w:val="both"/>
              <w:rPr>
                <w:sz w:val="22"/>
                <w:szCs w:val="22"/>
              </w:rPr>
            </w:pPr>
            <w:r w:rsidRPr="00E26710">
              <w:rPr>
                <w:sz w:val="22"/>
                <w:szCs w:val="22"/>
                <w:u w:val="single"/>
              </w:rPr>
              <w:t>Полное наименование</w:t>
            </w:r>
            <w:r w:rsidRPr="00E26710">
              <w:rPr>
                <w:sz w:val="22"/>
                <w:szCs w:val="22"/>
              </w:rPr>
              <w:t>: Государственное областное автономное  учреждение социального обслуживания населения «</w:t>
            </w:r>
            <w:r w:rsidR="00BA6808" w:rsidRPr="00E26710">
              <w:rPr>
                <w:sz w:val="22"/>
                <w:szCs w:val="22"/>
              </w:rPr>
              <w:t>Комплексный центр социального</w:t>
            </w:r>
            <w:r w:rsidR="00A72CC3" w:rsidRPr="00E26710">
              <w:rPr>
                <w:sz w:val="22"/>
                <w:szCs w:val="22"/>
              </w:rPr>
              <w:t xml:space="preserve"> обслуживания населения ЗАТО г.</w:t>
            </w:r>
            <w:r w:rsidR="00BA6808" w:rsidRPr="00E26710">
              <w:rPr>
                <w:sz w:val="22"/>
                <w:szCs w:val="22"/>
              </w:rPr>
              <w:t>Североморск</w:t>
            </w:r>
            <w:r w:rsidRPr="00E26710">
              <w:rPr>
                <w:sz w:val="22"/>
                <w:szCs w:val="22"/>
              </w:rPr>
              <w:t>».</w:t>
            </w:r>
          </w:p>
          <w:p w:rsidR="00A8320E" w:rsidRPr="00E26710" w:rsidRDefault="00A8320E" w:rsidP="00EF65A3">
            <w:pPr>
              <w:snapToGrid w:val="0"/>
              <w:spacing w:line="256" w:lineRule="auto"/>
              <w:jc w:val="both"/>
              <w:rPr>
                <w:sz w:val="22"/>
                <w:szCs w:val="22"/>
              </w:rPr>
            </w:pPr>
            <w:r w:rsidRPr="00E26710">
              <w:rPr>
                <w:sz w:val="22"/>
                <w:szCs w:val="22"/>
                <w:u w:val="single"/>
              </w:rPr>
              <w:t>Место нахождения</w:t>
            </w:r>
            <w:r w:rsidRPr="00E26710">
              <w:rPr>
                <w:sz w:val="22"/>
                <w:szCs w:val="22"/>
              </w:rPr>
              <w:t>: 184601, Мурманская область, г. Североморск, ул. Гвардейская, дом 5.</w:t>
            </w:r>
          </w:p>
          <w:p w:rsidR="00A8320E" w:rsidRPr="00E26710" w:rsidRDefault="00A8320E" w:rsidP="00EF65A3">
            <w:pPr>
              <w:snapToGrid w:val="0"/>
              <w:spacing w:line="256" w:lineRule="auto"/>
              <w:jc w:val="both"/>
              <w:rPr>
                <w:sz w:val="22"/>
                <w:szCs w:val="22"/>
              </w:rPr>
            </w:pPr>
            <w:r w:rsidRPr="00E26710">
              <w:rPr>
                <w:sz w:val="22"/>
                <w:szCs w:val="22"/>
                <w:u w:val="single"/>
              </w:rPr>
              <w:t>Почтовый адрес</w:t>
            </w:r>
            <w:r w:rsidRPr="00E26710">
              <w:rPr>
                <w:sz w:val="22"/>
                <w:szCs w:val="22"/>
              </w:rPr>
              <w:t>: 184601, Мурманская область, г. Североморск, ул. Гвардейская, дом 5.</w:t>
            </w:r>
          </w:p>
          <w:p w:rsidR="00A8320E" w:rsidRPr="00E26710" w:rsidRDefault="00A8320E" w:rsidP="00EF65A3">
            <w:pPr>
              <w:snapToGrid w:val="0"/>
              <w:spacing w:line="256" w:lineRule="auto"/>
              <w:jc w:val="both"/>
              <w:rPr>
                <w:sz w:val="22"/>
                <w:szCs w:val="22"/>
              </w:rPr>
            </w:pPr>
            <w:r w:rsidRPr="00E26710">
              <w:rPr>
                <w:sz w:val="22"/>
                <w:szCs w:val="22"/>
                <w:u w:val="single"/>
              </w:rPr>
              <w:t>Тел.</w:t>
            </w:r>
            <w:r w:rsidRPr="00E26710">
              <w:rPr>
                <w:sz w:val="22"/>
                <w:szCs w:val="22"/>
              </w:rPr>
              <w:t xml:space="preserve">: (81537) 5-93-69,  </w:t>
            </w:r>
            <w:r w:rsidRPr="00E26710">
              <w:rPr>
                <w:sz w:val="22"/>
                <w:szCs w:val="22"/>
                <w:u w:val="single"/>
              </w:rPr>
              <w:t>факс</w:t>
            </w:r>
            <w:r w:rsidRPr="00E26710">
              <w:rPr>
                <w:sz w:val="22"/>
                <w:szCs w:val="22"/>
              </w:rPr>
              <w:t>: (81537) 5-7</w:t>
            </w:r>
            <w:r w:rsidR="00BA6808" w:rsidRPr="00E26710">
              <w:rPr>
                <w:sz w:val="22"/>
                <w:szCs w:val="22"/>
              </w:rPr>
              <w:t>2-65</w:t>
            </w:r>
          </w:p>
          <w:p w:rsidR="00BA6808" w:rsidRPr="00E26710" w:rsidRDefault="00A8320E" w:rsidP="00EF65A3">
            <w:pPr>
              <w:snapToGrid w:val="0"/>
              <w:spacing w:line="256" w:lineRule="auto"/>
              <w:jc w:val="both"/>
              <w:rPr>
                <w:b/>
                <w:sz w:val="22"/>
                <w:szCs w:val="22"/>
              </w:rPr>
            </w:pPr>
            <w:r w:rsidRPr="00E26710">
              <w:rPr>
                <w:sz w:val="22"/>
                <w:szCs w:val="22"/>
                <w:u w:val="single"/>
              </w:rPr>
              <w:t>Адрес электронной почты</w:t>
            </w:r>
            <w:r w:rsidRPr="00E26710">
              <w:rPr>
                <w:sz w:val="22"/>
                <w:szCs w:val="22"/>
              </w:rPr>
              <w:t xml:space="preserve">: </w:t>
            </w:r>
            <w:r w:rsidR="00BA6808" w:rsidRPr="00E26710">
              <w:rPr>
                <w:sz w:val="22"/>
                <w:szCs w:val="22"/>
                <w:lang w:val="en-US"/>
              </w:rPr>
              <w:t>mu</w:t>
            </w:r>
            <w:r w:rsidR="00BA6808" w:rsidRPr="00E26710">
              <w:rPr>
                <w:sz w:val="22"/>
                <w:szCs w:val="22"/>
              </w:rPr>
              <w:t>_</w:t>
            </w:r>
            <w:r w:rsidR="00BA6808" w:rsidRPr="00E26710">
              <w:rPr>
                <w:sz w:val="22"/>
                <w:szCs w:val="22"/>
                <w:lang w:val="en-US"/>
              </w:rPr>
              <w:t>kcson</w:t>
            </w:r>
            <w:r w:rsidR="00BA6808" w:rsidRPr="00E26710">
              <w:rPr>
                <w:sz w:val="22"/>
                <w:szCs w:val="22"/>
              </w:rPr>
              <w:t>@</w:t>
            </w:r>
            <w:r w:rsidR="00BA6808" w:rsidRPr="00E26710">
              <w:rPr>
                <w:sz w:val="22"/>
                <w:szCs w:val="22"/>
                <w:lang w:val="en-US"/>
              </w:rPr>
              <w:t>bk</w:t>
            </w:r>
            <w:r w:rsidR="00BA6808" w:rsidRPr="00E26710">
              <w:rPr>
                <w:sz w:val="22"/>
                <w:szCs w:val="22"/>
              </w:rPr>
              <w:t>.</w:t>
            </w:r>
            <w:r w:rsidR="00BA6808" w:rsidRPr="00E26710">
              <w:rPr>
                <w:sz w:val="22"/>
                <w:szCs w:val="22"/>
                <w:lang w:val="en-US"/>
              </w:rPr>
              <w:t>ru</w:t>
            </w:r>
            <w:r w:rsidR="00BA6808" w:rsidRPr="00E26710">
              <w:rPr>
                <w:b/>
                <w:sz w:val="22"/>
                <w:szCs w:val="22"/>
              </w:rPr>
              <w:t xml:space="preserve"> </w:t>
            </w:r>
          </w:p>
          <w:p w:rsidR="00D54577" w:rsidRPr="00E26710" w:rsidRDefault="00D54577" w:rsidP="00EF65A3">
            <w:pPr>
              <w:snapToGrid w:val="0"/>
              <w:spacing w:line="256" w:lineRule="auto"/>
              <w:jc w:val="both"/>
              <w:rPr>
                <w:sz w:val="22"/>
                <w:szCs w:val="22"/>
              </w:rPr>
            </w:pPr>
          </w:p>
        </w:tc>
      </w:tr>
      <w:tr w:rsidR="00A8320E" w:rsidRPr="00E26710" w:rsidTr="0058496A">
        <w:tc>
          <w:tcPr>
            <w:tcW w:w="2722" w:type="dxa"/>
            <w:tcBorders>
              <w:top w:val="single" w:sz="4" w:space="0" w:color="000000"/>
              <w:left w:val="single" w:sz="4" w:space="0" w:color="000000"/>
              <w:bottom w:val="single" w:sz="4" w:space="0" w:color="000000"/>
              <w:right w:val="nil"/>
            </w:tcBorders>
            <w:hideMark/>
          </w:tcPr>
          <w:p w:rsidR="00A8320E" w:rsidRPr="00E26710" w:rsidRDefault="00A8320E" w:rsidP="00EF65A3">
            <w:pPr>
              <w:snapToGrid w:val="0"/>
              <w:spacing w:line="256" w:lineRule="auto"/>
              <w:jc w:val="both"/>
              <w:rPr>
                <w:b/>
                <w:sz w:val="22"/>
                <w:szCs w:val="22"/>
              </w:rPr>
            </w:pPr>
            <w:r w:rsidRPr="00E26710">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E26710" w:rsidRDefault="00803A84" w:rsidP="00803A84">
            <w:pPr>
              <w:snapToGrid w:val="0"/>
              <w:spacing w:line="256" w:lineRule="auto"/>
              <w:rPr>
                <w:sz w:val="22"/>
                <w:szCs w:val="22"/>
              </w:rPr>
            </w:pPr>
            <w:r w:rsidRPr="00E26710">
              <w:rPr>
                <w:b/>
                <w:sz w:val="22"/>
                <w:szCs w:val="22"/>
                <w:lang w:eastAsia="ru-RU"/>
              </w:rPr>
              <w:t>Ремонтные работы в помещениях (подготовка и поклейка обоев)  ГОАУСОН "КЦСОН ЗАТО г.Североморск" для открытия отделения молодых инвалидов</w:t>
            </w:r>
          </w:p>
        </w:tc>
      </w:tr>
      <w:tr w:rsidR="00EB791A" w:rsidRPr="00E26710" w:rsidTr="0058496A">
        <w:tc>
          <w:tcPr>
            <w:tcW w:w="2722" w:type="dxa"/>
            <w:tcBorders>
              <w:top w:val="single" w:sz="4" w:space="0" w:color="000000"/>
              <w:left w:val="single" w:sz="4" w:space="0" w:color="000000"/>
              <w:bottom w:val="single" w:sz="4" w:space="0" w:color="000000"/>
              <w:right w:val="nil"/>
            </w:tcBorders>
          </w:tcPr>
          <w:p w:rsidR="00EB791A" w:rsidRPr="00E26710" w:rsidRDefault="00EB791A" w:rsidP="00EF65A3">
            <w:pPr>
              <w:snapToGrid w:val="0"/>
              <w:spacing w:line="256" w:lineRule="auto"/>
              <w:jc w:val="both"/>
              <w:rPr>
                <w:b/>
                <w:sz w:val="22"/>
                <w:szCs w:val="22"/>
              </w:rPr>
            </w:pPr>
            <w:r>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EB791A" w:rsidRPr="00EB791A" w:rsidRDefault="00EB791A" w:rsidP="00803A84">
            <w:pPr>
              <w:snapToGrid w:val="0"/>
              <w:spacing w:line="256" w:lineRule="auto"/>
              <w:rPr>
                <w:sz w:val="22"/>
                <w:szCs w:val="22"/>
                <w:lang w:eastAsia="ru-RU"/>
              </w:rPr>
            </w:pPr>
            <w:r w:rsidRPr="00EB791A">
              <w:rPr>
                <w:sz w:val="22"/>
                <w:szCs w:val="22"/>
                <w:lang w:eastAsia="ru-RU"/>
              </w:rPr>
              <w:t>Приказ о проведении закупки методом запросом котировок от 30.07.2018 № 199</w:t>
            </w:r>
          </w:p>
        </w:tc>
      </w:tr>
      <w:tr w:rsidR="00A8320E" w:rsidRPr="00E26710" w:rsidTr="0058496A">
        <w:tc>
          <w:tcPr>
            <w:tcW w:w="2722" w:type="dxa"/>
            <w:tcBorders>
              <w:top w:val="single" w:sz="4" w:space="0" w:color="000000"/>
              <w:left w:val="single" w:sz="4" w:space="0" w:color="000000"/>
              <w:bottom w:val="single" w:sz="4" w:space="0" w:color="000000"/>
              <w:right w:val="nil"/>
            </w:tcBorders>
            <w:hideMark/>
          </w:tcPr>
          <w:p w:rsidR="00A8320E" w:rsidRPr="00E26710" w:rsidRDefault="00AA6F8E" w:rsidP="00EF65A3">
            <w:pPr>
              <w:snapToGrid w:val="0"/>
              <w:spacing w:line="256" w:lineRule="auto"/>
              <w:jc w:val="both"/>
              <w:rPr>
                <w:b/>
                <w:sz w:val="22"/>
                <w:szCs w:val="22"/>
              </w:rPr>
            </w:pPr>
            <w:r w:rsidRPr="00E26710">
              <w:rPr>
                <w:b/>
                <w:sz w:val="22"/>
                <w:szCs w:val="22"/>
              </w:rPr>
              <w:t>Х</w:t>
            </w:r>
            <w:r w:rsidR="00A8320E" w:rsidRPr="00E26710">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W w:w="72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417"/>
            </w:tblGrid>
            <w:tr w:rsidR="00AA6F8E" w:rsidRPr="00E26710" w:rsidTr="00AA6F8E">
              <w:trPr>
                <w:trHeight w:val="405"/>
              </w:trPr>
              <w:tc>
                <w:tcPr>
                  <w:tcW w:w="567" w:type="dxa"/>
                  <w:shd w:val="clear" w:color="auto" w:fill="auto"/>
                  <w:vAlign w:val="center"/>
                  <w:hideMark/>
                </w:tcPr>
                <w:p w:rsidR="00AA6F8E" w:rsidRPr="00E26710" w:rsidRDefault="00AA6F8E" w:rsidP="00AA6F8E">
                  <w:pPr>
                    <w:jc w:val="center"/>
                    <w:rPr>
                      <w:sz w:val="22"/>
                      <w:szCs w:val="22"/>
                      <w:lang w:eastAsia="ru-RU"/>
                    </w:rPr>
                  </w:pPr>
                  <w:r w:rsidRPr="00E26710">
                    <w:rPr>
                      <w:sz w:val="22"/>
                      <w:szCs w:val="22"/>
                      <w:lang w:eastAsia="ru-RU"/>
                    </w:rPr>
                    <w:t>№</w:t>
                  </w:r>
                  <w:r w:rsidRPr="00E26710">
                    <w:rPr>
                      <w:sz w:val="22"/>
                      <w:szCs w:val="22"/>
                      <w:lang w:eastAsia="ru-RU"/>
                    </w:rPr>
                    <w:br/>
                    <w:t>п/п</w:t>
                  </w:r>
                </w:p>
              </w:tc>
              <w:tc>
                <w:tcPr>
                  <w:tcW w:w="5245" w:type="dxa"/>
                  <w:tcBorders>
                    <w:right w:val="single" w:sz="4" w:space="0" w:color="auto"/>
                  </w:tcBorders>
                  <w:shd w:val="clear" w:color="auto" w:fill="auto"/>
                  <w:vAlign w:val="center"/>
                  <w:hideMark/>
                </w:tcPr>
                <w:p w:rsidR="00AA6F8E" w:rsidRPr="00E26710" w:rsidRDefault="00AA6F8E" w:rsidP="00AA6F8E">
                  <w:pPr>
                    <w:jc w:val="center"/>
                    <w:rPr>
                      <w:sz w:val="22"/>
                      <w:szCs w:val="22"/>
                      <w:lang w:eastAsia="ru-RU"/>
                    </w:rPr>
                  </w:pPr>
                  <w:r w:rsidRPr="00E26710">
                    <w:rPr>
                      <w:sz w:val="22"/>
                      <w:szCs w:val="22"/>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F8E" w:rsidRPr="00E26710" w:rsidRDefault="00AA6F8E" w:rsidP="00AA6F8E">
                  <w:pPr>
                    <w:jc w:val="center"/>
                    <w:rPr>
                      <w:sz w:val="22"/>
                      <w:szCs w:val="22"/>
                      <w:lang w:eastAsia="ru-RU"/>
                    </w:rPr>
                  </w:pPr>
                  <w:r w:rsidRPr="00E26710">
                    <w:rPr>
                      <w:sz w:val="22"/>
                      <w:szCs w:val="22"/>
                      <w:lang w:eastAsia="ru-RU"/>
                    </w:rPr>
                    <w:t>Количество и единица</w:t>
                  </w:r>
                  <w:r w:rsidRPr="00E26710">
                    <w:rPr>
                      <w:sz w:val="22"/>
                      <w:szCs w:val="22"/>
                      <w:lang w:eastAsia="ru-RU"/>
                    </w:rPr>
                    <w:br/>
                    <w:t>измерения</w:t>
                  </w:r>
                </w:p>
              </w:tc>
            </w:tr>
            <w:tr w:rsidR="00AA6F8E" w:rsidRPr="00E26710" w:rsidTr="00AA6F8E">
              <w:trPr>
                <w:trHeight w:val="285"/>
              </w:trPr>
              <w:tc>
                <w:tcPr>
                  <w:tcW w:w="567" w:type="dxa"/>
                  <w:shd w:val="clear" w:color="auto" w:fill="auto"/>
                  <w:vAlign w:val="center"/>
                  <w:hideMark/>
                </w:tcPr>
                <w:p w:rsidR="00AA6F8E" w:rsidRPr="00E26710" w:rsidRDefault="00AA6F8E" w:rsidP="00AA6F8E">
                  <w:pPr>
                    <w:jc w:val="center"/>
                    <w:rPr>
                      <w:sz w:val="22"/>
                      <w:szCs w:val="22"/>
                      <w:lang w:eastAsia="ru-RU"/>
                    </w:rPr>
                  </w:pPr>
                  <w:r w:rsidRPr="00E26710">
                    <w:rPr>
                      <w:sz w:val="22"/>
                      <w:szCs w:val="22"/>
                      <w:lang w:eastAsia="ru-RU"/>
                    </w:rPr>
                    <w:t>1</w:t>
                  </w:r>
                </w:p>
              </w:tc>
              <w:tc>
                <w:tcPr>
                  <w:tcW w:w="5245" w:type="dxa"/>
                  <w:tcBorders>
                    <w:right w:val="single" w:sz="4" w:space="0" w:color="auto"/>
                  </w:tcBorders>
                  <w:shd w:val="clear" w:color="auto" w:fill="auto"/>
                  <w:vAlign w:val="center"/>
                  <w:hideMark/>
                </w:tcPr>
                <w:p w:rsidR="00AA6F8E" w:rsidRPr="00E26710" w:rsidRDefault="00AA6F8E" w:rsidP="00AA6F8E">
                  <w:pPr>
                    <w:jc w:val="center"/>
                    <w:rPr>
                      <w:sz w:val="22"/>
                      <w:szCs w:val="22"/>
                      <w:lang w:eastAsia="ru-RU"/>
                    </w:rPr>
                  </w:pPr>
                  <w:r w:rsidRPr="00E26710">
                    <w:rPr>
                      <w:sz w:val="22"/>
                      <w:szCs w:val="22"/>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F8E" w:rsidRPr="00E26710" w:rsidRDefault="00AA6F8E" w:rsidP="00AA6F8E">
                  <w:pPr>
                    <w:jc w:val="center"/>
                    <w:rPr>
                      <w:sz w:val="22"/>
                      <w:szCs w:val="22"/>
                      <w:lang w:eastAsia="ru-RU"/>
                    </w:rPr>
                  </w:pPr>
                  <w:r w:rsidRPr="00E26710">
                    <w:rPr>
                      <w:sz w:val="22"/>
                      <w:szCs w:val="22"/>
                      <w:lang w:eastAsia="ru-RU"/>
                    </w:rPr>
                    <w:t>3</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w:t>
                  </w:r>
                </w:p>
              </w:tc>
              <w:tc>
                <w:tcPr>
                  <w:tcW w:w="5245" w:type="dxa"/>
                </w:tcPr>
                <w:p w:rsidR="00AA6F8E" w:rsidRPr="00E26710" w:rsidRDefault="00AA6F8E" w:rsidP="00AA6F8E">
                  <w:pPr>
                    <w:rPr>
                      <w:sz w:val="22"/>
                      <w:szCs w:val="22"/>
                      <w:lang w:eastAsia="ru-RU"/>
                    </w:rPr>
                  </w:pPr>
                  <w:r w:rsidRPr="00E26710">
                    <w:rPr>
                      <w:sz w:val="22"/>
                      <w:szCs w:val="22"/>
                      <w:lang w:eastAsia="ru-RU"/>
                    </w:rPr>
                    <w:t>Демонтаж дверей с коробкой с отбивкой штукатурки в откосах 2,5*1 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11шт</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2</w:t>
                  </w:r>
                </w:p>
              </w:tc>
              <w:tc>
                <w:tcPr>
                  <w:tcW w:w="5245" w:type="dxa"/>
                </w:tcPr>
                <w:p w:rsidR="00AA6F8E" w:rsidRPr="00E26710" w:rsidRDefault="00AA6F8E" w:rsidP="00AA6F8E">
                  <w:pPr>
                    <w:rPr>
                      <w:sz w:val="22"/>
                      <w:szCs w:val="22"/>
                      <w:lang w:eastAsia="ru-RU"/>
                    </w:rPr>
                  </w:pPr>
                  <w:r w:rsidRPr="00E26710">
                    <w:rPr>
                      <w:sz w:val="22"/>
                      <w:szCs w:val="22"/>
                      <w:lang w:eastAsia="ru-RU"/>
                    </w:rPr>
                    <w:t>Разборка перегородки из гипсокартона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18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3</w:t>
                  </w:r>
                </w:p>
              </w:tc>
              <w:tc>
                <w:tcPr>
                  <w:tcW w:w="5245" w:type="dxa"/>
                </w:tcPr>
                <w:p w:rsidR="00AA6F8E" w:rsidRPr="00E26710" w:rsidRDefault="00AA6F8E" w:rsidP="00AA6F8E">
                  <w:pPr>
                    <w:rPr>
                      <w:sz w:val="22"/>
                      <w:szCs w:val="22"/>
                      <w:lang w:eastAsia="ru-RU"/>
                    </w:rPr>
                  </w:pPr>
                  <w:r w:rsidRPr="00E26710">
                    <w:rPr>
                      <w:sz w:val="22"/>
                      <w:szCs w:val="22"/>
                      <w:lang w:eastAsia="ru-RU"/>
                    </w:rPr>
                    <w:t>Демонтаж поручней от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30 м пог.</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4</w:t>
                  </w:r>
                </w:p>
              </w:tc>
              <w:tc>
                <w:tcPr>
                  <w:tcW w:w="5245" w:type="dxa"/>
                </w:tcPr>
                <w:p w:rsidR="00AA6F8E" w:rsidRPr="00E26710" w:rsidRDefault="00AA6F8E" w:rsidP="00AA6F8E">
                  <w:pPr>
                    <w:rPr>
                      <w:sz w:val="22"/>
                      <w:szCs w:val="22"/>
                      <w:lang w:eastAsia="ru-RU"/>
                    </w:rPr>
                  </w:pPr>
                  <w:r w:rsidRPr="00E26710">
                    <w:rPr>
                      <w:sz w:val="22"/>
                      <w:szCs w:val="22"/>
                      <w:lang w:eastAsia="ru-RU"/>
                    </w:rPr>
                    <w:t>Удаление обоев простых и улучшенных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150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5</w:t>
                  </w:r>
                </w:p>
              </w:tc>
              <w:tc>
                <w:tcPr>
                  <w:tcW w:w="5245" w:type="dxa"/>
                </w:tcPr>
                <w:p w:rsidR="00AA6F8E" w:rsidRPr="00E26710" w:rsidRDefault="00AA6F8E" w:rsidP="00AA6F8E">
                  <w:pPr>
                    <w:rPr>
                      <w:sz w:val="22"/>
                      <w:szCs w:val="22"/>
                      <w:lang w:eastAsia="ru-RU"/>
                    </w:rPr>
                  </w:pPr>
                  <w:r w:rsidRPr="00E26710">
                    <w:rPr>
                      <w:sz w:val="22"/>
                      <w:szCs w:val="22"/>
                      <w:lang w:eastAsia="ru-RU"/>
                    </w:rPr>
                    <w:t>Устройство перегородок из гипсокартона с звукоизоляцией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18,5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6</w:t>
                  </w:r>
                </w:p>
              </w:tc>
              <w:tc>
                <w:tcPr>
                  <w:tcW w:w="5245" w:type="dxa"/>
                </w:tcPr>
                <w:p w:rsidR="00AA6F8E" w:rsidRPr="00E26710" w:rsidRDefault="00AA6F8E" w:rsidP="00AA6F8E">
                  <w:pPr>
                    <w:rPr>
                      <w:sz w:val="22"/>
                      <w:szCs w:val="22"/>
                      <w:lang w:eastAsia="ru-RU"/>
                    </w:rPr>
                  </w:pPr>
                  <w:r w:rsidRPr="00E26710">
                    <w:rPr>
                      <w:sz w:val="22"/>
                      <w:szCs w:val="22"/>
                      <w:lang w:eastAsia="ru-RU"/>
                    </w:rPr>
                    <w:t>Установка дверей (финка)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13 шт</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7</w:t>
                  </w:r>
                </w:p>
              </w:tc>
              <w:tc>
                <w:tcPr>
                  <w:tcW w:w="5245" w:type="dxa"/>
                </w:tcPr>
                <w:p w:rsidR="00AA6F8E" w:rsidRPr="00E26710" w:rsidRDefault="00AA6F8E" w:rsidP="00AA6F8E">
                  <w:pPr>
                    <w:rPr>
                      <w:sz w:val="22"/>
                      <w:szCs w:val="22"/>
                      <w:lang w:eastAsia="ru-RU"/>
                    </w:rPr>
                  </w:pPr>
                  <w:r w:rsidRPr="00E26710">
                    <w:rPr>
                      <w:sz w:val="22"/>
                      <w:szCs w:val="22"/>
                      <w:lang w:eastAsia="ru-RU"/>
                    </w:rPr>
                    <w:t>Зашивка проемов над дверью из гипсокартона 0.5*1 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11 шт</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8</w:t>
                  </w:r>
                </w:p>
              </w:tc>
              <w:tc>
                <w:tcPr>
                  <w:tcW w:w="5245" w:type="dxa"/>
                </w:tcPr>
                <w:p w:rsidR="00AA6F8E" w:rsidRPr="00E26710" w:rsidRDefault="00AA6F8E" w:rsidP="00AA6F8E">
                  <w:pPr>
                    <w:rPr>
                      <w:sz w:val="22"/>
                      <w:szCs w:val="22"/>
                      <w:lang w:eastAsia="ru-RU"/>
                    </w:rPr>
                  </w:pPr>
                  <w:r w:rsidRPr="00E26710">
                    <w:rPr>
                      <w:sz w:val="22"/>
                      <w:szCs w:val="22"/>
                      <w:lang w:eastAsia="ru-RU"/>
                    </w:rPr>
                    <w:t>Оклейка стен обоями по листовым материалам, гипсобетонным и гипсолитовым поверхностям, простыми и средней плотности.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168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9</w:t>
                  </w:r>
                </w:p>
              </w:tc>
              <w:tc>
                <w:tcPr>
                  <w:tcW w:w="5245" w:type="dxa"/>
                </w:tcPr>
                <w:p w:rsidR="00AA6F8E" w:rsidRPr="00E26710" w:rsidRDefault="00AA6F8E" w:rsidP="00AA6F8E">
                  <w:pPr>
                    <w:rPr>
                      <w:sz w:val="22"/>
                      <w:szCs w:val="22"/>
                      <w:lang w:eastAsia="ru-RU"/>
                    </w:rPr>
                  </w:pPr>
                  <w:r w:rsidRPr="00E26710">
                    <w:rPr>
                      <w:sz w:val="22"/>
                      <w:szCs w:val="22"/>
                      <w:lang w:eastAsia="ru-RU"/>
                    </w:rPr>
                    <w:t>Покраска стен поливинилацетатными, водоэмульсионными составами по штукатурке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405,5 пог.м.</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10</w:t>
                  </w:r>
                </w:p>
              </w:tc>
              <w:tc>
                <w:tcPr>
                  <w:tcW w:w="5245" w:type="dxa"/>
                </w:tcPr>
                <w:p w:rsidR="00AA6F8E" w:rsidRPr="00E26710" w:rsidRDefault="00AA6F8E" w:rsidP="00AA6F8E">
                  <w:pPr>
                    <w:rPr>
                      <w:sz w:val="22"/>
                      <w:szCs w:val="22"/>
                      <w:lang w:eastAsia="ru-RU"/>
                    </w:rPr>
                  </w:pPr>
                  <w:r w:rsidRPr="00E26710">
                    <w:rPr>
                      <w:sz w:val="22"/>
                      <w:szCs w:val="22"/>
                      <w:lang w:eastAsia="ru-RU"/>
                    </w:rPr>
                    <w:t>Шпаклевка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12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11</w:t>
                  </w:r>
                </w:p>
              </w:tc>
              <w:tc>
                <w:tcPr>
                  <w:tcW w:w="5245" w:type="dxa"/>
                </w:tcPr>
                <w:p w:rsidR="00AA6F8E" w:rsidRPr="00E26710" w:rsidRDefault="00AA6F8E" w:rsidP="00AA6F8E">
                  <w:pPr>
                    <w:rPr>
                      <w:sz w:val="22"/>
                      <w:szCs w:val="22"/>
                      <w:lang w:eastAsia="ru-RU"/>
                    </w:rPr>
                  </w:pPr>
                  <w:r w:rsidRPr="00E26710">
                    <w:rPr>
                      <w:sz w:val="22"/>
                      <w:szCs w:val="22"/>
                      <w:lang w:eastAsia="ru-RU"/>
                    </w:rPr>
                    <w:t>Демонтаж плинтуса деревянного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37,2 пог.м</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12</w:t>
                  </w:r>
                </w:p>
              </w:tc>
              <w:tc>
                <w:tcPr>
                  <w:tcW w:w="5245" w:type="dxa"/>
                </w:tcPr>
                <w:p w:rsidR="00AA6F8E" w:rsidRPr="00E26710" w:rsidRDefault="00AA6F8E" w:rsidP="00AA6F8E">
                  <w:pPr>
                    <w:rPr>
                      <w:sz w:val="22"/>
                      <w:szCs w:val="22"/>
                      <w:lang w:eastAsia="ru-RU"/>
                    </w:rPr>
                  </w:pPr>
                  <w:r w:rsidRPr="00E26710">
                    <w:rPr>
                      <w:sz w:val="22"/>
                      <w:szCs w:val="22"/>
                      <w:lang w:eastAsia="ru-RU"/>
                    </w:rPr>
                    <w:t>Разборка полов из линолеума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49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13</w:t>
                  </w:r>
                </w:p>
              </w:tc>
              <w:tc>
                <w:tcPr>
                  <w:tcW w:w="5245" w:type="dxa"/>
                </w:tcPr>
                <w:p w:rsidR="00AA6F8E" w:rsidRPr="00E26710" w:rsidRDefault="00AA6F8E" w:rsidP="00AA6F8E">
                  <w:pPr>
                    <w:rPr>
                      <w:sz w:val="22"/>
                      <w:szCs w:val="22"/>
                      <w:lang w:eastAsia="ru-RU"/>
                    </w:rPr>
                  </w:pPr>
                  <w:r w:rsidRPr="00E26710">
                    <w:rPr>
                      <w:sz w:val="22"/>
                      <w:szCs w:val="22"/>
                      <w:lang w:eastAsia="ru-RU"/>
                    </w:rPr>
                    <w:t>Устройство полов из линолеума (гетерогенный)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49 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lastRenderedPageBreak/>
                    <w:t>14</w:t>
                  </w:r>
                </w:p>
              </w:tc>
              <w:tc>
                <w:tcPr>
                  <w:tcW w:w="5245" w:type="dxa"/>
                </w:tcPr>
                <w:p w:rsidR="00AA6F8E" w:rsidRPr="00E26710" w:rsidRDefault="00AA6F8E" w:rsidP="00AA6F8E">
                  <w:pPr>
                    <w:rPr>
                      <w:sz w:val="22"/>
                      <w:szCs w:val="22"/>
                      <w:lang w:eastAsia="ru-RU"/>
                    </w:rPr>
                  </w:pPr>
                  <w:r w:rsidRPr="00E26710">
                    <w:rPr>
                      <w:sz w:val="22"/>
                      <w:szCs w:val="22"/>
                      <w:lang w:eastAsia="ru-RU"/>
                    </w:rPr>
                    <w:t>Изготовление проема в перегородке гипсокартона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0,25м2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15</w:t>
                  </w:r>
                </w:p>
              </w:tc>
              <w:tc>
                <w:tcPr>
                  <w:tcW w:w="5245" w:type="dxa"/>
                </w:tcPr>
                <w:p w:rsidR="00AA6F8E" w:rsidRPr="00E26710" w:rsidRDefault="00AA6F8E" w:rsidP="00AA6F8E">
                  <w:pPr>
                    <w:rPr>
                      <w:sz w:val="22"/>
                      <w:szCs w:val="22"/>
                      <w:lang w:eastAsia="ru-RU"/>
                    </w:rPr>
                  </w:pPr>
                  <w:r w:rsidRPr="00E26710">
                    <w:rPr>
                      <w:sz w:val="22"/>
                      <w:szCs w:val="22"/>
                      <w:lang w:eastAsia="ru-RU"/>
                    </w:rPr>
                    <w:t>Установка окна из пвх профиля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0,25м2</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16</w:t>
                  </w:r>
                </w:p>
              </w:tc>
              <w:tc>
                <w:tcPr>
                  <w:tcW w:w="5245" w:type="dxa"/>
                </w:tcPr>
                <w:p w:rsidR="00AA6F8E" w:rsidRPr="00E26710" w:rsidRDefault="00AA6F8E" w:rsidP="00AA6F8E">
                  <w:pPr>
                    <w:rPr>
                      <w:sz w:val="22"/>
                      <w:szCs w:val="22"/>
                      <w:lang w:eastAsia="ru-RU"/>
                    </w:rPr>
                  </w:pPr>
                  <w:r w:rsidRPr="00E26710">
                    <w:rPr>
                      <w:sz w:val="22"/>
                      <w:szCs w:val="22"/>
                      <w:lang w:eastAsia="ru-RU"/>
                    </w:rPr>
                    <w:t>Установка плинтуса пластикового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37,2пог.м</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17</w:t>
                  </w:r>
                </w:p>
              </w:tc>
              <w:tc>
                <w:tcPr>
                  <w:tcW w:w="5245" w:type="dxa"/>
                </w:tcPr>
                <w:p w:rsidR="00AA6F8E" w:rsidRPr="00E26710" w:rsidRDefault="00AA6F8E" w:rsidP="00AA6F8E">
                  <w:pPr>
                    <w:rPr>
                      <w:sz w:val="22"/>
                      <w:szCs w:val="22"/>
                      <w:lang w:eastAsia="ru-RU"/>
                    </w:rPr>
                  </w:pPr>
                  <w:r w:rsidRPr="00E26710">
                    <w:rPr>
                      <w:sz w:val="22"/>
                      <w:szCs w:val="22"/>
                      <w:lang w:eastAsia="ru-RU"/>
                    </w:rPr>
                    <w:t>Установка порога алюминиевого 60 * 900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11шт</w:t>
                  </w:r>
                </w:p>
              </w:tc>
            </w:tr>
            <w:tr w:rsidR="00AA6F8E" w:rsidRPr="00E26710" w:rsidTr="00AA6F8E">
              <w:trPr>
                <w:trHeight w:val="285"/>
              </w:trPr>
              <w:tc>
                <w:tcPr>
                  <w:tcW w:w="567" w:type="dxa"/>
                  <w:shd w:val="clear" w:color="auto" w:fill="auto"/>
                  <w:vAlign w:val="center"/>
                </w:tcPr>
                <w:p w:rsidR="00AA6F8E" w:rsidRPr="00E26710" w:rsidRDefault="00AA6F8E" w:rsidP="00AA6F8E">
                  <w:pPr>
                    <w:jc w:val="both"/>
                    <w:rPr>
                      <w:sz w:val="22"/>
                      <w:szCs w:val="22"/>
                      <w:lang w:eastAsia="ru-RU"/>
                    </w:rPr>
                  </w:pPr>
                  <w:r w:rsidRPr="00E26710">
                    <w:rPr>
                      <w:sz w:val="22"/>
                      <w:szCs w:val="22"/>
                      <w:lang w:eastAsia="ru-RU"/>
                    </w:rPr>
                    <w:t>18</w:t>
                  </w:r>
                </w:p>
              </w:tc>
              <w:tc>
                <w:tcPr>
                  <w:tcW w:w="5245" w:type="dxa"/>
                </w:tcPr>
                <w:p w:rsidR="00AA6F8E" w:rsidRPr="00E26710" w:rsidRDefault="00AA6F8E" w:rsidP="00AA6F8E">
                  <w:pPr>
                    <w:rPr>
                      <w:sz w:val="22"/>
                      <w:szCs w:val="22"/>
                      <w:lang w:eastAsia="ru-RU"/>
                    </w:rPr>
                  </w:pPr>
                  <w:r w:rsidRPr="00E26710">
                    <w:rPr>
                      <w:sz w:val="22"/>
                      <w:szCs w:val="22"/>
                      <w:lang w:eastAsia="ru-RU"/>
                    </w:rPr>
                    <w:t>Вывоз строительного мусора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F8E" w:rsidRPr="00E26710" w:rsidRDefault="00AA6F8E" w:rsidP="00AA6F8E">
                  <w:pPr>
                    <w:jc w:val="both"/>
                    <w:rPr>
                      <w:sz w:val="22"/>
                      <w:szCs w:val="22"/>
                      <w:lang w:eastAsia="ru-RU"/>
                    </w:rPr>
                  </w:pPr>
                </w:p>
              </w:tc>
            </w:tr>
          </w:tbl>
          <w:p w:rsidR="00AA6F8E" w:rsidRPr="00E26710" w:rsidRDefault="00AA6F8E" w:rsidP="00AA6F8E">
            <w:pPr>
              <w:tabs>
                <w:tab w:val="left" w:pos="284"/>
              </w:tabs>
              <w:suppressAutoHyphens w:val="0"/>
              <w:spacing w:after="200" w:line="276" w:lineRule="auto"/>
              <w:jc w:val="both"/>
              <w:rPr>
                <w:rFonts w:eastAsia="Calibri"/>
                <w:b/>
                <w:bCs/>
                <w:color w:val="000000"/>
                <w:sz w:val="22"/>
                <w:szCs w:val="22"/>
                <w:u w:val="single"/>
                <w:lang w:eastAsia="en-US"/>
              </w:rPr>
            </w:pPr>
            <w:r w:rsidRPr="00E26710">
              <w:rPr>
                <w:rFonts w:eastAsia="Calibri"/>
                <w:b/>
                <w:bCs/>
                <w:color w:val="000000"/>
                <w:sz w:val="22"/>
                <w:szCs w:val="22"/>
                <w:u w:val="single"/>
                <w:lang w:eastAsia="en-US"/>
              </w:rPr>
              <w:t>Требования к выполняемым работам, выполняемым услугам.</w:t>
            </w:r>
          </w:p>
          <w:p w:rsidR="00AA6F8E" w:rsidRPr="00E26710" w:rsidRDefault="00AA6F8E" w:rsidP="00AA6F8E">
            <w:pPr>
              <w:suppressAutoHyphens w:val="0"/>
              <w:jc w:val="both"/>
              <w:rPr>
                <w:sz w:val="22"/>
                <w:szCs w:val="22"/>
                <w:lang w:eastAsia="ru-RU"/>
              </w:rPr>
            </w:pPr>
            <w:r w:rsidRPr="00E26710">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AA6F8E" w:rsidRPr="00E26710" w:rsidRDefault="00AA6F8E" w:rsidP="00AA6F8E">
            <w:pPr>
              <w:suppressAutoHyphens w:val="0"/>
              <w:jc w:val="both"/>
              <w:rPr>
                <w:sz w:val="22"/>
                <w:szCs w:val="22"/>
                <w:lang w:eastAsia="ru-RU"/>
              </w:rPr>
            </w:pPr>
            <w:r w:rsidRPr="00E26710">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AA6F8E" w:rsidRPr="00E26710" w:rsidRDefault="00AA6F8E" w:rsidP="00AA6F8E">
            <w:pPr>
              <w:suppressAutoHyphens w:val="0"/>
              <w:jc w:val="both"/>
              <w:rPr>
                <w:sz w:val="22"/>
                <w:szCs w:val="22"/>
                <w:lang w:eastAsia="ru-RU"/>
              </w:rPr>
            </w:pPr>
            <w:r w:rsidRPr="00E26710">
              <w:rPr>
                <w:sz w:val="22"/>
                <w:szCs w:val="22"/>
                <w:lang w:eastAsia="ru-RU"/>
              </w:rPr>
              <w:t>3. Передать Заказчику исполнительную документацию, предусмотренную действующим законодательством.</w:t>
            </w:r>
          </w:p>
          <w:p w:rsidR="00AA6F8E" w:rsidRPr="00E26710" w:rsidRDefault="00AA6F8E" w:rsidP="00AA6F8E">
            <w:pPr>
              <w:suppressAutoHyphens w:val="0"/>
              <w:jc w:val="both"/>
              <w:rPr>
                <w:sz w:val="22"/>
                <w:szCs w:val="22"/>
                <w:lang w:eastAsia="ru-RU"/>
              </w:rPr>
            </w:pPr>
            <w:r w:rsidRPr="00E26710">
              <w:rPr>
                <w:sz w:val="22"/>
                <w:szCs w:val="22"/>
                <w:lang w:eastAsia="ru-RU"/>
              </w:rPr>
              <w:t>4.  В случае невозможности своевременно произвести Работы письменно уведомить об этом Заказчика.</w:t>
            </w:r>
          </w:p>
          <w:p w:rsidR="00AA6F8E" w:rsidRPr="00E26710" w:rsidRDefault="00AA6F8E" w:rsidP="00AA6F8E">
            <w:pPr>
              <w:suppressAutoHyphens w:val="0"/>
              <w:jc w:val="both"/>
              <w:rPr>
                <w:sz w:val="22"/>
                <w:szCs w:val="22"/>
                <w:lang w:eastAsia="ru-RU"/>
              </w:rPr>
            </w:pPr>
            <w:r w:rsidRPr="00E26710">
              <w:rPr>
                <w:sz w:val="22"/>
                <w:szCs w:val="22"/>
                <w:lang w:eastAsia="ru-RU"/>
              </w:rPr>
              <w:t>5.   По окончанию работ вывести строительный мусор.</w:t>
            </w:r>
          </w:p>
          <w:p w:rsidR="00AA6F8E" w:rsidRPr="00E26710" w:rsidRDefault="00AA6F8E" w:rsidP="00AA6F8E">
            <w:pPr>
              <w:suppressAutoHyphens w:val="0"/>
              <w:jc w:val="both"/>
              <w:rPr>
                <w:sz w:val="22"/>
                <w:szCs w:val="22"/>
                <w:lang w:eastAsia="ru-RU"/>
              </w:rPr>
            </w:pPr>
            <w:r w:rsidRPr="00E26710">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1C5AB7" w:rsidRPr="00E26710" w:rsidRDefault="001C5AB7" w:rsidP="00EF65A3">
            <w:pPr>
              <w:pStyle w:val="a6"/>
              <w:shd w:val="clear" w:color="auto" w:fill="FFFFFF"/>
              <w:ind w:right="-5"/>
              <w:jc w:val="both"/>
              <w:rPr>
                <w:rFonts w:cs="Times New Roman"/>
                <w:sz w:val="22"/>
                <w:szCs w:val="22"/>
              </w:rPr>
            </w:pPr>
          </w:p>
        </w:tc>
      </w:tr>
      <w:tr w:rsidR="00A8320E" w:rsidRPr="00E26710" w:rsidTr="0058496A">
        <w:trPr>
          <w:trHeight w:val="8500"/>
        </w:trPr>
        <w:tc>
          <w:tcPr>
            <w:tcW w:w="2722" w:type="dxa"/>
            <w:tcBorders>
              <w:top w:val="single" w:sz="4" w:space="0" w:color="000000"/>
              <w:left w:val="single" w:sz="4" w:space="0" w:color="000000"/>
              <w:bottom w:val="single" w:sz="4" w:space="0" w:color="000000"/>
              <w:right w:val="nil"/>
            </w:tcBorders>
            <w:hideMark/>
          </w:tcPr>
          <w:p w:rsidR="00A8320E" w:rsidRPr="00E26710" w:rsidRDefault="00A8320E" w:rsidP="00EF65A3">
            <w:pPr>
              <w:snapToGrid w:val="0"/>
              <w:spacing w:line="256" w:lineRule="auto"/>
              <w:jc w:val="both"/>
              <w:rPr>
                <w:b/>
                <w:sz w:val="22"/>
                <w:szCs w:val="22"/>
              </w:rPr>
            </w:pPr>
            <w:r w:rsidRPr="00E26710">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E26710" w:rsidRDefault="00A8320E" w:rsidP="00EF65A3">
            <w:pPr>
              <w:snapToGrid w:val="0"/>
              <w:spacing w:line="256" w:lineRule="auto"/>
              <w:jc w:val="both"/>
              <w:rPr>
                <w:b/>
                <w:sz w:val="22"/>
                <w:szCs w:val="22"/>
              </w:rPr>
            </w:pPr>
            <w:r w:rsidRPr="00E26710">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E26710" w:rsidRDefault="00803A84" w:rsidP="00803A84">
            <w:pPr>
              <w:tabs>
                <w:tab w:val="left" w:pos="1260"/>
              </w:tabs>
              <w:spacing w:line="200" w:lineRule="atLeast"/>
              <w:jc w:val="both"/>
              <w:rPr>
                <w:b/>
                <w:bCs/>
                <w:sz w:val="22"/>
                <w:szCs w:val="22"/>
                <w:lang w:eastAsia="ru-RU"/>
              </w:rPr>
            </w:pPr>
            <w:r w:rsidRPr="00E26710">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E26710" w:rsidRDefault="00803A84" w:rsidP="00803A84">
            <w:pPr>
              <w:tabs>
                <w:tab w:val="left" w:pos="1260"/>
              </w:tabs>
              <w:spacing w:line="200" w:lineRule="atLeast"/>
              <w:jc w:val="both"/>
              <w:rPr>
                <w:b/>
                <w:bCs/>
                <w:sz w:val="22"/>
                <w:szCs w:val="22"/>
                <w:lang w:eastAsia="ru-RU"/>
              </w:rPr>
            </w:pPr>
            <w:r w:rsidRPr="00E26710">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E26710" w:rsidRDefault="00803A84" w:rsidP="00803A84">
            <w:pPr>
              <w:tabs>
                <w:tab w:val="left" w:pos="1260"/>
              </w:tabs>
              <w:spacing w:line="200" w:lineRule="atLeast"/>
              <w:jc w:val="both"/>
              <w:rPr>
                <w:bCs/>
                <w:sz w:val="22"/>
                <w:szCs w:val="22"/>
                <w:lang w:eastAsia="ru-RU"/>
              </w:rPr>
            </w:pPr>
            <w:r w:rsidRPr="00E26710">
              <w:rPr>
                <w:bCs/>
                <w:sz w:val="22"/>
                <w:szCs w:val="22"/>
                <w:lang w:eastAsia="ru-RU"/>
              </w:rPr>
              <w:t>Сбор сведений осуществлялся путем получения коммерческих предложений по запросу на требуемую услугу.</w:t>
            </w:r>
          </w:p>
          <w:p w:rsidR="00803A84" w:rsidRPr="00E26710" w:rsidRDefault="00803A84" w:rsidP="00803A84">
            <w:pPr>
              <w:tabs>
                <w:tab w:val="left" w:pos="1260"/>
              </w:tabs>
              <w:spacing w:line="200" w:lineRule="atLeast"/>
              <w:jc w:val="both"/>
              <w:rPr>
                <w:bCs/>
                <w:sz w:val="22"/>
                <w:szCs w:val="22"/>
                <w:lang w:eastAsia="ru-RU"/>
              </w:rPr>
            </w:pPr>
            <w:r w:rsidRPr="00E26710">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7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559"/>
            </w:tblGrid>
            <w:tr w:rsidR="00803A84" w:rsidRPr="00E26710" w:rsidTr="00803A84">
              <w:trPr>
                <w:cantSplit/>
                <w:trHeight w:val="986"/>
                <w:tblHeader/>
              </w:trPr>
              <w:tc>
                <w:tcPr>
                  <w:tcW w:w="568" w:type="dxa"/>
                </w:tcPr>
                <w:p w:rsidR="00803A84" w:rsidRPr="00E26710" w:rsidRDefault="00803A84" w:rsidP="00803A84">
                  <w:pPr>
                    <w:jc w:val="both"/>
                    <w:rPr>
                      <w:sz w:val="22"/>
                      <w:szCs w:val="22"/>
                    </w:rPr>
                  </w:pPr>
                  <w:r w:rsidRPr="00E26710">
                    <w:rPr>
                      <w:rFonts w:eastAsia="Calibri"/>
                      <w:sz w:val="22"/>
                      <w:szCs w:val="22"/>
                    </w:rPr>
                    <w:tab/>
                  </w:r>
                  <w:r w:rsidRPr="00E26710">
                    <w:rPr>
                      <w:sz w:val="22"/>
                      <w:szCs w:val="22"/>
                    </w:rPr>
                    <w:t>№ п/п</w:t>
                  </w:r>
                </w:p>
              </w:tc>
              <w:tc>
                <w:tcPr>
                  <w:tcW w:w="3565" w:type="dxa"/>
                </w:tcPr>
                <w:p w:rsidR="00803A84" w:rsidRPr="00E26710" w:rsidRDefault="00803A84" w:rsidP="00803A84">
                  <w:pPr>
                    <w:jc w:val="both"/>
                    <w:rPr>
                      <w:sz w:val="22"/>
                      <w:szCs w:val="22"/>
                    </w:rPr>
                  </w:pPr>
                </w:p>
              </w:tc>
              <w:tc>
                <w:tcPr>
                  <w:tcW w:w="1559" w:type="dxa"/>
                </w:tcPr>
                <w:p w:rsidR="00803A84" w:rsidRPr="00E26710" w:rsidRDefault="00803A84" w:rsidP="00803A84">
                  <w:pPr>
                    <w:jc w:val="both"/>
                    <w:rPr>
                      <w:kern w:val="28"/>
                      <w:sz w:val="22"/>
                      <w:szCs w:val="22"/>
                    </w:rPr>
                  </w:pPr>
                  <w:r w:rsidRPr="00E26710">
                    <w:rPr>
                      <w:kern w:val="28"/>
                      <w:sz w:val="22"/>
                      <w:szCs w:val="22"/>
                    </w:rPr>
                    <w:t xml:space="preserve">Ед. измерения </w:t>
                  </w:r>
                </w:p>
                <w:p w:rsidR="00803A84" w:rsidRPr="00E26710" w:rsidRDefault="00803A84" w:rsidP="00803A84">
                  <w:pPr>
                    <w:jc w:val="both"/>
                    <w:rPr>
                      <w:kern w:val="28"/>
                      <w:sz w:val="22"/>
                      <w:szCs w:val="22"/>
                    </w:rPr>
                  </w:pPr>
                  <w:r w:rsidRPr="00E26710">
                    <w:rPr>
                      <w:kern w:val="28"/>
                      <w:sz w:val="22"/>
                      <w:szCs w:val="22"/>
                    </w:rPr>
                    <w:t>(усл.единица)</w:t>
                  </w:r>
                </w:p>
              </w:tc>
              <w:tc>
                <w:tcPr>
                  <w:tcW w:w="1559" w:type="dxa"/>
                </w:tcPr>
                <w:p w:rsidR="00803A84" w:rsidRPr="00E26710" w:rsidRDefault="00803A84" w:rsidP="00803A84">
                  <w:pPr>
                    <w:jc w:val="both"/>
                    <w:rPr>
                      <w:kern w:val="28"/>
                      <w:sz w:val="22"/>
                      <w:szCs w:val="22"/>
                    </w:rPr>
                  </w:pPr>
                  <w:r w:rsidRPr="00E26710">
                    <w:rPr>
                      <w:kern w:val="28"/>
                      <w:sz w:val="22"/>
                      <w:szCs w:val="22"/>
                    </w:rPr>
                    <w:t>Цена за требуемое кол-во ед. изм.(без, с НДС), руб.</w:t>
                  </w:r>
                </w:p>
              </w:tc>
            </w:tr>
            <w:tr w:rsidR="00803A84" w:rsidRPr="00E26710" w:rsidTr="00803A84">
              <w:trPr>
                <w:cantSplit/>
                <w:trHeight w:val="351"/>
              </w:trPr>
              <w:tc>
                <w:tcPr>
                  <w:tcW w:w="568" w:type="dxa"/>
                </w:tcPr>
                <w:p w:rsidR="00803A84" w:rsidRPr="00E26710" w:rsidRDefault="00803A84" w:rsidP="00803A84">
                  <w:pPr>
                    <w:jc w:val="both"/>
                    <w:rPr>
                      <w:kern w:val="28"/>
                      <w:sz w:val="22"/>
                      <w:szCs w:val="22"/>
                    </w:rPr>
                  </w:pPr>
                  <w:r w:rsidRPr="00E26710">
                    <w:rPr>
                      <w:kern w:val="28"/>
                      <w:sz w:val="22"/>
                      <w:szCs w:val="22"/>
                    </w:rPr>
                    <w:t>1.</w:t>
                  </w:r>
                </w:p>
              </w:tc>
              <w:tc>
                <w:tcPr>
                  <w:tcW w:w="3565" w:type="dxa"/>
                </w:tcPr>
                <w:p w:rsidR="00803A84" w:rsidRPr="00E26710" w:rsidRDefault="00803A84" w:rsidP="00803A84">
                  <w:pPr>
                    <w:jc w:val="both"/>
                    <w:rPr>
                      <w:sz w:val="22"/>
                      <w:szCs w:val="22"/>
                    </w:rPr>
                  </w:pPr>
                  <w:r w:rsidRPr="00E26710">
                    <w:rPr>
                      <w:sz w:val="22"/>
                      <w:szCs w:val="22"/>
                    </w:rPr>
                    <w:t>Коммерческое предложение №1 Исх. № б/н от 25.07.2018</w:t>
                  </w:r>
                </w:p>
              </w:tc>
              <w:tc>
                <w:tcPr>
                  <w:tcW w:w="1559" w:type="dxa"/>
                </w:tcPr>
                <w:p w:rsidR="00803A84" w:rsidRPr="00E26710" w:rsidRDefault="00803A84" w:rsidP="00803A84">
                  <w:pPr>
                    <w:jc w:val="both"/>
                    <w:rPr>
                      <w:sz w:val="22"/>
                      <w:szCs w:val="22"/>
                    </w:rPr>
                  </w:pPr>
                  <w:r w:rsidRPr="00E26710">
                    <w:rPr>
                      <w:sz w:val="22"/>
                      <w:szCs w:val="22"/>
                    </w:rPr>
                    <w:t>1020,9</w:t>
                  </w:r>
                </w:p>
              </w:tc>
              <w:tc>
                <w:tcPr>
                  <w:tcW w:w="1559" w:type="dxa"/>
                </w:tcPr>
                <w:p w:rsidR="00803A84" w:rsidRPr="00E26710" w:rsidRDefault="00803A84" w:rsidP="00803A84">
                  <w:pPr>
                    <w:jc w:val="both"/>
                    <w:rPr>
                      <w:sz w:val="22"/>
                      <w:szCs w:val="22"/>
                    </w:rPr>
                  </w:pPr>
                  <w:r w:rsidRPr="00E26710">
                    <w:rPr>
                      <w:sz w:val="22"/>
                      <w:szCs w:val="22"/>
                    </w:rPr>
                    <w:t>499 500</w:t>
                  </w:r>
                </w:p>
              </w:tc>
            </w:tr>
            <w:tr w:rsidR="00803A84" w:rsidRPr="00E26710" w:rsidTr="00803A84">
              <w:trPr>
                <w:cantSplit/>
                <w:trHeight w:val="401"/>
              </w:trPr>
              <w:tc>
                <w:tcPr>
                  <w:tcW w:w="568" w:type="dxa"/>
                </w:tcPr>
                <w:p w:rsidR="00803A84" w:rsidRPr="00E26710" w:rsidRDefault="00803A84" w:rsidP="00803A84">
                  <w:pPr>
                    <w:jc w:val="both"/>
                    <w:rPr>
                      <w:kern w:val="28"/>
                      <w:sz w:val="22"/>
                      <w:szCs w:val="22"/>
                    </w:rPr>
                  </w:pPr>
                  <w:r w:rsidRPr="00E26710">
                    <w:rPr>
                      <w:kern w:val="28"/>
                      <w:sz w:val="22"/>
                      <w:szCs w:val="22"/>
                    </w:rPr>
                    <w:t>2.</w:t>
                  </w:r>
                </w:p>
              </w:tc>
              <w:tc>
                <w:tcPr>
                  <w:tcW w:w="3565" w:type="dxa"/>
                </w:tcPr>
                <w:p w:rsidR="00803A84" w:rsidRPr="00E26710" w:rsidRDefault="00803A84" w:rsidP="00803A84">
                  <w:pPr>
                    <w:jc w:val="both"/>
                    <w:rPr>
                      <w:sz w:val="22"/>
                      <w:szCs w:val="22"/>
                    </w:rPr>
                  </w:pPr>
                  <w:r w:rsidRPr="00E26710">
                    <w:rPr>
                      <w:sz w:val="22"/>
                      <w:szCs w:val="22"/>
                    </w:rPr>
                    <w:t>Коммерческое предложение №2. Исх. № б/н от 27.07.2018</w:t>
                  </w:r>
                </w:p>
              </w:tc>
              <w:tc>
                <w:tcPr>
                  <w:tcW w:w="1559" w:type="dxa"/>
                </w:tcPr>
                <w:p w:rsidR="00803A84" w:rsidRPr="00E26710" w:rsidRDefault="00803A84" w:rsidP="00803A84">
                  <w:pPr>
                    <w:rPr>
                      <w:sz w:val="22"/>
                      <w:szCs w:val="22"/>
                    </w:rPr>
                  </w:pPr>
                  <w:r w:rsidRPr="00E26710">
                    <w:rPr>
                      <w:sz w:val="22"/>
                      <w:szCs w:val="22"/>
                    </w:rPr>
                    <w:t>1020,9</w:t>
                  </w:r>
                </w:p>
              </w:tc>
              <w:tc>
                <w:tcPr>
                  <w:tcW w:w="1559" w:type="dxa"/>
                </w:tcPr>
                <w:p w:rsidR="00803A84" w:rsidRPr="00E26710" w:rsidRDefault="00803A84" w:rsidP="00803A84">
                  <w:pPr>
                    <w:jc w:val="both"/>
                    <w:rPr>
                      <w:sz w:val="22"/>
                      <w:szCs w:val="22"/>
                    </w:rPr>
                  </w:pPr>
                  <w:r w:rsidRPr="00E26710">
                    <w:rPr>
                      <w:sz w:val="22"/>
                      <w:szCs w:val="22"/>
                    </w:rPr>
                    <w:t>499 800</w:t>
                  </w:r>
                </w:p>
              </w:tc>
            </w:tr>
            <w:tr w:rsidR="00803A84" w:rsidRPr="00E26710" w:rsidTr="00803A84">
              <w:trPr>
                <w:cantSplit/>
                <w:trHeight w:val="401"/>
              </w:trPr>
              <w:tc>
                <w:tcPr>
                  <w:tcW w:w="568" w:type="dxa"/>
                </w:tcPr>
                <w:p w:rsidR="00803A84" w:rsidRPr="00E26710" w:rsidRDefault="00803A84" w:rsidP="00803A84">
                  <w:pPr>
                    <w:jc w:val="both"/>
                    <w:rPr>
                      <w:kern w:val="28"/>
                      <w:sz w:val="22"/>
                      <w:szCs w:val="22"/>
                    </w:rPr>
                  </w:pPr>
                  <w:r w:rsidRPr="00E26710">
                    <w:rPr>
                      <w:kern w:val="28"/>
                      <w:sz w:val="22"/>
                      <w:szCs w:val="22"/>
                    </w:rPr>
                    <w:t>3.</w:t>
                  </w:r>
                </w:p>
              </w:tc>
              <w:tc>
                <w:tcPr>
                  <w:tcW w:w="3565" w:type="dxa"/>
                </w:tcPr>
                <w:p w:rsidR="00803A84" w:rsidRPr="00E26710" w:rsidRDefault="00803A84" w:rsidP="00803A84">
                  <w:pPr>
                    <w:jc w:val="both"/>
                    <w:rPr>
                      <w:sz w:val="22"/>
                      <w:szCs w:val="22"/>
                    </w:rPr>
                  </w:pPr>
                  <w:r w:rsidRPr="00E26710">
                    <w:rPr>
                      <w:sz w:val="22"/>
                      <w:szCs w:val="22"/>
                    </w:rPr>
                    <w:t xml:space="preserve">Коммерческое предложение №3 Исх. № 33 от 30.07.2018 </w:t>
                  </w:r>
                </w:p>
              </w:tc>
              <w:tc>
                <w:tcPr>
                  <w:tcW w:w="1559" w:type="dxa"/>
                </w:tcPr>
                <w:p w:rsidR="00803A84" w:rsidRPr="00E26710" w:rsidRDefault="00803A84" w:rsidP="00803A84">
                  <w:pPr>
                    <w:rPr>
                      <w:sz w:val="22"/>
                      <w:szCs w:val="22"/>
                    </w:rPr>
                  </w:pPr>
                  <w:r w:rsidRPr="00E26710">
                    <w:rPr>
                      <w:sz w:val="22"/>
                      <w:szCs w:val="22"/>
                    </w:rPr>
                    <w:t>1020,9</w:t>
                  </w:r>
                </w:p>
              </w:tc>
              <w:tc>
                <w:tcPr>
                  <w:tcW w:w="1559" w:type="dxa"/>
                </w:tcPr>
                <w:p w:rsidR="00803A84" w:rsidRPr="00E26710" w:rsidRDefault="00803A84" w:rsidP="00803A84">
                  <w:pPr>
                    <w:jc w:val="both"/>
                    <w:rPr>
                      <w:sz w:val="22"/>
                      <w:szCs w:val="22"/>
                    </w:rPr>
                  </w:pPr>
                  <w:r w:rsidRPr="00E26710">
                    <w:rPr>
                      <w:sz w:val="22"/>
                      <w:szCs w:val="22"/>
                    </w:rPr>
                    <w:t>499 000</w:t>
                  </w:r>
                </w:p>
              </w:tc>
            </w:tr>
            <w:tr w:rsidR="00803A84" w:rsidRPr="00E26710" w:rsidTr="00803A84">
              <w:trPr>
                <w:cantSplit/>
                <w:trHeight w:val="421"/>
              </w:trPr>
              <w:tc>
                <w:tcPr>
                  <w:tcW w:w="7251" w:type="dxa"/>
                  <w:gridSpan w:val="4"/>
                </w:tcPr>
                <w:p w:rsidR="00803A84" w:rsidRPr="00E26710" w:rsidRDefault="00803A84" w:rsidP="00803A84">
                  <w:pPr>
                    <w:jc w:val="both"/>
                    <w:rPr>
                      <w:sz w:val="22"/>
                      <w:szCs w:val="22"/>
                    </w:rPr>
                  </w:pPr>
                  <w:r w:rsidRPr="00E26710">
                    <w:rPr>
                      <w:sz w:val="22"/>
                      <w:szCs w:val="22"/>
                    </w:rPr>
                    <w:t>Средняя стоимость работ составляет: (499 500+499 800+499 000)=1498300/3=499 433</w:t>
                  </w:r>
                </w:p>
              </w:tc>
            </w:tr>
          </w:tbl>
          <w:p w:rsidR="00803A84" w:rsidRPr="00E26710" w:rsidRDefault="00803A84" w:rsidP="00803A84">
            <w:pPr>
              <w:snapToGrid w:val="0"/>
              <w:ind w:firstLine="708"/>
              <w:jc w:val="both"/>
              <w:rPr>
                <w:sz w:val="22"/>
                <w:szCs w:val="22"/>
              </w:rPr>
            </w:pPr>
          </w:p>
          <w:p w:rsidR="00803A84" w:rsidRPr="00E26710" w:rsidRDefault="00803A84" w:rsidP="00803A84">
            <w:pPr>
              <w:snapToGrid w:val="0"/>
              <w:jc w:val="both"/>
              <w:rPr>
                <w:sz w:val="22"/>
                <w:szCs w:val="22"/>
                <w:highlight w:val="yellow"/>
                <w:u w:val="single"/>
              </w:rPr>
            </w:pPr>
            <w:r w:rsidRPr="00E26710">
              <w:rPr>
                <w:sz w:val="22"/>
                <w:szCs w:val="22"/>
              </w:rPr>
              <w:t xml:space="preserve">Таким образом, учитывая полученную среднюю цену, начальная (максимальная) цена договора на </w:t>
            </w:r>
            <w:r w:rsidRPr="00E26710">
              <w:rPr>
                <w:b/>
                <w:sz w:val="22"/>
                <w:szCs w:val="22"/>
                <w:lang w:eastAsia="ru-RU"/>
              </w:rPr>
              <w:t>ремонтные работы в помещениях (подготовка и поклейка обоев)  ГОАУСОН "КЦСОН ЗАТО г.Североморск" для открытия отделения молодых инвалидов</w:t>
            </w:r>
            <w:r w:rsidRPr="00E26710">
              <w:rPr>
                <w:b/>
                <w:bCs/>
                <w:sz w:val="22"/>
                <w:szCs w:val="22"/>
              </w:rPr>
              <w:t xml:space="preserve"> </w:t>
            </w:r>
            <w:r w:rsidRPr="00E26710">
              <w:rPr>
                <w:bCs/>
                <w:sz w:val="22"/>
                <w:szCs w:val="22"/>
              </w:rPr>
              <w:t xml:space="preserve"> составила </w:t>
            </w:r>
            <w:r w:rsidRPr="00E26710">
              <w:rPr>
                <w:b/>
                <w:bCs/>
                <w:sz w:val="22"/>
                <w:szCs w:val="22"/>
                <w:u w:val="single"/>
              </w:rPr>
              <w:t>499 433 (четыреста девяносто девять тысяч четыреста тридцать три) рубля 00 копеек.</w:t>
            </w:r>
          </w:p>
          <w:p w:rsidR="00AA6F8E" w:rsidRPr="00E26710" w:rsidRDefault="00AA6F8E" w:rsidP="00803A84">
            <w:pPr>
              <w:rPr>
                <w:sz w:val="22"/>
                <w:szCs w:val="22"/>
                <w:highlight w:val="yellow"/>
              </w:rPr>
            </w:pPr>
          </w:p>
          <w:p w:rsidR="00A8320E" w:rsidRPr="00E26710" w:rsidRDefault="00A8320E" w:rsidP="00AA6F8E">
            <w:pPr>
              <w:rPr>
                <w:sz w:val="22"/>
                <w:szCs w:val="22"/>
                <w:highlight w:val="yellow"/>
              </w:rPr>
            </w:pPr>
          </w:p>
        </w:tc>
      </w:tr>
      <w:tr w:rsidR="00A8320E" w:rsidRPr="00E26710" w:rsidTr="0058496A">
        <w:trPr>
          <w:trHeight w:val="2117"/>
        </w:trPr>
        <w:tc>
          <w:tcPr>
            <w:tcW w:w="2722" w:type="dxa"/>
            <w:tcBorders>
              <w:top w:val="single" w:sz="4" w:space="0" w:color="000000"/>
              <w:left w:val="single" w:sz="4" w:space="0" w:color="000000"/>
              <w:bottom w:val="single" w:sz="4" w:space="0" w:color="000000"/>
              <w:right w:val="nil"/>
            </w:tcBorders>
            <w:hideMark/>
          </w:tcPr>
          <w:p w:rsidR="00A8320E" w:rsidRPr="00E26710" w:rsidRDefault="00A8320E" w:rsidP="00EF65A3">
            <w:pPr>
              <w:snapToGrid w:val="0"/>
              <w:spacing w:line="256" w:lineRule="auto"/>
              <w:jc w:val="both"/>
              <w:rPr>
                <w:b/>
                <w:sz w:val="22"/>
                <w:szCs w:val="22"/>
              </w:rPr>
            </w:pPr>
            <w:r w:rsidRPr="00E26710">
              <w:rPr>
                <w:b/>
                <w:sz w:val="22"/>
                <w:szCs w:val="22"/>
              </w:rPr>
              <w:lastRenderedPageBreak/>
              <w:t xml:space="preserve">Сведения о включенных </w:t>
            </w:r>
          </w:p>
          <w:p w:rsidR="00A8320E" w:rsidRPr="00E26710" w:rsidRDefault="00A8320E" w:rsidP="00EF65A3">
            <w:pPr>
              <w:snapToGrid w:val="0"/>
              <w:spacing w:line="256" w:lineRule="auto"/>
              <w:jc w:val="both"/>
              <w:rPr>
                <w:b/>
                <w:sz w:val="22"/>
                <w:szCs w:val="22"/>
              </w:rPr>
            </w:pPr>
            <w:r w:rsidRPr="00E26710">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E26710" w:rsidRDefault="00825AA2" w:rsidP="00EF65A3">
            <w:pPr>
              <w:suppressAutoHyphens w:val="0"/>
              <w:jc w:val="both"/>
              <w:rPr>
                <w:sz w:val="22"/>
                <w:szCs w:val="22"/>
                <w:lang w:eastAsia="ru-RU"/>
              </w:rPr>
            </w:pPr>
            <w:r w:rsidRPr="00E26710">
              <w:rPr>
                <w:sz w:val="22"/>
                <w:szCs w:val="22"/>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E26710" w:rsidRDefault="00FF4568" w:rsidP="00EF65A3">
            <w:pPr>
              <w:suppressAutoHyphens w:val="0"/>
              <w:ind w:firstLine="567"/>
              <w:jc w:val="both"/>
              <w:rPr>
                <w:rFonts w:eastAsia="Calibri"/>
                <w:sz w:val="22"/>
                <w:szCs w:val="22"/>
                <w:lang w:eastAsia="en-US"/>
              </w:rPr>
            </w:pPr>
            <w:r w:rsidRPr="00E26710">
              <w:rPr>
                <w:rFonts w:eastAsia="Calibri"/>
                <w:sz w:val="22"/>
                <w:szCs w:val="22"/>
                <w:lang w:eastAsia="en-US"/>
              </w:rPr>
              <w:t>.</w:t>
            </w:r>
          </w:p>
          <w:p w:rsidR="00A8320E" w:rsidRPr="00E26710" w:rsidRDefault="00A8320E" w:rsidP="00EF65A3">
            <w:pPr>
              <w:pStyle w:val="a4"/>
              <w:snapToGrid w:val="0"/>
              <w:spacing w:after="0" w:line="256" w:lineRule="auto"/>
              <w:ind w:left="0"/>
              <w:jc w:val="both"/>
              <w:rPr>
                <w:sz w:val="22"/>
                <w:szCs w:val="22"/>
              </w:rPr>
            </w:pPr>
          </w:p>
        </w:tc>
      </w:tr>
      <w:tr w:rsidR="00A8320E" w:rsidRPr="00E26710" w:rsidTr="0058496A">
        <w:tc>
          <w:tcPr>
            <w:tcW w:w="2722" w:type="dxa"/>
            <w:tcBorders>
              <w:top w:val="single" w:sz="4" w:space="0" w:color="000000"/>
              <w:left w:val="single" w:sz="4" w:space="0" w:color="000000"/>
              <w:bottom w:val="single" w:sz="4" w:space="0" w:color="000000"/>
              <w:right w:val="nil"/>
            </w:tcBorders>
            <w:hideMark/>
          </w:tcPr>
          <w:p w:rsidR="00A8320E" w:rsidRPr="00E26710" w:rsidRDefault="00A8320E" w:rsidP="00EF65A3">
            <w:pPr>
              <w:snapToGrid w:val="0"/>
              <w:spacing w:line="256" w:lineRule="auto"/>
              <w:jc w:val="both"/>
              <w:rPr>
                <w:b/>
                <w:sz w:val="22"/>
                <w:szCs w:val="22"/>
              </w:rPr>
            </w:pPr>
            <w:r w:rsidRPr="00E26710">
              <w:rPr>
                <w:b/>
                <w:sz w:val="22"/>
                <w:szCs w:val="22"/>
              </w:rPr>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E26710" w:rsidRDefault="004965A7" w:rsidP="00810192">
            <w:pPr>
              <w:pStyle w:val="a4"/>
              <w:snapToGrid w:val="0"/>
              <w:spacing w:after="0" w:line="256" w:lineRule="auto"/>
              <w:ind w:left="0"/>
              <w:jc w:val="both"/>
              <w:rPr>
                <w:sz w:val="22"/>
                <w:szCs w:val="22"/>
              </w:rPr>
            </w:pPr>
            <w:r w:rsidRPr="00E26710">
              <w:rPr>
                <w:sz w:val="22"/>
                <w:szCs w:val="22"/>
                <w:lang w:eastAsia="ru-RU"/>
              </w:rPr>
              <w:t>С момента его подписания С</w:t>
            </w:r>
            <w:r w:rsidR="00DA79B0" w:rsidRPr="00E26710">
              <w:rPr>
                <w:sz w:val="22"/>
                <w:szCs w:val="22"/>
                <w:lang w:eastAsia="ru-RU"/>
              </w:rPr>
              <w:t>торонами и действует</w:t>
            </w:r>
            <w:r w:rsidR="00A72CC3" w:rsidRPr="00E26710">
              <w:rPr>
                <w:sz w:val="22"/>
                <w:szCs w:val="22"/>
                <w:lang w:eastAsia="ru-RU"/>
              </w:rPr>
              <w:t xml:space="preserve"> д</w:t>
            </w:r>
            <w:r w:rsidR="00810192" w:rsidRPr="00E26710">
              <w:rPr>
                <w:sz w:val="22"/>
                <w:szCs w:val="22"/>
                <w:lang w:eastAsia="ru-RU"/>
              </w:rPr>
              <w:t>о 20.09</w:t>
            </w:r>
            <w:r w:rsidR="00F73A59" w:rsidRPr="00E26710">
              <w:rPr>
                <w:sz w:val="22"/>
                <w:szCs w:val="22"/>
                <w:lang w:eastAsia="ru-RU"/>
              </w:rPr>
              <w:t>.2018</w:t>
            </w:r>
            <w:r w:rsidRPr="00E26710">
              <w:rPr>
                <w:sz w:val="22"/>
                <w:szCs w:val="22"/>
                <w:lang w:eastAsia="ru-RU"/>
              </w:rPr>
              <w:t xml:space="preserve"> г., в части расчетов - до полного выполнения Сторонами своих обязательств.</w:t>
            </w:r>
          </w:p>
        </w:tc>
      </w:tr>
      <w:tr w:rsidR="00A8320E" w:rsidRPr="00E26710" w:rsidTr="0058496A">
        <w:tc>
          <w:tcPr>
            <w:tcW w:w="2722" w:type="dxa"/>
            <w:tcBorders>
              <w:top w:val="single" w:sz="4" w:space="0" w:color="000000"/>
              <w:left w:val="single" w:sz="4" w:space="0" w:color="000000"/>
              <w:bottom w:val="single" w:sz="4" w:space="0" w:color="000000"/>
              <w:right w:val="nil"/>
            </w:tcBorders>
            <w:hideMark/>
          </w:tcPr>
          <w:p w:rsidR="00A8320E" w:rsidRPr="00E26710" w:rsidRDefault="00A8320E" w:rsidP="00EF65A3">
            <w:pPr>
              <w:snapToGrid w:val="0"/>
              <w:spacing w:line="256" w:lineRule="auto"/>
              <w:jc w:val="both"/>
              <w:rPr>
                <w:b/>
                <w:sz w:val="22"/>
                <w:szCs w:val="22"/>
              </w:rPr>
            </w:pPr>
            <w:r w:rsidRPr="00E26710">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E26710" w:rsidRDefault="00963D8E" w:rsidP="00EF65A3">
            <w:pPr>
              <w:jc w:val="both"/>
              <w:rPr>
                <w:sz w:val="22"/>
                <w:szCs w:val="22"/>
              </w:rPr>
            </w:pPr>
            <w:r w:rsidRPr="00E26710">
              <w:rPr>
                <w:sz w:val="22"/>
                <w:szCs w:val="22"/>
              </w:rPr>
              <w:t xml:space="preserve">Оплата </w:t>
            </w:r>
            <w:r w:rsidR="00FF4568" w:rsidRPr="00E26710">
              <w:rPr>
                <w:sz w:val="22"/>
                <w:szCs w:val="22"/>
              </w:rPr>
              <w:t>услуг</w:t>
            </w:r>
            <w:r w:rsidRPr="00E26710">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E26710">
              <w:rPr>
                <w:sz w:val="22"/>
                <w:szCs w:val="22"/>
              </w:rPr>
              <w:t xml:space="preserve"> </w:t>
            </w:r>
            <w:r w:rsidRPr="00E26710">
              <w:rPr>
                <w:sz w:val="22"/>
                <w:szCs w:val="22"/>
              </w:rPr>
              <w:t xml:space="preserve">подписанного Сторонами акта выполненных работ </w:t>
            </w:r>
            <w:r w:rsidR="00A26359" w:rsidRPr="00E26710">
              <w:rPr>
                <w:sz w:val="22"/>
                <w:szCs w:val="22"/>
              </w:rPr>
              <w:t>(оказанных услуг), в течение 1</w:t>
            </w:r>
            <w:r w:rsidRPr="00E26710">
              <w:rPr>
                <w:sz w:val="22"/>
                <w:szCs w:val="22"/>
              </w:rPr>
              <w:t>0 (</w:t>
            </w:r>
            <w:r w:rsidR="00F1432A" w:rsidRPr="00E26710">
              <w:rPr>
                <w:sz w:val="22"/>
                <w:szCs w:val="22"/>
              </w:rPr>
              <w:t>десяти</w:t>
            </w:r>
            <w:r w:rsidRPr="00E26710">
              <w:rPr>
                <w:sz w:val="22"/>
                <w:szCs w:val="22"/>
              </w:rPr>
              <w:t>) рабочих дней с момента представления Исполнителем вышеуказанных расчетных документов</w:t>
            </w:r>
            <w:r w:rsidR="00D92457" w:rsidRPr="00E26710">
              <w:rPr>
                <w:sz w:val="22"/>
                <w:szCs w:val="22"/>
              </w:rPr>
              <w:t>.</w:t>
            </w:r>
            <w:r w:rsidR="00A72CC3" w:rsidRPr="00E26710">
              <w:rPr>
                <w:sz w:val="22"/>
                <w:szCs w:val="22"/>
              </w:rPr>
              <w:t xml:space="preserve"> </w:t>
            </w:r>
            <w:r w:rsidR="00A21979" w:rsidRPr="00E26710">
              <w:rPr>
                <w:sz w:val="22"/>
                <w:szCs w:val="22"/>
                <w:lang w:eastAsia="ru-RU"/>
              </w:rPr>
              <w:t>Авансирование не предусмотрено.</w:t>
            </w: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b/>
                <w:sz w:val="22"/>
                <w:szCs w:val="22"/>
              </w:rPr>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E26710" w:rsidRDefault="00F73A59" w:rsidP="00EF65A3">
            <w:pPr>
              <w:pStyle w:val="3"/>
              <w:tabs>
                <w:tab w:val="left" w:pos="0"/>
              </w:tabs>
              <w:spacing w:line="200" w:lineRule="atLeast"/>
              <w:rPr>
                <w:rFonts w:ascii="Times New Roman" w:hAnsi="Times New Roman" w:cs="Times New Roman"/>
                <w:b/>
                <w:color w:val="000000"/>
                <w:sz w:val="22"/>
              </w:rPr>
            </w:pPr>
            <w:r w:rsidRPr="00E26710">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E26710" w:rsidRDefault="00F73A59" w:rsidP="00EF65A3">
            <w:pPr>
              <w:tabs>
                <w:tab w:val="left" w:pos="1418"/>
              </w:tabs>
              <w:spacing w:line="200" w:lineRule="atLeast"/>
              <w:jc w:val="both"/>
              <w:rPr>
                <w:sz w:val="22"/>
                <w:szCs w:val="22"/>
              </w:rPr>
            </w:pPr>
            <w:r w:rsidRPr="00E26710">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E26710" w:rsidRDefault="00F73A59" w:rsidP="00EF65A3">
            <w:pPr>
              <w:tabs>
                <w:tab w:val="left" w:pos="1418"/>
              </w:tabs>
              <w:spacing w:line="200" w:lineRule="atLeast"/>
              <w:jc w:val="both"/>
              <w:rPr>
                <w:sz w:val="22"/>
                <w:szCs w:val="22"/>
              </w:rPr>
            </w:pPr>
            <w:r w:rsidRPr="00E26710">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E26710" w:rsidRDefault="00F73A59" w:rsidP="00EF65A3">
            <w:pPr>
              <w:tabs>
                <w:tab w:val="left" w:pos="1418"/>
              </w:tabs>
              <w:spacing w:line="200" w:lineRule="atLeast"/>
              <w:jc w:val="both"/>
              <w:rPr>
                <w:sz w:val="22"/>
                <w:szCs w:val="22"/>
              </w:rPr>
            </w:pPr>
            <w:r w:rsidRPr="00E26710">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E26710" w:rsidRDefault="00F73A59" w:rsidP="00EF65A3">
            <w:pPr>
              <w:widowControl w:val="0"/>
              <w:autoSpaceDE w:val="0"/>
              <w:autoSpaceDN w:val="0"/>
              <w:adjustRightInd w:val="0"/>
              <w:spacing w:line="256" w:lineRule="auto"/>
              <w:jc w:val="both"/>
              <w:rPr>
                <w:sz w:val="22"/>
                <w:szCs w:val="22"/>
              </w:rPr>
            </w:pPr>
            <w:r w:rsidRPr="00E26710">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E26710" w:rsidRDefault="00F73A59" w:rsidP="00EF65A3">
            <w:pPr>
              <w:widowControl w:val="0"/>
              <w:autoSpaceDE w:val="0"/>
              <w:autoSpaceDN w:val="0"/>
              <w:adjustRightInd w:val="0"/>
              <w:spacing w:line="256" w:lineRule="auto"/>
              <w:jc w:val="both"/>
              <w:rPr>
                <w:sz w:val="22"/>
                <w:szCs w:val="22"/>
              </w:rPr>
            </w:pPr>
            <w:r w:rsidRPr="00E26710">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E26710" w:rsidRDefault="00F73A59" w:rsidP="00EF65A3">
            <w:pPr>
              <w:widowControl w:val="0"/>
              <w:autoSpaceDE w:val="0"/>
              <w:autoSpaceDN w:val="0"/>
              <w:adjustRightInd w:val="0"/>
              <w:spacing w:line="256" w:lineRule="auto"/>
              <w:jc w:val="both"/>
              <w:rPr>
                <w:sz w:val="22"/>
                <w:szCs w:val="22"/>
              </w:rPr>
            </w:pPr>
            <w:r w:rsidRPr="00E26710">
              <w:rPr>
                <w:sz w:val="22"/>
                <w:szCs w:val="22"/>
              </w:rPr>
              <w:t xml:space="preserve">-между участником закупки и Заказчиком отсутствует конфликт интересов, под </w:t>
            </w:r>
            <w:r w:rsidRPr="00E26710">
              <w:rPr>
                <w:sz w:val="22"/>
                <w:szCs w:val="22"/>
              </w:rPr>
              <w:lastRenderedPageBreak/>
              <w:t>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E26710" w:rsidRDefault="00F73A59" w:rsidP="00EF65A3">
            <w:pPr>
              <w:pStyle w:val="3"/>
              <w:tabs>
                <w:tab w:val="left" w:pos="0"/>
              </w:tabs>
              <w:spacing w:line="200" w:lineRule="atLeast"/>
              <w:rPr>
                <w:rFonts w:ascii="Times New Roman" w:hAnsi="Times New Roman" w:cs="Times New Roman"/>
                <w:color w:val="000000"/>
                <w:sz w:val="22"/>
              </w:rPr>
            </w:pPr>
            <w:r w:rsidRPr="00E26710">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E26710" w:rsidRDefault="00F73A59" w:rsidP="00EF65A3">
            <w:pPr>
              <w:spacing w:line="200" w:lineRule="atLeast"/>
              <w:jc w:val="both"/>
              <w:rPr>
                <w:sz w:val="22"/>
                <w:szCs w:val="22"/>
              </w:rPr>
            </w:pPr>
            <w:r w:rsidRPr="00E26710">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E26710" w:rsidRDefault="00810192" w:rsidP="00810192">
            <w:pPr>
              <w:spacing w:line="200" w:lineRule="atLeast"/>
              <w:jc w:val="both"/>
              <w:rPr>
                <w:b/>
                <w:sz w:val="22"/>
                <w:szCs w:val="22"/>
              </w:rPr>
            </w:pPr>
            <w:r w:rsidRPr="00E26710">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EB791A">
              <w:rPr>
                <w:b/>
                <w:sz w:val="22"/>
                <w:szCs w:val="22"/>
              </w:rPr>
              <w:t xml:space="preserve"> РФ</w:t>
            </w:r>
            <w:r w:rsidRPr="00E26710">
              <w:rPr>
                <w:b/>
                <w:sz w:val="22"/>
                <w:szCs w:val="22"/>
              </w:rPr>
              <w:t xml:space="preserve"> от 16.09.2016 № 925, в том числе:</w:t>
            </w:r>
          </w:p>
          <w:p w:rsidR="00810192" w:rsidRPr="00E26710" w:rsidRDefault="00810192" w:rsidP="00810192">
            <w:pPr>
              <w:spacing w:line="200" w:lineRule="atLeast"/>
              <w:jc w:val="both"/>
              <w:rPr>
                <w:sz w:val="22"/>
                <w:szCs w:val="22"/>
                <w:lang w:eastAsia="ru-RU"/>
              </w:rPr>
            </w:pPr>
            <w:r w:rsidRPr="00E26710">
              <w:rPr>
                <w:i/>
                <w:sz w:val="22"/>
                <w:szCs w:val="22"/>
              </w:rPr>
              <w:t xml:space="preserve">- </w:t>
            </w:r>
            <w:r w:rsidRPr="00E26710">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E26710" w:rsidRDefault="00F73A59" w:rsidP="00EF65A3">
            <w:pPr>
              <w:spacing w:line="200" w:lineRule="atLeast"/>
              <w:jc w:val="both"/>
              <w:rPr>
                <w:sz w:val="22"/>
                <w:szCs w:val="22"/>
                <w:lang w:eastAsia="zh-CN"/>
              </w:rPr>
            </w:pPr>
            <w:r w:rsidRPr="00E26710">
              <w:rPr>
                <w:sz w:val="22"/>
                <w:szCs w:val="22"/>
                <w:lang w:eastAsia="ru-RU"/>
              </w:rPr>
              <w:t xml:space="preserve">- </w:t>
            </w:r>
            <w:r w:rsidRPr="00E26710">
              <w:rPr>
                <w:sz w:val="22"/>
                <w:szCs w:val="22"/>
                <w:lang w:eastAsia="zh-CN"/>
              </w:rPr>
              <w:t>квалификационные требования - требования к опыту работы.</w:t>
            </w:r>
          </w:p>
          <w:p w:rsidR="00F73A59" w:rsidRPr="00E26710" w:rsidRDefault="00F73A59" w:rsidP="00EF65A3">
            <w:pPr>
              <w:spacing w:line="200" w:lineRule="atLeast"/>
              <w:jc w:val="both"/>
              <w:rPr>
                <w:sz w:val="22"/>
                <w:szCs w:val="22"/>
                <w:lang w:eastAsia="ru-RU"/>
              </w:rPr>
            </w:pP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E26710" w:rsidRDefault="00F73A59" w:rsidP="00EF65A3">
            <w:pPr>
              <w:spacing w:line="200" w:lineRule="atLeast"/>
              <w:jc w:val="both"/>
              <w:rPr>
                <w:sz w:val="22"/>
                <w:szCs w:val="22"/>
              </w:rPr>
            </w:pPr>
            <w:r w:rsidRPr="00E26710">
              <w:rPr>
                <w:sz w:val="22"/>
                <w:szCs w:val="22"/>
              </w:rPr>
              <w:t>К котировочной заявке</w:t>
            </w:r>
            <w:r w:rsidR="00810192" w:rsidRPr="00E26710">
              <w:rPr>
                <w:sz w:val="22"/>
                <w:szCs w:val="22"/>
              </w:rPr>
              <w:t xml:space="preserve"> (форма котировочной заявки, указана в извещении)</w:t>
            </w:r>
            <w:r w:rsidRPr="00E26710">
              <w:rPr>
                <w:sz w:val="22"/>
                <w:szCs w:val="22"/>
              </w:rPr>
              <w:t xml:space="preserve"> должны быть приложены перечисленные документы: </w:t>
            </w:r>
          </w:p>
          <w:p w:rsidR="00F73A59" w:rsidRPr="00E26710" w:rsidRDefault="00F73A59" w:rsidP="00EF65A3">
            <w:pPr>
              <w:tabs>
                <w:tab w:val="left" w:pos="900"/>
              </w:tabs>
              <w:autoSpaceDE w:val="0"/>
              <w:jc w:val="both"/>
              <w:rPr>
                <w:sz w:val="22"/>
                <w:szCs w:val="22"/>
              </w:rPr>
            </w:pPr>
            <w:r w:rsidRPr="00E26710">
              <w:rPr>
                <w:sz w:val="22"/>
                <w:szCs w:val="22"/>
              </w:rPr>
              <w:t>- копия Учредительных документов (Устав) участника закупок, заверенная руководителем (</w:t>
            </w:r>
            <w:r w:rsidRPr="00E26710">
              <w:rPr>
                <w:b/>
                <w:sz w:val="22"/>
                <w:szCs w:val="22"/>
              </w:rPr>
              <w:t>для юр. лиц)</w:t>
            </w:r>
          </w:p>
          <w:p w:rsidR="00F73A59" w:rsidRPr="00E26710" w:rsidRDefault="00F73A59" w:rsidP="00EF65A3">
            <w:pPr>
              <w:tabs>
                <w:tab w:val="left" w:pos="900"/>
              </w:tabs>
              <w:autoSpaceDE w:val="0"/>
              <w:jc w:val="both"/>
              <w:rPr>
                <w:sz w:val="22"/>
                <w:szCs w:val="22"/>
              </w:rPr>
            </w:pPr>
            <w:r w:rsidRPr="00E26710">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E26710">
              <w:rPr>
                <w:b/>
                <w:sz w:val="22"/>
                <w:szCs w:val="22"/>
              </w:rPr>
              <w:t>для индивидуальных предпринимателей</w:t>
            </w:r>
            <w:r w:rsidRPr="00E26710">
              <w:rPr>
                <w:sz w:val="22"/>
                <w:szCs w:val="22"/>
              </w:rPr>
              <w:t>);</w:t>
            </w:r>
          </w:p>
          <w:p w:rsidR="00F73A59" w:rsidRPr="00E26710" w:rsidRDefault="00F73A59" w:rsidP="00EF65A3">
            <w:pPr>
              <w:tabs>
                <w:tab w:val="left" w:pos="900"/>
              </w:tabs>
              <w:autoSpaceDE w:val="0"/>
              <w:jc w:val="both"/>
              <w:rPr>
                <w:sz w:val="22"/>
                <w:szCs w:val="22"/>
              </w:rPr>
            </w:pPr>
            <w:r w:rsidRPr="00E26710">
              <w:rPr>
                <w:sz w:val="22"/>
                <w:szCs w:val="22"/>
              </w:rPr>
              <w:t>-   документ, подтверждающий полномочия лица на осуществление действий от имени участника закупок;</w:t>
            </w:r>
          </w:p>
          <w:p w:rsidR="00F73A59" w:rsidRPr="00E26710" w:rsidRDefault="00F73A59" w:rsidP="00EF65A3">
            <w:pPr>
              <w:tabs>
                <w:tab w:val="left" w:pos="900"/>
              </w:tabs>
              <w:autoSpaceDE w:val="0"/>
              <w:jc w:val="both"/>
              <w:rPr>
                <w:sz w:val="22"/>
                <w:szCs w:val="22"/>
              </w:rPr>
            </w:pPr>
            <w:r w:rsidRPr="00E26710">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E26710">
              <w:rPr>
                <w:b/>
                <w:sz w:val="22"/>
                <w:szCs w:val="22"/>
              </w:rPr>
              <w:t>для юр. лиц</w:t>
            </w:r>
            <w:r w:rsidRPr="00E26710">
              <w:rPr>
                <w:sz w:val="22"/>
                <w:szCs w:val="22"/>
              </w:rPr>
              <w:t>).</w:t>
            </w:r>
          </w:p>
          <w:p w:rsidR="00F73A59" w:rsidRPr="00E26710" w:rsidRDefault="00F73A59" w:rsidP="00EF65A3">
            <w:pPr>
              <w:tabs>
                <w:tab w:val="left" w:pos="900"/>
              </w:tabs>
              <w:autoSpaceDE w:val="0"/>
              <w:jc w:val="both"/>
              <w:rPr>
                <w:sz w:val="22"/>
                <w:szCs w:val="22"/>
              </w:rPr>
            </w:pPr>
            <w:r w:rsidRPr="00E26710">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r w:rsidR="00810192" w:rsidRPr="00E26710">
              <w:rPr>
                <w:sz w:val="22"/>
                <w:szCs w:val="22"/>
              </w:rPr>
              <w:t>.</w:t>
            </w:r>
          </w:p>
        </w:tc>
      </w:tr>
      <w:tr w:rsidR="00F73A59" w:rsidRPr="00E26710" w:rsidTr="0058496A">
        <w:trPr>
          <w:trHeight w:val="4399"/>
        </w:trPr>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pacing w:line="256" w:lineRule="auto"/>
              <w:jc w:val="both"/>
              <w:rPr>
                <w:rStyle w:val="a8"/>
                <w:rFonts w:eastAsia="Arial Unicode MS"/>
                <w:sz w:val="22"/>
                <w:szCs w:val="22"/>
              </w:rPr>
            </w:pPr>
            <w:r w:rsidRPr="00E26710">
              <w:rPr>
                <w:rStyle w:val="a8"/>
                <w:rFonts w:eastAsia="Arial Unicode MS"/>
                <w:sz w:val="22"/>
                <w:szCs w:val="22"/>
              </w:rPr>
              <w:lastRenderedPageBreak/>
              <w:t>Приоритет</w:t>
            </w:r>
          </w:p>
          <w:p w:rsidR="00F73A59" w:rsidRPr="00E26710"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autoSpaceDE w:val="0"/>
              <w:snapToGrid w:val="0"/>
              <w:spacing w:line="256" w:lineRule="auto"/>
              <w:jc w:val="both"/>
              <w:rPr>
                <w:rFonts w:eastAsia="Calibri"/>
                <w:sz w:val="22"/>
                <w:szCs w:val="22"/>
                <w:lang w:eastAsia="en-US"/>
              </w:rPr>
            </w:pPr>
            <w:r w:rsidRPr="00E26710">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E26710" w:rsidRDefault="00F73A59" w:rsidP="00EF65A3">
            <w:pPr>
              <w:autoSpaceDE w:val="0"/>
              <w:snapToGrid w:val="0"/>
              <w:spacing w:line="256" w:lineRule="auto"/>
              <w:jc w:val="both"/>
              <w:rPr>
                <w:b/>
                <w:sz w:val="22"/>
                <w:szCs w:val="22"/>
              </w:rPr>
            </w:pPr>
            <w:r w:rsidRPr="00E26710">
              <w:rPr>
                <w:rFonts w:eastAsia="Calibri"/>
                <w:sz w:val="22"/>
                <w:szCs w:val="22"/>
                <w:lang w:eastAsia="en-US"/>
              </w:rPr>
              <w:t>«</w:t>
            </w:r>
            <w:r w:rsidRPr="00E26710">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E26710" w:rsidRDefault="00F73A59" w:rsidP="00EF65A3">
            <w:pPr>
              <w:autoSpaceDE w:val="0"/>
              <w:snapToGrid w:val="0"/>
              <w:spacing w:line="256" w:lineRule="auto"/>
              <w:jc w:val="both"/>
              <w:rPr>
                <w:sz w:val="22"/>
                <w:szCs w:val="22"/>
              </w:rPr>
            </w:pPr>
            <w:r w:rsidRPr="00E26710">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E26710" w:rsidRDefault="00F73A59" w:rsidP="00EF65A3">
            <w:pPr>
              <w:autoSpaceDE w:val="0"/>
              <w:snapToGrid w:val="0"/>
              <w:spacing w:line="256" w:lineRule="auto"/>
              <w:jc w:val="both"/>
              <w:rPr>
                <w:sz w:val="22"/>
                <w:szCs w:val="22"/>
              </w:rPr>
            </w:pPr>
            <w:r w:rsidRPr="00E26710">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E26710" w:rsidRDefault="00F73A59" w:rsidP="00EF65A3">
            <w:pPr>
              <w:autoSpaceDE w:val="0"/>
              <w:snapToGrid w:val="0"/>
              <w:spacing w:line="256" w:lineRule="auto"/>
              <w:jc w:val="both"/>
              <w:rPr>
                <w:sz w:val="22"/>
                <w:szCs w:val="22"/>
              </w:rPr>
            </w:pPr>
            <w:r w:rsidRPr="00E26710">
              <w:rPr>
                <w:sz w:val="22"/>
                <w:szCs w:val="22"/>
              </w:rPr>
              <w:t>в) сведения о начальной (максимальной) цене единицы каждого товара, работы, услуги, являющихся предметом закупки;</w:t>
            </w:r>
          </w:p>
          <w:p w:rsidR="00F73A59" w:rsidRPr="00E26710" w:rsidRDefault="00F73A59" w:rsidP="00EF65A3">
            <w:pPr>
              <w:autoSpaceDE w:val="0"/>
              <w:snapToGrid w:val="0"/>
              <w:spacing w:line="256" w:lineRule="auto"/>
              <w:jc w:val="both"/>
              <w:rPr>
                <w:sz w:val="22"/>
                <w:szCs w:val="22"/>
              </w:rPr>
            </w:pPr>
            <w:r w:rsidRPr="00E26710">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E26710" w:rsidRDefault="00F73A59" w:rsidP="00EF65A3">
            <w:pPr>
              <w:autoSpaceDE w:val="0"/>
              <w:snapToGrid w:val="0"/>
              <w:spacing w:line="256" w:lineRule="auto"/>
              <w:jc w:val="both"/>
              <w:rPr>
                <w:sz w:val="22"/>
                <w:szCs w:val="22"/>
              </w:rPr>
            </w:pPr>
            <w:r w:rsidRPr="00E26710">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E26710" w:rsidRDefault="00F73A59" w:rsidP="00EF65A3">
            <w:pPr>
              <w:autoSpaceDE w:val="0"/>
              <w:snapToGrid w:val="0"/>
              <w:spacing w:line="256" w:lineRule="auto"/>
              <w:jc w:val="both"/>
              <w:rPr>
                <w:sz w:val="22"/>
                <w:szCs w:val="22"/>
              </w:rPr>
            </w:pPr>
            <w:r w:rsidRPr="00E26710">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E26710" w:rsidRDefault="00F73A59" w:rsidP="00EF65A3">
            <w:pPr>
              <w:autoSpaceDE w:val="0"/>
              <w:snapToGrid w:val="0"/>
              <w:spacing w:line="256" w:lineRule="auto"/>
              <w:jc w:val="both"/>
              <w:rPr>
                <w:sz w:val="22"/>
                <w:szCs w:val="22"/>
              </w:rPr>
            </w:pPr>
            <w:r w:rsidRPr="00E26710">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E26710" w:rsidRDefault="00F73A59" w:rsidP="00EF65A3">
            <w:pPr>
              <w:autoSpaceDE w:val="0"/>
              <w:snapToGrid w:val="0"/>
              <w:spacing w:line="256" w:lineRule="auto"/>
              <w:jc w:val="both"/>
              <w:rPr>
                <w:sz w:val="22"/>
                <w:szCs w:val="22"/>
              </w:rPr>
            </w:pPr>
            <w:r w:rsidRPr="00E26710">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E26710" w:rsidRDefault="00F73A59" w:rsidP="00EF65A3">
            <w:pPr>
              <w:autoSpaceDE w:val="0"/>
              <w:snapToGrid w:val="0"/>
              <w:spacing w:line="256" w:lineRule="auto"/>
              <w:jc w:val="both"/>
              <w:rPr>
                <w:sz w:val="22"/>
                <w:szCs w:val="22"/>
              </w:rPr>
            </w:pPr>
            <w:r w:rsidRPr="00E26710">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E26710" w:rsidRDefault="00F73A59" w:rsidP="00EF65A3">
            <w:pPr>
              <w:tabs>
                <w:tab w:val="num" w:pos="1894"/>
              </w:tabs>
              <w:suppressAutoHyphens w:val="0"/>
              <w:jc w:val="both"/>
              <w:rPr>
                <w:b/>
                <w:color w:val="000000"/>
                <w:sz w:val="22"/>
                <w:szCs w:val="22"/>
                <w:lang w:eastAsia="ru-RU"/>
              </w:rPr>
            </w:pPr>
            <w:r w:rsidRPr="00E26710">
              <w:rPr>
                <w:b/>
                <w:color w:val="000000"/>
                <w:sz w:val="22"/>
                <w:szCs w:val="22"/>
                <w:lang w:eastAsia="ru-RU"/>
              </w:rPr>
              <w:t>Приоритет не предоставляется в случаях, если:</w:t>
            </w:r>
          </w:p>
          <w:p w:rsidR="00F73A59" w:rsidRPr="00E26710" w:rsidRDefault="00F73A59" w:rsidP="00EF65A3">
            <w:pPr>
              <w:tabs>
                <w:tab w:val="num" w:pos="1894"/>
              </w:tabs>
              <w:suppressAutoHyphens w:val="0"/>
              <w:jc w:val="both"/>
              <w:rPr>
                <w:sz w:val="22"/>
                <w:szCs w:val="22"/>
                <w:lang w:eastAsia="ru-RU"/>
              </w:rPr>
            </w:pPr>
            <w:r w:rsidRPr="00E26710">
              <w:rPr>
                <w:sz w:val="22"/>
                <w:szCs w:val="22"/>
                <w:lang w:eastAsia="ru-RU"/>
              </w:rPr>
              <w:t>а) закупка признана несостоявшейся и договор заключается с единственным участником закупки;</w:t>
            </w:r>
          </w:p>
          <w:p w:rsidR="00F73A59" w:rsidRPr="00E26710" w:rsidRDefault="00F73A59" w:rsidP="00EF65A3">
            <w:pPr>
              <w:tabs>
                <w:tab w:val="num" w:pos="1894"/>
              </w:tabs>
              <w:suppressAutoHyphens w:val="0"/>
              <w:jc w:val="both"/>
              <w:rPr>
                <w:sz w:val="22"/>
                <w:szCs w:val="22"/>
                <w:lang w:eastAsia="ru-RU"/>
              </w:rPr>
            </w:pPr>
            <w:r w:rsidRPr="00E26710">
              <w:rPr>
                <w:sz w:val="22"/>
                <w:szCs w:val="22"/>
                <w:lang w:eastAsia="ru-RU"/>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E26710" w:rsidRDefault="00F73A59" w:rsidP="00EF65A3">
            <w:pPr>
              <w:tabs>
                <w:tab w:val="num" w:pos="1894"/>
              </w:tabs>
              <w:suppressAutoHyphens w:val="0"/>
              <w:jc w:val="both"/>
              <w:rPr>
                <w:sz w:val="22"/>
                <w:szCs w:val="22"/>
                <w:lang w:eastAsia="ru-RU"/>
              </w:rPr>
            </w:pPr>
            <w:r w:rsidRPr="00E26710">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E26710" w:rsidRDefault="00F73A59" w:rsidP="00EF65A3">
            <w:pPr>
              <w:tabs>
                <w:tab w:val="num" w:pos="1894"/>
              </w:tabs>
              <w:suppressAutoHyphens w:val="0"/>
              <w:jc w:val="both"/>
              <w:rPr>
                <w:sz w:val="22"/>
                <w:szCs w:val="22"/>
                <w:lang w:eastAsia="ru-RU"/>
              </w:rPr>
            </w:pPr>
            <w:r w:rsidRPr="00E26710">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E26710" w:rsidRDefault="00F73A59" w:rsidP="00EF65A3">
            <w:pPr>
              <w:tabs>
                <w:tab w:val="num" w:pos="1894"/>
              </w:tabs>
              <w:suppressAutoHyphens w:val="0"/>
              <w:jc w:val="both"/>
              <w:rPr>
                <w:sz w:val="22"/>
                <w:szCs w:val="22"/>
                <w:lang w:eastAsia="ru-RU"/>
              </w:rPr>
            </w:pPr>
            <w:r w:rsidRPr="00E26710">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E26710" w:rsidTr="0058496A">
        <w:trPr>
          <w:trHeight w:val="527"/>
        </w:trPr>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snapToGrid w:val="0"/>
              <w:spacing w:line="256" w:lineRule="auto"/>
              <w:jc w:val="both"/>
              <w:rPr>
                <w:sz w:val="22"/>
                <w:szCs w:val="22"/>
              </w:rPr>
            </w:pPr>
            <w:r w:rsidRPr="00E26710">
              <w:rPr>
                <w:sz w:val="22"/>
                <w:szCs w:val="22"/>
              </w:rPr>
              <w:t>Начало подачи котировочных заявок: со дня размещения</w:t>
            </w:r>
          </w:p>
          <w:p w:rsidR="00F73A59" w:rsidRPr="00E26710" w:rsidRDefault="00F73A59" w:rsidP="00EF65A3">
            <w:pPr>
              <w:spacing w:line="256" w:lineRule="auto"/>
              <w:jc w:val="both"/>
              <w:rPr>
                <w:sz w:val="22"/>
                <w:szCs w:val="22"/>
              </w:rPr>
            </w:pPr>
            <w:r w:rsidRPr="00E26710">
              <w:rPr>
                <w:sz w:val="22"/>
                <w:szCs w:val="22"/>
              </w:rPr>
              <w:t xml:space="preserve">извещения на Интернет-сайте </w:t>
            </w:r>
            <w:hyperlink r:id="rId8" w:history="1">
              <w:r w:rsidRPr="00E26710">
                <w:rPr>
                  <w:rStyle w:val="a3"/>
                  <w:sz w:val="22"/>
                  <w:szCs w:val="22"/>
                </w:rPr>
                <w:t>www.zakupki.gov.ru</w:t>
              </w:r>
            </w:hyperlink>
            <w:r w:rsidRPr="00E26710">
              <w:rPr>
                <w:sz w:val="22"/>
                <w:szCs w:val="22"/>
              </w:rPr>
              <w:t xml:space="preserve">: </w:t>
            </w:r>
            <w:r w:rsidR="00810192" w:rsidRPr="00E26710">
              <w:rPr>
                <w:sz w:val="22"/>
                <w:szCs w:val="22"/>
              </w:rPr>
              <w:t>31</w:t>
            </w:r>
            <w:r w:rsidRPr="00E26710">
              <w:rPr>
                <w:sz w:val="22"/>
                <w:szCs w:val="22"/>
              </w:rPr>
              <w:t>.0</w:t>
            </w:r>
            <w:r w:rsidR="00810192" w:rsidRPr="00E26710">
              <w:rPr>
                <w:sz w:val="22"/>
                <w:szCs w:val="22"/>
              </w:rPr>
              <w:t>7</w:t>
            </w:r>
            <w:r w:rsidRPr="00E26710">
              <w:rPr>
                <w:sz w:val="22"/>
                <w:szCs w:val="22"/>
              </w:rPr>
              <w:t>.2018 г.</w:t>
            </w:r>
          </w:p>
          <w:p w:rsidR="00F73A59" w:rsidRPr="00E26710" w:rsidRDefault="00F73A59" w:rsidP="00EF65A3">
            <w:pPr>
              <w:spacing w:line="256" w:lineRule="auto"/>
              <w:jc w:val="both"/>
              <w:rPr>
                <w:b/>
                <w:sz w:val="22"/>
                <w:szCs w:val="22"/>
              </w:rPr>
            </w:pPr>
            <w:r w:rsidRPr="00E26710">
              <w:rPr>
                <w:sz w:val="22"/>
                <w:szCs w:val="22"/>
              </w:rPr>
              <w:t xml:space="preserve">Окончание подачи котировочных заявок: </w:t>
            </w:r>
            <w:r w:rsidRPr="00E26710">
              <w:rPr>
                <w:b/>
                <w:sz w:val="22"/>
                <w:szCs w:val="22"/>
              </w:rPr>
              <w:t xml:space="preserve">10 час. 00 мин.        </w:t>
            </w:r>
          </w:p>
          <w:p w:rsidR="00F73A59" w:rsidRPr="00E26710" w:rsidRDefault="00567417" w:rsidP="00EF65A3">
            <w:pPr>
              <w:spacing w:line="256" w:lineRule="auto"/>
              <w:jc w:val="both"/>
              <w:rPr>
                <w:b/>
                <w:sz w:val="22"/>
                <w:szCs w:val="22"/>
              </w:rPr>
            </w:pPr>
            <w:r w:rsidRPr="00E26710">
              <w:rPr>
                <w:b/>
                <w:sz w:val="22"/>
                <w:szCs w:val="22"/>
              </w:rPr>
              <w:t>0</w:t>
            </w:r>
            <w:r w:rsidR="00810192" w:rsidRPr="00E26710">
              <w:rPr>
                <w:b/>
                <w:sz w:val="22"/>
                <w:szCs w:val="22"/>
              </w:rPr>
              <w:t>9</w:t>
            </w:r>
            <w:r w:rsidRPr="00E26710">
              <w:rPr>
                <w:b/>
                <w:sz w:val="22"/>
                <w:szCs w:val="22"/>
              </w:rPr>
              <w:t>.0</w:t>
            </w:r>
            <w:r w:rsidR="00810192" w:rsidRPr="00E26710">
              <w:rPr>
                <w:b/>
                <w:sz w:val="22"/>
                <w:szCs w:val="22"/>
              </w:rPr>
              <w:t>8</w:t>
            </w:r>
            <w:r w:rsidR="00F73A59" w:rsidRPr="00E26710">
              <w:rPr>
                <w:b/>
                <w:sz w:val="22"/>
                <w:szCs w:val="22"/>
              </w:rPr>
              <w:t>.2018 года.</w:t>
            </w:r>
          </w:p>
          <w:p w:rsidR="00F73A59" w:rsidRPr="00E26710" w:rsidRDefault="00F73A59" w:rsidP="00EF65A3">
            <w:pPr>
              <w:spacing w:line="256" w:lineRule="auto"/>
              <w:jc w:val="both"/>
              <w:rPr>
                <w:sz w:val="22"/>
                <w:szCs w:val="22"/>
              </w:rPr>
            </w:pPr>
            <w:r w:rsidRPr="00E26710">
              <w:rPr>
                <w:sz w:val="22"/>
                <w:szCs w:val="22"/>
              </w:rPr>
              <w:t>Котировочные заявки принимаются Заказчиком:</w:t>
            </w:r>
          </w:p>
          <w:p w:rsidR="00F73A59" w:rsidRPr="00E26710" w:rsidRDefault="00F73A59" w:rsidP="00EF65A3">
            <w:pPr>
              <w:spacing w:line="256" w:lineRule="auto"/>
              <w:jc w:val="both"/>
              <w:rPr>
                <w:sz w:val="22"/>
                <w:szCs w:val="22"/>
              </w:rPr>
            </w:pPr>
            <w:r w:rsidRPr="00E26710">
              <w:rPr>
                <w:sz w:val="22"/>
                <w:szCs w:val="22"/>
              </w:rPr>
              <w:t xml:space="preserve">- на бумажном носителе в конвертах по месту нахождения: </w:t>
            </w:r>
          </w:p>
          <w:p w:rsidR="00F73A59" w:rsidRPr="00E26710" w:rsidRDefault="00F73A59" w:rsidP="00EF65A3">
            <w:pPr>
              <w:spacing w:line="256" w:lineRule="auto"/>
              <w:jc w:val="both"/>
              <w:rPr>
                <w:sz w:val="22"/>
                <w:szCs w:val="22"/>
              </w:rPr>
            </w:pPr>
            <w:r w:rsidRPr="00E26710">
              <w:rPr>
                <w:sz w:val="22"/>
                <w:szCs w:val="22"/>
              </w:rPr>
              <w:t>184601, Мурманская область, г. Североморск, ул. Гвардейская, дом 5, каб. № 104 в рабочие дни (понедельник - четверг) с 09.00 час. до 17.15 МСК час;  пятница с 09.00 до 17.00 МСК  (перерыв с 13.00 час. до 14.00 час.);</w:t>
            </w:r>
          </w:p>
          <w:p w:rsidR="00F73A59" w:rsidRPr="00E26710" w:rsidRDefault="00F73A59" w:rsidP="00EF65A3">
            <w:pPr>
              <w:spacing w:line="256" w:lineRule="auto"/>
              <w:jc w:val="both"/>
              <w:rPr>
                <w:sz w:val="22"/>
                <w:szCs w:val="22"/>
              </w:rPr>
            </w:pPr>
            <w:r w:rsidRPr="00E26710">
              <w:rPr>
                <w:sz w:val="22"/>
                <w:szCs w:val="22"/>
              </w:rPr>
              <w:t xml:space="preserve">- по почтовому адресу-курьером: 184601, Мурманская область,  </w:t>
            </w:r>
          </w:p>
          <w:p w:rsidR="00F73A59" w:rsidRPr="00E26710" w:rsidRDefault="00F73A59" w:rsidP="00EF65A3">
            <w:pPr>
              <w:spacing w:line="256" w:lineRule="auto"/>
              <w:jc w:val="both"/>
              <w:rPr>
                <w:sz w:val="22"/>
                <w:szCs w:val="22"/>
              </w:rPr>
            </w:pPr>
            <w:r w:rsidRPr="00E26710">
              <w:rPr>
                <w:sz w:val="22"/>
                <w:szCs w:val="22"/>
              </w:rPr>
              <w:t>г. Североморск, ул. Гвардейская, дом 5;</w:t>
            </w:r>
          </w:p>
          <w:p w:rsidR="00F73A59" w:rsidRPr="00E26710" w:rsidRDefault="00F73A59" w:rsidP="00EF65A3">
            <w:pPr>
              <w:spacing w:line="256" w:lineRule="auto"/>
              <w:jc w:val="both"/>
              <w:rPr>
                <w:bCs/>
                <w:sz w:val="22"/>
                <w:szCs w:val="22"/>
                <w:lang w:eastAsia="ru-RU"/>
              </w:rPr>
            </w:pPr>
            <w:r w:rsidRPr="00E26710">
              <w:rPr>
                <w:bCs/>
                <w:sz w:val="22"/>
                <w:szCs w:val="22"/>
                <w:lang w:eastAsia="ru-RU"/>
              </w:rPr>
              <w:t>-</w:t>
            </w:r>
            <w:r w:rsidRPr="00E26710">
              <w:rPr>
                <w:sz w:val="22"/>
                <w:szCs w:val="22"/>
                <w:lang w:eastAsia="en-US"/>
              </w:rPr>
              <w:t xml:space="preserve"> </w:t>
            </w:r>
            <w:r w:rsidRPr="00E26710">
              <w:rPr>
                <w:bCs/>
                <w:sz w:val="22"/>
                <w:szCs w:val="22"/>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w:t>
            </w:r>
            <w:r w:rsidR="00440B11">
              <w:rPr>
                <w:bCs/>
                <w:sz w:val="22"/>
                <w:szCs w:val="22"/>
                <w:lang w:eastAsia="ru-RU"/>
              </w:rPr>
              <w:t>с 09.0</w:t>
            </w:r>
            <w:r w:rsidRPr="00E26710">
              <w:rPr>
                <w:bCs/>
                <w:sz w:val="22"/>
                <w:szCs w:val="22"/>
                <w:lang w:eastAsia="ru-RU"/>
              </w:rPr>
              <w:t xml:space="preserve">0 до 10.00 (МСК). </w:t>
            </w:r>
          </w:p>
          <w:p w:rsidR="00F73A59" w:rsidRPr="00E26710" w:rsidRDefault="00F73A59" w:rsidP="00EF65A3">
            <w:pPr>
              <w:spacing w:line="256" w:lineRule="auto"/>
              <w:jc w:val="both"/>
              <w:rPr>
                <w:sz w:val="22"/>
                <w:szCs w:val="22"/>
              </w:rPr>
            </w:pPr>
            <w:r w:rsidRPr="00E26710">
              <w:rPr>
                <w:bCs/>
                <w:sz w:val="22"/>
                <w:szCs w:val="22"/>
                <w:lang w:eastAsia="ru-RU"/>
              </w:rPr>
              <w:t>-</w:t>
            </w:r>
            <w:bookmarkStart w:id="0" w:name="_GoBack"/>
            <w:r w:rsidRPr="00E26710">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E26710" w:rsidRDefault="00F73A59" w:rsidP="00EF65A3">
            <w:pPr>
              <w:snapToGrid w:val="0"/>
              <w:spacing w:line="256" w:lineRule="auto"/>
              <w:jc w:val="both"/>
              <w:rPr>
                <w:rStyle w:val="a3"/>
                <w:sz w:val="22"/>
                <w:szCs w:val="22"/>
              </w:rPr>
            </w:pPr>
            <w:r w:rsidRPr="00E26710">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E26710">
                <w:rPr>
                  <w:rStyle w:val="a3"/>
                  <w:sz w:val="22"/>
                  <w:szCs w:val="22"/>
                </w:rPr>
                <w:t>www.zakupki.gov.ru</w:t>
              </w:r>
            </w:hyperlink>
          </w:p>
          <w:bookmarkEnd w:id="0"/>
          <w:p w:rsidR="007A2A47" w:rsidRPr="00E26710" w:rsidRDefault="007A2A47" w:rsidP="00EF65A3">
            <w:pPr>
              <w:snapToGrid w:val="0"/>
              <w:spacing w:line="256" w:lineRule="auto"/>
              <w:jc w:val="both"/>
              <w:rPr>
                <w:rStyle w:val="a3"/>
                <w:sz w:val="22"/>
                <w:szCs w:val="22"/>
              </w:rPr>
            </w:pPr>
            <w:r w:rsidRPr="00E26710">
              <w:rPr>
                <w:rStyle w:val="a3"/>
                <w:sz w:val="22"/>
                <w:szCs w:val="22"/>
              </w:rPr>
              <w:t>Продлевается на 3 рабочих дня с момента внесения изменений в извещение.</w:t>
            </w:r>
          </w:p>
          <w:p w:rsidR="00F73A59" w:rsidRPr="00E26710" w:rsidRDefault="00F73A59" w:rsidP="00EF65A3">
            <w:pPr>
              <w:snapToGrid w:val="0"/>
              <w:spacing w:line="256" w:lineRule="auto"/>
              <w:jc w:val="both"/>
              <w:rPr>
                <w:b/>
                <w:sz w:val="22"/>
                <w:szCs w:val="22"/>
              </w:rPr>
            </w:pP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b/>
                <w:sz w:val="22"/>
                <w:szCs w:val="22"/>
              </w:rPr>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snapToGrid w:val="0"/>
              <w:spacing w:line="256" w:lineRule="auto"/>
              <w:jc w:val="both"/>
              <w:rPr>
                <w:sz w:val="22"/>
                <w:szCs w:val="22"/>
              </w:rPr>
            </w:pPr>
            <w:r w:rsidRPr="00E26710">
              <w:rPr>
                <w:sz w:val="22"/>
                <w:szCs w:val="22"/>
              </w:rPr>
              <w:t>Котировочная заявк</w:t>
            </w:r>
            <w:r w:rsidR="00810192" w:rsidRPr="00E26710">
              <w:rPr>
                <w:sz w:val="22"/>
                <w:szCs w:val="22"/>
              </w:rPr>
              <w:t>а подается по прилагаемой форме</w:t>
            </w:r>
            <w:r w:rsidRPr="00E26710">
              <w:rPr>
                <w:sz w:val="22"/>
                <w:szCs w:val="22"/>
              </w:rPr>
              <w:t xml:space="preserve"> с </w:t>
            </w:r>
            <w:r w:rsidRPr="00E26710">
              <w:rPr>
                <w:b/>
                <w:sz w:val="22"/>
                <w:szCs w:val="22"/>
              </w:rPr>
              <w:t>обязательным заполнением всех предложенных граф</w:t>
            </w:r>
            <w:r w:rsidRPr="00E26710">
              <w:rPr>
                <w:sz w:val="22"/>
                <w:szCs w:val="22"/>
              </w:rPr>
              <w:t xml:space="preserve">. </w:t>
            </w:r>
          </w:p>
          <w:p w:rsidR="00810192" w:rsidRPr="00E26710" w:rsidRDefault="00810192" w:rsidP="00810192">
            <w:pPr>
              <w:jc w:val="both"/>
              <w:rPr>
                <w:sz w:val="22"/>
                <w:szCs w:val="22"/>
              </w:rPr>
            </w:pPr>
          </w:p>
          <w:tbl>
            <w:tblPr>
              <w:tblW w:w="7547" w:type="dxa"/>
              <w:tblLayout w:type="fixed"/>
              <w:tblLook w:val="04A0" w:firstRow="1" w:lastRow="0" w:firstColumn="1" w:lastColumn="0" w:noHBand="0" w:noVBand="1"/>
            </w:tblPr>
            <w:tblGrid>
              <w:gridCol w:w="3436"/>
              <w:gridCol w:w="4111"/>
            </w:tblGrid>
            <w:tr w:rsidR="00810192" w:rsidRPr="00E26710" w:rsidTr="00E26710">
              <w:trPr>
                <w:trHeight w:val="998"/>
              </w:trPr>
              <w:tc>
                <w:tcPr>
                  <w:tcW w:w="3436" w:type="dxa"/>
                  <w:vAlign w:val="bottom"/>
                </w:tcPr>
                <w:p w:rsidR="00810192" w:rsidRPr="00E26710" w:rsidRDefault="00810192" w:rsidP="00810192">
                  <w:pPr>
                    <w:snapToGrid w:val="0"/>
                    <w:spacing w:line="256" w:lineRule="auto"/>
                    <w:jc w:val="both"/>
                    <w:rPr>
                      <w:b/>
                      <w:sz w:val="22"/>
                      <w:szCs w:val="22"/>
                    </w:rPr>
                  </w:pPr>
                </w:p>
                <w:p w:rsidR="00810192" w:rsidRPr="00E26710" w:rsidRDefault="00810192" w:rsidP="00810192">
                  <w:pPr>
                    <w:spacing w:line="256" w:lineRule="auto"/>
                    <w:jc w:val="both"/>
                    <w:rPr>
                      <w:b/>
                      <w:sz w:val="22"/>
                      <w:szCs w:val="22"/>
                    </w:rPr>
                  </w:pPr>
                </w:p>
                <w:p w:rsidR="00810192" w:rsidRPr="00E26710" w:rsidRDefault="00810192" w:rsidP="00810192">
                  <w:pPr>
                    <w:spacing w:line="256" w:lineRule="auto"/>
                    <w:jc w:val="both"/>
                    <w:rPr>
                      <w:b/>
                      <w:sz w:val="22"/>
                      <w:szCs w:val="22"/>
                    </w:rPr>
                  </w:pPr>
                </w:p>
                <w:p w:rsidR="00810192" w:rsidRPr="00E26710" w:rsidRDefault="00810192" w:rsidP="00810192">
                  <w:pPr>
                    <w:spacing w:line="256" w:lineRule="auto"/>
                    <w:jc w:val="both"/>
                    <w:rPr>
                      <w:b/>
                      <w:sz w:val="22"/>
                      <w:szCs w:val="22"/>
                    </w:rPr>
                  </w:pPr>
                  <w:r w:rsidRPr="00E26710">
                    <w:rPr>
                      <w:b/>
                      <w:sz w:val="22"/>
                      <w:szCs w:val="22"/>
                    </w:rPr>
                    <w:t>_____________ № ______________</w:t>
                  </w:r>
                </w:p>
                <w:p w:rsidR="00810192" w:rsidRPr="00E26710" w:rsidRDefault="00810192" w:rsidP="00810192">
                  <w:pPr>
                    <w:spacing w:line="256" w:lineRule="auto"/>
                    <w:jc w:val="both"/>
                    <w:rPr>
                      <w:i/>
                      <w:sz w:val="22"/>
                      <w:szCs w:val="22"/>
                    </w:rPr>
                  </w:pPr>
                  <w:r w:rsidRPr="00E26710">
                    <w:rPr>
                      <w:i/>
                      <w:sz w:val="22"/>
                      <w:szCs w:val="22"/>
                    </w:rPr>
                    <w:t xml:space="preserve">               (дата)                        (номер исх.)</w:t>
                  </w:r>
                </w:p>
              </w:tc>
              <w:tc>
                <w:tcPr>
                  <w:tcW w:w="4111" w:type="dxa"/>
                  <w:hideMark/>
                </w:tcPr>
                <w:p w:rsidR="00810192" w:rsidRPr="00E26710" w:rsidRDefault="00810192" w:rsidP="00810192">
                  <w:pPr>
                    <w:snapToGrid w:val="0"/>
                    <w:spacing w:line="256" w:lineRule="auto"/>
                    <w:ind w:left="34"/>
                    <w:jc w:val="both"/>
                    <w:rPr>
                      <w:sz w:val="22"/>
                      <w:szCs w:val="22"/>
                    </w:rPr>
                  </w:pPr>
                  <w:r w:rsidRPr="00E26710">
                    <w:rPr>
                      <w:b/>
                      <w:sz w:val="22"/>
                      <w:szCs w:val="22"/>
                      <w:u w:val="single"/>
                    </w:rPr>
                    <w:t>Кому</w:t>
                  </w:r>
                  <w:r w:rsidRPr="00E26710">
                    <w:rPr>
                      <w:b/>
                      <w:sz w:val="22"/>
                      <w:szCs w:val="22"/>
                    </w:rPr>
                    <w:t xml:space="preserve">:  </w:t>
                  </w:r>
                  <w:r w:rsidRPr="00E26710">
                    <w:rPr>
                      <w:sz w:val="22"/>
                      <w:szCs w:val="22"/>
                    </w:rPr>
                    <w:t>ГОАУСОН «КЦСОН ЗАТО г.Североморск»</w:t>
                  </w:r>
                </w:p>
                <w:p w:rsidR="00810192" w:rsidRPr="00E26710" w:rsidRDefault="00810192" w:rsidP="00810192">
                  <w:pPr>
                    <w:spacing w:line="256" w:lineRule="auto"/>
                    <w:ind w:left="34"/>
                    <w:jc w:val="both"/>
                    <w:rPr>
                      <w:bCs/>
                      <w:sz w:val="22"/>
                      <w:szCs w:val="22"/>
                    </w:rPr>
                  </w:pPr>
                  <w:r w:rsidRPr="00E26710">
                    <w:rPr>
                      <w:b/>
                      <w:bCs/>
                      <w:sz w:val="22"/>
                      <w:szCs w:val="22"/>
                      <w:u w:val="single"/>
                    </w:rPr>
                    <w:t>Адрес для отправки почтой</w:t>
                  </w:r>
                  <w:r w:rsidRPr="00E26710">
                    <w:rPr>
                      <w:bCs/>
                      <w:sz w:val="22"/>
                      <w:szCs w:val="22"/>
                    </w:rPr>
                    <w:t>:</w:t>
                  </w:r>
                </w:p>
                <w:p w:rsidR="00810192" w:rsidRPr="00E26710" w:rsidRDefault="00810192" w:rsidP="00810192">
                  <w:pPr>
                    <w:spacing w:line="256" w:lineRule="auto"/>
                    <w:jc w:val="both"/>
                    <w:rPr>
                      <w:sz w:val="22"/>
                      <w:szCs w:val="22"/>
                    </w:rPr>
                  </w:pPr>
                  <w:r w:rsidRPr="00E26710">
                    <w:rPr>
                      <w:sz w:val="22"/>
                      <w:szCs w:val="22"/>
                    </w:rPr>
                    <w:t>184601, г. Североморск Мурманской обл., ул. Гвардейская, д.5</w:t>
                  </w:r>
                </w:p>
                <w:p w:rsidR="00810192" w:rsidRPr="00E26710" w:rsidRDefault="00810192" w:rsidP="00810192">
                  <w:pPr>
                    <w:spacing w:line="256" w:lineRule="auto"/>
                    <w:ind w:left="34"/>
                    <w:jc w:val="both"/>
                    <w:rPr>
                      <w:sz w:val="22"/>
                      <w:szCs w:val="22"/>
                    </w:rPr>
                  </w:pPr>
                  <w:r w:rsidRPr="00E26710">
                    <w:rPr>
                      <w:b/>
                      <w:bCs/>
                      <w:sz w:val="22"/>
                      <w:szCs w:val="22"/>
                      <w:u w:val="single"/>
                    </w:rPr>
                    <w:t>Адрес для доставки курьером</w:t>
                  </w:r>
                  <w:r w:rsidRPr="00E26710">
                    <w:rPr>
                      <w:bCs/>
                      <w:sz w:val="22"/>
                      <w:szCs w:val="22"/>
                    </w:rPr>
                    <w:t xml:space="preserve">: </w:t>
                  </w:r>
                  <w:r w:rsidRPr="00E26710">
                    <w:rPr>
                      <w:bCs/>
                      <w:sz w:val="22"/>
                      <w:szCs w:val="22"/>
                    </w:rPr>
                    <w:br/>
                  </w:r>
                  <w:r w:rsidRPr="00E26710">
                    <w:rPr>
                      <w:sz w:val="22"/>
                      <w:szCs w:val="22"/>
                    </w:rPr>
                    <w:t>184601, г. Североморск Мурманской обл., ул. Гвардейская, д.5, каб. 104.</w:t>
                  </w:r>
                </w:p>
              </w:tc>
            </w:tr>
          </w:tbl>
          <w:p w:rsidR="00810192" w:rsidRPr="00E26710" w:rsidRDefault="00810192" w:rsidP="00810192">
            <w:pPr>
              <w:jc w:val="both"/>
              <w:rPr>
                <w:sz w:val="22"/>
                <w:szCs w:val="22"/>
              </w:rPr>
            </w:pPr>
          </w:p>
          <w:p w:rsidR="00810192" w:rsidRPr="00E26710" w:rsidRDefault="00E26710" w:rsidP="00810192">
            <w:pPr>
              <w:jc w:val="both"/>
              <w:rPr>
                <w:b/>
                <w:sz w:val="22"/>
                <w:szCs w:val="22"/>
              </w:rPr>
            </w:pPr>
            <w:r>
              <w:rPr>
                <w:b/>
                <w:sz w:val="22"/>
                <w:szCs w:val="22"/>
              </w:rPr>
              <w:t xml:space="preserve">                                           </w:t>
            </w:r>
            <w:r w:rsidR="00810192" w:rsidRPr="00E26710">
              <w:rPr>
                <w:b/>
                <w:sz w:val="22"/>
                <w:szCs w:val="22"/>
              </w:rPr>
              <w:t>КОТИРОВОЧНАЯ ЗАЯВКА</w:t>
            </w:r>
          </w:p>
          <w:p w:rsidR="00810192" w:rsidRPr="00E26710" w:rsidRDefault="00E26710" w:rsidP="00810192">
            <w:pPr>
              <w:jc w:val="both"/>
              <w:rPr>
                <w:b/>
                <w:sz w:val="22"/>
                <w:szCs w:val="22"/>
              </w:rPr>
            </w:pPr>
            <w:r>
              <w:rPr>
                <w:b/>
                <w:sz w:val="22"/>
                <w:szCs w:val="22"/>
              </w:rPr>
              <w:t xml:space="preserve">                                                     </w:t>
            </w:r>
            <w:r w:rsidR="00810192" w:rsidRPr="00E26710">
              <w:rPr>
                <w:b/>
                <w:sz w:val="22"/>
                <w:szCs w:val="22"/>
              </w:rPr>
              <w:t>на оказание услуг</w:t>
            </w:r>
          </w:p>
          <w:p w:rsidR="00810192" w:rsidRPr="00E26710" w:rsidRDefault="00810192" w:rsidP="00810192">
            <w:pPr>
              <w:jc w:val="both"/>
              <w:rPr>
                <w:b/>
                <w:sz w:val="22"/>
                <w:szCs w:val="22"/>
              </w:rPr>
            </w:pPr>
            <w:r w:rsidRPr="00E26710">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widowControl w:val="0"/>
                    <w:snapToGrid w:val="0"/>
                    <w:spacing w:line="256" w:lineRule="auto"/>
                    <w:jc w:val="both"/>
                    <w:rPr>
                      <w:sz w:val="22"/>
                      <w:szCs w:val="22"/>
                    </w:rPr>
                  </w:pPr>
                  <w:r w:rsidRPr="00E26710">
                    <w:rPr>
                      <w:b/>
                      <w:sz w:val="22"/>
                      <w:szCs w:val="22"/>
                    </w:rPr>
                    <w:t xml:space="preserve">Наименование </w:t>
                  </w:r>
                  <w:r w:rsidRPr="00E26710">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widowControl w:val="0"/>
                    <w:snapToGrid w:val="0"/>
                    <w:spacing w:line="256" w:lineRule="auto"/>
                    <w:jc w:val="both"/>
                    <w:rPr>
                      <w:sz w:val="22"/>
                      <w:szCs w:val="22"/>
                    </w:rPr>
                  </w:pPr>
                  <w:r w:rsidRPr="00E26710">
                    <w:rPr>
                      <w:b/>
                      <w:sz w:val="22"/>
                      <w:szCs w:val="22"/>
                    </w:rPr>
                    <w:t>Место нахождения</w:t>
                  </w:r>
                  <w:r w:rsidRPr="00E26710">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widowControl w:val="0"/>
                    <w:snapToGrid w:val="0"/>
                    <w:spacing w:line="256" w:lineRule="auto"/>
                    <w:jc w:val="both"/>
                    <w:rPr>
                      <w:sz w:val="22"/>
                      <w:szCs w:val="22"/>
                    </w:rPr>
                  </w:pPr>
                  <w:r w:rsidRPr="00E26710">
                    <w:rPr>
                      <w:b/>
                      <w:sz w:val="22"/>
                      <w:szCs w:val="22"/>
                    </w:rPr>
                    <w:t>Банковские реквизиты</w:t>
                  </w:r>
                  <w:r w:rsidRPr="00E26710">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tcPr>
                <w:p w:rsidR="00810192" w:rsidRPr="00E26710" w:rsidRDefault="00810192" w:rsidP="00810192">
                  <w:pPr>
                    <w:widowControl w:val="0"/>
                    <w:snapToGrid w:val="0"/>
                    <w:spacing w:line="256" w:lineRule="auto"/>
                    <w:jc w:val="both"/>
                    <w:rPr>
                      <w:sz w:val="22"/>
                      <w:szCs w:val="22"/>
                    </w:rPr>
                  </w:pPr>
                  <w:r w:rsidRPr="00E26710">
                    <w:rPr>
                      <w:b/>
                      <w:sz w:val="22"/>
                      <w:szCs w:val="22"/>
                    </w:rPr>
                    <w:t>ИНН</w:t>
                  </w:r>
                  <w:r w:rsidRPr="00E26710">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E26710" w:rsidRDefault="00810192" w:rsidP="00810192">
                  <w:pPr>
                    <w:widowControl w:val="0"/>
                    <w:snapToGrid w:val="0"/>
                    <w:spacing w:line="256" w:lineRule="auto"/>
                    <w:jc w:val="both"/>
                    <w:rPr>
                      <w:b/>
                      <w:sz w:val="22"/>
                      <w:szCs w:val="22"/>
                    </w:rPr>
                  </w:pPr>
                  <w:r w:rsidRPr="00E26710">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tcPr>
                <w:p w:rsidR="00810192" w:rsidRPr="00E26710" w:rsidRDefault="00810192" w:rsidP="00810192">
                  <w:pPr>
                    <w:widowControl w:val="0"/>
                    <w:snapToGrid w:val="0"/>
                    <w:spacing w:line="256" w:lineRule="auto"/>
                    <w:jc w:val="both"/>
                    <w:rPr>
                      <w:b/>
                      <w:sz w:val="22"/>
                      <w:szCs w:val="22"/>
                    </w:rPr>
                  </w:pPr>
                  <w:r w:rsidRPr="00E26710">
                    <w:rPr>
                      <w:b/>
                      <w:sz w:val="22"/>
                      <w:szCs w:val="22"/>
                    </w:rPr>
                    <w:t xml:space="preserve">КПП </w:t>
                  </w:r>
                  <w:r w:rsidRPr="00E26710">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rPr>
                <w:trHeight w:val="287"/>
              </w:trPr>
              <w:tc>
                <w:tcPr>
                  <w:tcW w:w="4882" w:type="dxa"/>
                  <w:tcBorders>
                    <w:top w:val="nil"/>
                    <w:left w:val="single" w:sz="4" w:space="0" w:color="000000"/>
                    <w:bottom w:val="nil"/>
                    <w:right w:val="single" w:sz="4" w:space="0" w:color="000000"/>
                  </w:tcBorders>
                  <w:hideMark/>
                </w:tcPr>
                <w:p w:rsidR="00810192" w:rsidRPr="00E26710" w:rsidRDefault="00810192" w:rsidP="00810192">
                  <w:pPr>
                    <w:widowControl w:val="0"/>
                    <w:snapToGrid w:val="0"/>
                    <w:spacing w:line="256" w:lineRule="auto"/>
                    <w:jc w:val="both"/>
                    <w:rPr>
                      <w:sz w:val="22"/>
                      <w:szCs w:val="22"/>
                    </w:rPr>
                  </w:pPr>
                  <w:r w:rsidRPr="00E26710">
                    <w:rPr>
                      <w:b/>
                      <w:sz w:val="22"/>
                      <w:szCs w:val="22"/>
                    </w:rPr>
                    <w:t>ОГРН</w:t>
                  </w:r>
                  <w:r w:rsidRPr="00E26710">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snapToGrid w:val="0"/>
                    <w:spacing w:line="256" w:lineRule="auto"/>
                    <w:jc w:val="both"/>
                    <w:rPr>
                      <w:sz w:val="22"/>
                      <w:szCs w:val="22"/>
                    </w:rPr>
                  </w:pPr>
                  <w:r w:rsidRPr="00E26710">
                    <w:rPr>
                      <w:b/>
                      <w:sz w:val="22"/>
                      <w:szCs w:val="22"/>
                    </w:rPr>
                    <w:t>Почтовый адрес</w:t>
                  </w:r>
                  <w:r w:rsidRPr="00E26710">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snapToGrid w:val="0"/>
                    <w:spacing w:line="256" w:lineRule="auto"/>
                    <w:jc w:val="both"/>
                    <w:rPr>
                      <w:b/>
                      <w:sz w:val="22"/>
                      <w:szCs w:val="22"/>
                    </w:rPr>
                  </w:pPr>
                  <w:r w:rsidRPr="00E26710">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snapToGrid w:val="0"/>
                    <w:spacing w:line="256" w:lineRule="auto"/>
                    <w:jc w:val="both"/>
                    <w:rPr>
                      <w:b/>
                      <w:sz w:val="22"/>
                      <w:szCs w:val="22"/>
                    </w:rPr>
                  </w:pPr>
                  <w:r w:rsidRPr="00E26710">
                    <w:rPr>
                      <w:b/>
                      <w:sz w:val="22"/>
                      <w:szCs w:val="22"/>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snapToGrid w:val="0"/>
                    <w:spacing w:line="256" w:lineRule="auto"/>
                    <w:jc w:val="both"/>
                    <w:rPr>
                      <w:b/>
                      <w:sz w:val="22"/>
                      <w:szCs w:val="22"/>
                    </w:rPr>
                  </w:pPr>
                  <w:r w:rsidRPr="00E26710">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snapToGrid w:val="0"/>
                    <w:spacing w:line="256" w:lineRule="auto"/>
                    <w:jc w:val="both"/>
                    <w:rPr>
                      <w:b/>
                      <w:sz w:val="22"/>
                      <w:szCs w:val="22"/>
                    </w:rPr>
                  </w:pPr>
                  <w:r w:rsidRPr="00E26710">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r w:rsidR="00810192" w:rsidRPr="00E26710" w:rsidTr="00E26710">
              <w:tc>
                <w:tcPr>
                  <w:tcW w:w="4882" w:type="dxa"/>
                  <w:tcBorders>
                    <w:top w:val="single" w:sz="4" w:space="0" w:color="000000"/>
                    <w:left w:val="single" w:sz="4" w:space="0" w:color="000000"/>
                    <w:bottom w:val="single" w:sz="4" w:space="0" w:color="000000"/>
                    <w:right w:val="nil"/>
                  </w:tcBorders>
                  <w:hideMark/>
                </w:tcPr>
                <w:p w:rsidR="00810192" w:rsidRPr="00E26710" w:rsidRDefault="00810192" w:rsidP="00810192">
                  <w:pPr>
                    <w:snapToGrid w:val="0"/>
                    <w:spacing w:line="256" w:lineRule="auto"/>
                    <w:jc w:val="both"/>
                    <w:rPr>
                      <w:b/>
                      <w:sz w:val="22"/>
                      <w:szCs w:val="22"/>
                    </w:rPr>
                  </w:pPr>
                  <w:r w:rsidRPr="00E26710">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E26710" w:rsidRDefault="00810192" w:rsidP="00810192">
                  <w:pPr>
                    <w:widowControl w:val="0"/>
                    <w:snapToGrid w:val="0"/>
                    <w:spacing w:line="256" w:lineRule="auto"/>
                    <w:jc w:val="both"/>
                    <w:rPr>
                      <w:sz w:val="22"/>
                      <w:szCs w:val="22"/>
                    </w:rPr>
                  </w:pPr>
                </w:p>
              </w:tc>
            </w:tr>
          </w:tbl>
          <w:p w:rsidR="00810192" w:rsidRPr="00E26710" w:rsidRDefault="00810192" w:rsidP="00810192">
            <w:pPr>
              <w:tabs>
                <w:tab w:val="left" w:pos="900"/>
              </w:tabs>
              <w:autoSpaceDE w:val="0"/>
              <w:jc w:val="both"/>
              <w:rPr>
                <w:sz w:val="22"/>
                <w:szCs w:val="22"/>
              </w:rPr>
            </w:pPr>
          </w:p>
          <w:p w:rsidR="00810192" w:rsidRPr="00E26710" w:rsidRDefault="00810192" w:rsidP="00810192">
            <w:pPr>
              <w:tabs>
                <w:tab w:val="left" w:pos="900"/>
              </w:tabs>
              <w:autoSpaceDE w:val="0"/>
              <w:jc w:val="both"/>
              <w:rPr>
                <w:sz w:val="22"/>
                <w:szCs w:val="22"/>
              </w:rPr>
            </w:pPr>
            <w:r w:rsidRPr="00E26710">
              <w:rPr>
                <w:b/>
                <w:sz w:val="22"/>
                <w:szCs w:val="22"/>
              </w:rPr>
              <w:t xml:space="preserve">2. </w:t>
            </w:r>
            <w:r w:rsidRPr="00E26710">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7405"/>
            </w:tblGrid>
            <w:tr w:rsidR="00810192" w:rsidRPr="00E26710" w:rsidTr="00E26710">
              <w:tc>
                <w:tcPr>
                  <w:tcW w:w="7405" w:type="dxa"/>
                  <w:tcBorders>
                    <w:top w:val="nil"/>
                    <w:left w:val="nil"/>
                    <w:bottom w:val="single" w:sz="4" w:space="0" w:color="000000"/>
                    <w:right w:val="nil"/>
                  </w:tcBorders>
                  <w:hideMark/>
                </w:tcPr>
                <w:p w:rsidR="00810192" w:rsidRPr="00E26710" w:rsidRDefault="00EB791A" w:rsidP="00EB791A">
                  <w:pPr>
                    <w:tabs>
                      <w:tab w:val="left" w:pos="900"/>
                    </w:tabs>
                    <w:autoSpaceDE w:val="0"/>
                    <w:snapToGrid w:val="0"/>
                    <w:spacing w:line="256" w:lineRule="auto"/>
                    <w:jc w:val="both"/>
                    <w:rPr>
                      <w:b/>
                      <w:sz w:val="22"/>
                      <w:szCs w:val="22"/>
                    </w:rPr>
                  </w:pPr>
                  <w:r>
                    <w:rPr>
                      <w:b/>
                      <w:sz w:val="22"/>
                      <w:szCs w:val="22"/>
                    </w:rPr>
                    <w:t>Государственным областным автономным</w:t>
                  </w:r>
                  <w:r w:rsidR="00810192" w:rsidRPr="00E26710">
                    <w:rPr>
                      <w:b/>
                      <w:sz w:val="22"/>
                      <w:szCs w:val="22"/>
                    </w:rPr>
                    <w:t xml:space="preserve"> учреждение социального обслуживания населения «Комплексный центр социального обслуживания населения ЗАТО г.Североморск»;</w:t>
                  </w:r>
                </w:p>
              </w:tc>
            </w:tr>
          </w:tbl>
          <w:p w:rsidR="00810192" w:rsidRPr="00E26710" w:rsidRDefault="00810192" w:rsidP="00810192">
            <w:pPr>
              <w:widowControl w:val="0"/>
              <w:ind w:firstLine="708"/>
              <w:jc w:val="both"/>
              <w:rPr>
                <w:i/>
                <w:sz w:val="22"/>
                <w:szCs w:val="22"/>
              </w:rPr>
            </w:pPr>
            <w:r w:rsidRPr="00E26710">
              <w:rPr>
                <w:i/>
                <w:sz w:val="22"/>
                <w:szCs w:val="22"/>
              </w:rPr>
              <w:t xml:space="preserve"> (наименование заказчика по данному запросу котировок цен)</w:t>
            </w:r>
          </w:p>
          <w:p w:rsidR="00E26710" w:rsidRDefault="00810192" w:rsidP="00810192">
            <w:pPr>
              <w:widowControl w:val="0"/>
              <w:jc w:val="both"/>
              <w:rPr>
                <w:sz w:val="22"/>
                <w:szCs w:val="22"/>
              </w:rPr>
            </w:pPr>
            <w:r w:rsidRPr="00E26710">
              <w:rPr>
                <w:sz w:val="22"/>
                <w:szCs w:val="22"/>
                <w:u w:val="single"/>
              </w:rPr>
              <w:t>договора на</w:t>
            </w:r>
            <w:r w:rsidRPr="00E26710">
              <w:rPr>
                <w:b/>
                <w:sz w:val="22"/>
                <w:szCs w:val="22"/>
                <w:u w:val="single"/>
              </w:rPr>
              <w:t xml:space="preserve"> </w:t>
            </w:r>
            <w:r w:rsidR="00E26710">
              <w:rPr>
                <w:b/>
                <w:sz w:val="22"/>
                <w:szCs w:val="22"/>
                <w:u w:val="single"/>
              </w:rPr>
              <w:t>р</w:t>
            </w:r>
            <w:r w:rsidR="00E26710" w:rsidRPr="00E26710">
              <w:rPr>
                <w:b/>
                <w:sz w:val="22"/>
                <w:szCs w:val="22"/>
                <w:lang w:eastAsia="ru-RU"/>
              </w:rPr>
              <w:t>емонтные работы в помещениях (подготовка и поклейка обоев)  ГОАУСОН "КЦСОН ЗАТО г.Североморск" для открытия отделения молодых инвалидов</w:t>
            </w:r>
            <w:r w:rsidR="00E26710">
              <w:rPr>
                <w:b/>
                <w:sz w:val="22"/>
                <w:szCs w:val="22"/>
                <w:lang w:eastAsia="ru-RU"/>
              </w:rPr>
              <w:t>.</w:t>
            </w:r>
            <w:r w:rsidR="00E26710" w:rsidRPr="00E26710">
              <w:rPr>
                <w:sz w:val="22"/>
                <w:szCs w:val="22"/>
              </w:rPr>
              <w:t xml:space="preserve"> </w:t>
            </w:r>
          </w:p>
          <w:p w:rsidR="00810192" w:rsidRPr="00E26710" w:rsidRDefault="00810192" w:rsidP="00810192">
            <w:pPr>
              <w:widowControl w:val="0"/>
              <w:jc w:val="both"/>
              <w:rPr>
                <w:sz w:val="22"/>
                <w:szCs w:val="22"/>
              </w:rPr>
            </w:pPr>
            <w:r w:rsidRPr="00E26710">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810192" w:rsidRPr="00E26710" w:rsidRDefault="00810192" w:rsidP="00810192">
            <w:pPr>
              <w:pStyle w:val="3"/>
              <w:tabs>
                <w:tab w:val="left" w:pos="0"/>
              </w:tabs>
              <w:spacing w:line="200" w:lineRule="atLeast"/>
              <w:rPr>
                <w:rFonts w:ascii="Times New Roman" w:hAnsi="Times New Roman" w:cs="Times New Roman"/>
                <w:color w:val="000000"/>
                <w:sz w:val="22"/>
              </w:rPr>
            </w:pPr>
            <w:r w:rsidRPr="00E26710">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E26710">
              <w:rPr>
                <w:rFonts w:ascii="Times New Roman" w:hAnsi="Times New Roman" w:cs="Times New Roman"/>
                <w:color w:val="000000"/>
                <w:sz w:val="22"/>
              </w:rPr>
              <w:t>:</w:t>
            </w:r>
          </w:p>
          <w:p w:rsidR="00810192" w:rsidRPr="00E26710" w:rsidRDefault="00810192" w:rsidP="00810192">
            <w:pPr>
              <w:tabs>
                <w:tab w:val="left" w:pos="1418"/>
              </w:tabs>
              <w:spacing w:line="200" w:lineRule="atLeast"/>
              <w:jc w:val="both"/>
              <w:rPr>
                <w:sz w:val="22"/>
                <w:szCs w:val="22"/>
              </w:rPr>
            </w:pPr>
            <w:r w:rsidRPr="00E26710">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E26710" w:rsidRDefault="00810192" w:rsidP="00810192">
            <w:pPr>
              <w:tabs>
                <w:tab w:val="left" w:pos="1418"/>
              </w:tabs>
              <w:spacing w:line="200" w:lineRule="atLeast"/>
              <w:jc w:val="both"/>
              <w:rPr>
                <w:sz w:val="22"/>
                <w:szCs w:val="22"/>
              </w:rPr>
            </w:pPr>
            <w:r w:rsidRPr="00E26710">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E26710" w:rsidRDefault="00810192" w:rsidP="00810192">
            <w:pPr>
              <w:widowControl w:val="0"/>
              <w:autoSpaceDE w:val="0"/>
              <w:autoSpaceDN w:val="0"/>
              <w:adjustRightInd w:val="0"/>
              <w:jc w:val="both"/>
              <w:rPr>
                <w:sz w:val="22"/>
                <w:szCs w:val="22"/>
              </w:rPr>
            </w:pPr>
            <w:r w:rsidRPr="00E26710">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E26710">
              <w:rPr>
                <w:sz w:val="22"/>
                <w:szCs w:val="22"/>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E26710" w:rsidRDefault="00810192" w:rsidP="00810192">
            <w:pPr>
              <w:widowControl w:val="0"/>
              <w:autoSpaceDE w:val="0"/>
              <w:autoSpaceDN w:val="0"/>
              <w:adjustRightInd w:val="0"/>
              <w:jc w:val="both"/>
              <w:rPr>
                <w:sz w:val="22"/>
                <w:szCs w:val="22"/>
              </w:rPr>
            </w:pPr>
            <w:r w:rsidRPr="00E26710">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E26710" w:rsidRDefault="00810192" w:rsidP="00810192">
            <w:pPr>
              <w:widowControl w:val="0"/>
              <w:autoSpaceDE w:val="0"/>
              <w:autoSpaceDN w:val="0"/>
              <w:adjustRightInd w:val="0"/>
              <w:jc w:val="both"/>
              <w:rPr>
                <w:sz w:val="22"/>
                <w:szCs w:val="22"/>
              </w:rPr>
            </w:pPr>
            <w:r w:rsidRPr="00E26710">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E26710" w:rsidRDefault="00810192" w:rsidP="00810192">
            <w:pPr>
              <w:widowControl w:val="0"/>
              <w:autoSpaceDE w:val="0"/>
              <w:autoSpaceDN w:val="0"/>
              <w:adjustRightInd w:val="0"/>
              <w:jc w:val="both"/>
              <w:rPr>
                <w:sz w:val="22"/>
                <w:szCs w:val="22"/>
              </w:rPr>
            </w:pPr>
            <w:r w:rsidRPr="00E26710">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E26710" w:rsidRDefault="00810192" w:rsidP="00810192">
            <w:pPr>
              <w:spacing w:line="200" w:lineRule="atLeast"/>
              <w:jc w:val="both"/>
              <w:rPr>
                <w:sz w:val="22"/>
                <w:szCs w:val="22"/>
              </w:rPr>
            </w:pPr>
            <w:r w:rsidRPr="00E26710">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E26710" w:rsidRDefault="00810192" w:rsidP="00810192">
            <w:pPr>
              <w:spacing w:line="200" w:lineRule="atLeast"/>
              <w:jc w:val="both"/>
              <w:rPr>
                <w:b/>
                <w:sz w:val="22"/>
                <w:szCs w:val="22"/>
              </w:rPr>
            </w:pPr>
            <w:r w:rsidRPr="00E26710">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EB791A">
              <w:rPr>
                <w:b/>
                <w:sz w:val="22"/>
                <w:szCs w:val="22"/>
              </w:rPr>
              <w:t xml:space="preserve"> РФ</w:t>
            </w:r>
            <w:r w:rsidRPr="00E26710">
              <w:rPr>
                <w:b/>
                <w:sz w:val="22"/>
                <w:szCs w:val="22"/>
              </w:rPr>
              <w:t xml:space="preserve"> от 16.09.2016 № 925, в том числе:</w:t>
            </w:r>
          </w:p>
          <w:p w:rsidR="00810192" w:rsidRPr="00E26710" w:rsidRDefault="00810192" w:rsidP="00810192">
            <w:pPr>
              <w:spacing w:line="200" w:lineRule="atLeast"/>
              <w:jc w:val="both"/>
              <w:rPr>
                <w:sz w:val="22"/>
                <w:szCs w:val="22"/>
                <w:lang w:eastAsia="ru-RU"/>
              </w:rPr>
            </w:pPr>
            <w:r w:rsidRPr="00E26710">
              <w:rPr>
                <w:i/>
                <w:sz w:val="22"/>
                <w:szCs w:val="22"/>
              </w:rPr>
              <w:t xml:space="preserve">- </w:t>
            </w:r>
            <w:r w:rsidRPr="00E26710">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E26710" w:rsidRDefault="00810192" w:rsidP="00810192">
            <w:pPr>
              <w:spacing w:line="200" w:lineRule="atLeast"/>
              <w:jc w:val="both"/>
              <w:rPr>
                <w:sz w:val="22"/>
                <w:szCs w:val="22"/>
                <w:lang w:eastAsia="zh-CN"/>
              </w:rPr>
            </w:pPr>
            <w:r w:rsidRPr="00E26710">
              <w:rPr>
                <w:sz w:val="22"/>
                <w:szCs w:val="22"/>
                <w:lang w:eastAsia="ru-RU"/>
              </w:rPr>
              <w:t xml:space="preserve">- </w:t>
            </w:r>
            <w:r w:rsidRPr="00E26710">
              <w:rPr>
                <w:sz w:val="22"/>
                <w:szCs w:val="22"/>
                <w:lang w:eastAsia="zh-CN"/>
              </w:rPr>
              <w:t>квалификационные требования - требования к опыту работы.</w:t>
            </w:r>
          </w:p>
          <w:p w:rsidR="00810192" w:rsidRPr="00E26710" w:rsidRDefault="00810192" w:rsidP="00810192">
            <w:pPr>
              <w:spacing w:line="200" w:lineRule="atLeast"/>
              <w:jc w:val="both"/>
              <w:rPr>
                <w:b/>
                <w:sz w:val="22"/>
                <w:szCs w:val="22"/>
              </w:rPr>
            </w:pPr>
            <w:r w:rsidRPr="00E26710">
              <w:rPr>
                <w:b/>
                <w:sz w:val="22"/>
                <w:szCs w:val="22"/>
                <w:lang w:eastAsia="zh-CN"/>
              </w:rPr>
              <w:t xml:space="preserve">4. </w:t>
            </w:r>
            <w:r w:rsidRPr="00E26710">
              <w:rPr>
                <w:b/>
                <w:sz w:val="22"/>
                <w:szCs w:val="22"/>
              </w:rPr>
              <w:t xml:space="preserve">Характеристики и объем выполняемых работ, оказываемых услуг: </w:t>
            </w:r>
          </w:p>
          <w:tbl>
            <w:tblPr>
              <w:tblW w:w="72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417"/>
            </w:tblGrid>
            <w:tr w:rsidR="00810192" w:rsidRPr="00E26710" w:rsidTr="00EB791A">
              <w:trPr>
                <w:trHeight w:val="405"/>
              </w:trPr>
              <w:tc>
                <w:tcPr>
                  <w:tcW w:w="567" w:type="dxa"/>
                  <w:shd w:val="clear" w:color="auto" w:fill="auto"/>
                  <w:vAlign w:val="center"/>
                  <w:hideMark/>
                </w:tcPr>
                <w:p w:rsidR="00810192" w:rsidRPr="00E26710" w:rsidRDefault="00810192" w:rsidP="00810192">
                  <w:pPr>
                    <w:jc w:val="center"/>
                    <w:rPr>
                      <w:sz w:val="22"/>
                      <w:szCs w:val="22"/>
                      <w:lang w:eastAsia="ru-RU"/>
                    </w:rPr>
                  </w:pPr>
                  <w:r w:rsidRPr="00E26710">
                    <w:rPr>
                      <w:sz w:val="22"/>
                      <w:szCs w:val="22"/>
                      <w:lang w:eastAsia="ru-RU"/>
                    </w:rPr>
                    <w:t>№</w:t>
                  </w:r>
                  <w:r w:rsidRPr="00E26710">
                    <w:rPr>
                      <w:sz w:val="22"/>
                      <w:szCs w:val="22"/>
                      <w:lang w:eastAsia="ru-RU"/>
                    </w:rPr>
                    <w:br/>
                    <w:t>п/п</w:t>
                  </w:r>
                </w:p>
              </w:tc>
              <w:tc>
                <w:tcPr>
                  <w:tcW w:w="5245" w:type="dxa"/>
                  <w:tcBorders>
                    <w:right w:val="single" w:sz="4" w:space="0" w:color="auto"/>
                  </w:tcBorders>
                  <w:shd w:val="clear" w:color="auto" w:fill="auto"/>
                  <w:vAlign w:val="center"/>
                  <w:hideMark/>
                </w:tcPr>
                <w:p w:rsidR="00810192" w:rsidRPr="00E26710" w:rsidRDefault="00810192" w:rsidP="00810192">
                  <w:pPr>
                    <w:jc w:val="center"/>
                    <w:rPr>
                      <w:sz w:val="22"/>
                      <w:szCs w:val="22"/>
                      <w:lang w:eastAsia="ru-RU"/>
                    </w:rPr>
                  </w:pPr>
                  <w:r w:rsidRPr="00E26710">
                    <w:rPr>
                      <w:sz w:val="22"/>
                      <w:szCs w:val="22"/>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192" w:rsidRPr="00E26710" w:rsidRDefault="00810192" w:rsidP="00810192">
                  <w:pPr>
                    <w:jc w:val="center"/>
                    <w:rPr>
                      <w:sz w:val="22"/>
                      <w:szCs w:val="22"/>
                      <w:lang w:eastAsia="ru-RU"/>
                    </w:rPr>
                  </w:pPr>
                  <w:r w:rsidRPr="00E26710">
                    <w:rPr>
                      <w:sz w:val="22"/>
                      <w:szCs w:val="22"/>
                      <w:lang w:eastAsia="ru-RU"/>
                    </w:rPr>
                    <w:t>Количество и единица</w:t>
                  </w:r>
                  <w:r w:rsidRPr="00E26710">
                    <w:rPr>
                      <w:sz w:val="22"/>
                      <w:szCs w:val="22"/>
                      <w:lang w:eastAsia="ru-RU"/>
                    </w:rPr>
                    <w:br/>
                    <w:t>измерения</w:t>
                  </w:r>
                </w:p>
              </w:tc>
            </w:tr>
            <w:tr w:rsidR="00810192" w:rsidRPr="00E26710" w:rsidTr="00EB791A">
              <w:trPr>
                <w:trHeight w:val="285"/>
              </w:trPr>
              <w:tc>
                <w:tcPr>
                  <w:tcW w:w="567" w:type="dxa"/>
                  <w:shd w:val="clear" w:color="auto" w:fill="auto"/>
                  <w:vAlign w:val="center"/>
                  <w:hideMark/>
                </w:tcPr>
                <w:p w:rsidR="00810192" w:rsidRPr="00E26710" w:rsidRDefault="00810192" w:rsidP="00810192">
                  <w:pPr>
                    <w:jc w:val="center"/>
                    <w:rPr>
                      <w:sz w:val="22"/>
                      <w:szCs w:val="22"/>
                      <w:lang w:eastAsia="ru-RU"/>
                    </w:rPr>
                  </w:pPr>
                  <w:r w:rsidRPr="00E26710">
                    <w:rPr>
                      <w:sz w:val="22"/>
                      <w:szCs w:val="22"/>
                      <w:lang w:eastAsia="ru-RU"/>
                    </w:rPr>
                    <w:lastRenderedPageBreak/>
                    <w:t>1</w:t>
                  </w:r>
                </w:p>
              </w:tc>
              <w:tc>
                <w:tcPr>
                  <w:tcW w:w="5245" w:type="dxa"/>
                  <w:tcBorders>
                    <w:right w:val="single" w:sz="4" w:space="0" w:color="auto"/>
                  </w:tcBorders>
                  <w:shd w:val="clear" w:color="auto" w:fill="auto"/>
                  <w:vAlign w:val="center"/>
                  <w:hideMark/>
                </w:tcPr>
                <w:p w:rsidR="00810192" w:rsidRPr="00E26710" w:rsidRDefault="00810192" w:rsidP="00810192">
                  <w:pPr>
                    <w:jc w:val="center"/>
                    <w:rPr>
                      <w:sz w:val="22"/>
                      <w:szCs w:val="22"/>
                      <w:lang w:eastAsia="ru-RU"/>
                    </w:rPr>
                  </w:pPr>
                  <w:r w:rsidRPr="00E26710">
                    <w:rPr>
                      <w:sz w:val="22"/>
                      <w:szCs w:val="22"/>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192" w:rsidRPr="00E26710" w:rsidRDefault="00810192" w:rsidP="00810192">
                  <w:pPr>
                    <w:jc w:val="center"/>
                    <w:rPr>
                      <w:sz w:val="22"/>
                      <w:szCs w:val="22"/>
                      <w:lang w:eastAsia="ru-RU"/>
                    </w:rPr>
                  </w:pPr>
                  <w:r w:rsidRPr="00E26710">
                    <w:rPr>
                      <w:sz w:val="22"/>
                      <w:szCs w:val="22"/>
                      <w:lang w:eastAsia="ru-RU"/>
                    </w:rPr>
                    <w:t>3</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w:t>
                  </w:r>
                </w:p>
              </w:tc>
              <w:tc>
                <w:tcPr>
                  <w:tcW w:w="5245" w:type="dxa"/>
                </w:tcPr>
                <w:p w:rsidR="00810192" w:rsidRPr="00E26710" w:rsidRDefault="00810192" w:rsidP="00810192">
                  <w:pPr>
                    <w:rPr>
                      <w:sz w:val="22"/>
                      <w:szCs w:val="22"/>
                      <w:lang w:eastAsia="ru-RU"/>
                    </w:rPr>
                  </w:pPr>
                  <w:r w:rsidRPr="00E26710">
                    <w:rPr>
                      <w:sz w:val="22"/>
                      <w:szCs w:val="22"/>
                      <w:lang w:eastAsia="ru-RU"/>
                    </w:rPr>
                    <w:t>Демонтаж дверей с коробкой с отбивкой штукатурки в откосах 2,5*1 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11шт</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2</w:t>
                  </w:r>
                </w:p>
              </w:tc>
              <w:tc>
                <w:tcPr>
                  <w:tcW w:w="5245" w:type="dxa"/>
                </w:tcPr>
                <w:p w:rsidR="00810192" w:rsidRPr="00E26710" w:rsidRDefault="00810192" w:rsidP="00810192">
                  <w:pPr>
                    <w:rPr>
                      <w:sz w:val="22"/>
                      <w:szCs w:val="22"/>
                      <w:lang w:eastAsia="ru-RU"/>
                    </w:rPr>
                  </w:pPr>
                  <w:r w:rsidRPr="00E26710">
                    <w:rPr>
                      <w:sz w:val="22"/>
                      <w:szCs w:val="22"/>
                      <w:lang w:eastAsia="ru-RU"/>
                    </w:rPr>
                    <w:t>Разборка перегородки из гипсокартона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18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3</w:t>
                  </w:r>
                </w:p>
              </w:tc>
              <w:tc>
                <w:tcPr>
                  <w:tcW w:w="5245" w:type="dxa"/>
                </w:tcPr>
                <w:p w:rsidR="00810192" w:rsidRPr="00E26710" w:rsidRDefault="00810192" w:rsidP="00810192">
                  <w:pPr>
                    <w:rPr>
                      <w:sz w:val="22"/>
                      <w:szCs w:val="22"/>
                      <w:lang w:eastAsia="ru-RU"/>
                    </w:rPr>
                  </w:pPr>
                  <w:r w:rsidRPr="00E26710">
                    <w:rPr>
                      <w:sz w:val="22"/>
                      <w:szCs w:val="22"/>
                      <w:lang w:eastAsia="ru-RU"/>
                    </w:rPr>
                    <w:t>Демонтаж поручней от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30 м пог.</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4</w:t>
                  </w:r>
                </w:p>
              </w:tc>
              <w:tc>
                <w:tcPr>
                  <w:tcW w:w="5245" w:type="dxa"/>
                </w:tcPr>
                <w:p w:rsidR="00810192" w:rsidRPr="00E26710" w:rsidRDefault="00810192" w:rsidP="00810192">
                  <w:pPr>
                    <w:rPr>
                      <w:sz w:val="22"/>
                      <w:szCs w:val="22"/>
                      <w:lang w:eastAsia="ru-RU"/>
                    </w:rPr>
                  </w:pPr>
                  <w:r w:rsidRPr="00E26710">
                    <w:rPr>
                      <w:sz w:val="22"/>
                      <w:szCs w:val="22"/>
                      <w:lang w:eastAsia="ru-RU"/>
                    </w:rPr>
                    <w:t>Удаление обоев простых и улучшенных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150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5</w:t>
                  </w:r>
                </w:p>
              </w:tc>
              <w:tc>
                <w:tcPr>
                  <w:tcW w:w="5245" w:type="dxa"/>
                </w:tcPr>
                <w:p w:rsidR="00810192" w:rsidRPr="00E26710" w:rsidRDefault="00810192" w:rsidP="00810192">
                  <w:pPr>
                    <w:rPr>
                      <w:sz w:val="22"/>
                      <w:szCs w:val="22"/>
                      <w:lang w:eastAsia="ru-RU"/>
                    </w:rPr>
                  </w:pPr>
                  <w:r w:rsidRPr="00E26710">
                    <w:rPr>
                      <w:sz w:val="22"/>
                      <w:szCs w:val="22"/>
                      <w:lang w:eastAsia="ru-RU"/>
                    </w:rPr>
                    <w:t>Устройство перегородок из гипсокартона с звукоизоляцией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18,5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6</w:t>
                  </w:r>
                </w:p>
              </w:tc>
              <w:tc>
                <w:tcPr>
                  <w:tcW w:w="5245" w:type="dxa"/>
                </w:tcPr>
                <w:p w:rsidR="00810192" w:rsidRPr="00E26710" w:rsidRDefault="00810192" w:rsidP="00810192">
                  <w:pPr>
                    <w:rPr>
                      <w:sz w:val="22"/>
                      <w:szCs w:val="22"/>
                      <w:lang w:eastAsia="ru-RU"/>
                    </w:rPr>
                  </w:pPr>
                  <w:r w:rsidRPr="00E26710">
                    <w:rPr>
                      <w:sz w:val="22"/>
                      <w:szCs w:val="22"/>
                      <w:lang w:eastAsia="ru-RU"/>
                    </w:rPr>
                    <w:t>Установка дверей (финка)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13 шт</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7</w:t>
                  </w:r>
                </w:p>
              </w:tc>
              <w:tc>
                <w:tcPr>
                  <w:tcW w:w="5245" w:type="dxa"/>
                </w:tcPr>
                <w:p w:rsidR="00810192" w:rsidRPr="00E26710" w:rsidRDefault="00810192" w:rsidP="00810192">
                  <w:pPr>
                    <w:rPr>
                      <w:sz w:val="22"/>
                      <w:szCs w:val="22"/>
                      <w:lang w:eastAsia="ru-RU"/>
                    </w:rPr>
                  </w:pPr>
                  <w:r w:rsidRPr="00E26710">
                    <w:rPr>
                      <w:sz w:val="22"/>
                      <w:szCs w:val="22"/>
                      <w:lang w:eastAsia="ru-RU"/>
                    </w:rPr>
                    <w:t>Зашивка проемов над дверью из гипсокартона 0.5*1 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11 шт</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8</w:t>
                  </w:r>
                </w:p>
              </w:tc>
              <w:tc>
                <w:tcPr>
                  <w:tcW w:w="5245" w:type="dxa"/>
                </w:tcPr>
                <w:p w:rsidR="00810192" w:rsidRPr="00E26710" w:rsidRDefault="00810192" w:rsidP="00810192">
                  <w:pPr>
                    <w:rPr>
                      <w:sz w:val="22"/>
                      <w:szCs w:val="22"/>
                      <w:lang w:eastAsia="ru-RU"/>
                    </w:rPr>
                  </w:pPr>
                  <w:r w:rsidRPr="00E26710">
                    <w:rPr>
                      <w:sz w:val="22"/>
                      <w:szCs w:val="22"/>
                      <w:lang w:eastAsia="ru-RU"/>
                    </w:rPr>
                    <w:t>Оклейка стен обоями по листовым материалам, гипсобетонным и гипсолитовым поверхностям, простыми и средней плотности.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168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9</w:t>
                  </w:r>
                </w:p>
              </w:tc>
              <w:tc>
                <w:tcPr>
                  <w:tcW w:w="5245" w:type="dxa"/>
                </w:tcPr>
                <w:p w:rsidR="00810192" w:rsidRPr="00E26710" w:rsidRDefault="00810192" w:rsidP="00810192">
                  <w:pPr>
                    <w:rPr>
                      <w:sz w:val="22"/>
                      <w:szCs w:val="22"/>
                      <w:lang w:eastAsia="ru-RU"/>
                    </w:rPr>
                  </w:pPr>
                  <w:r w:rsidRPr="00E26710">
                    <w:rPr>
                      <w:sz w:val="22"/>
                      <w:szCs w:val="22"/>
                      <w:lang w:eastAsia="ru-RU"/>
                    </w:rPr>
                    <w:t>Покраска стен поливинилацетатными, водоэмульсионными составами по штукатурке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405,5 пог.м.</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10</w:t>
                  </w:r>
                </w:p>
              </w:tc>
              <w:tc>
                <w:tcPr>
                  <w:tcW w:w="5245" w:type="dxa"/>
                </w:tcPr>
                <w:p w:rsidR="00810192" w:rsidRPr="00E26710" w:rsidRDefault="00810192" w:rsidP="00810192">
                  <w:pPr>
                    <w:rPr>
                      <w:sz w:val="22"/>
                      <w:szCs w:val="22"/>
                      <w:lang w:eastAsia="ru-RU"/>
                    </w:rPr>
                  </w:pPr>
                  <w:r w:rsidRPr="00E26710">
                    <w:rPr>
                      <w:sz w:val="22"/>
                      <w:szCs w:val="22"/>
                      <w:lang w:eastAsia="ru-RU"/>
                    </w:rPr>
                    <w:t>Шпаклевка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12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11</w:t>
                  </w:r>
                </w:p>
              </w:tc>
              <w:tc>
                <w:tcPr>
                  <w:tcW w:w="5245" w:type="dxa"/>
                </w:tcPr>
                <w:p w:rsidR="00810192" w:rsidRPr="00E26710" w:rsidRDefault="00810192" w:rsidP="00810192">
                  <w:pPr>
                    <w:rPr>
                      <w:sz w:val="22"/>
                      <w:szCs w:val="22"/>
                      <w:lang w:eastAsia="ru-RU"/>
                    </w:rPr>
                  </w:pPr>
                  <w:r w:rsidRPr="00E26710">
                    <w:rPr>
                      <w:sz w:val="22"/>
                      <w:szCs w:val="22"/>
                      <w:lang w:eastAsia="ru-RU"/>
                    </w:rPr>
                    <w:t>Демонтаж плинтуса деревянного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37,2 пог.м</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12</w:t>
                  </w:r>
                </w:p>
              </w:tc>
              <w:tc>
                <w:tcPr>
                  <w:tcW w:w="5245" w:type="dxa"/>
                </w:tcPr>
                <w:p w:rsidR="00810192" w:rsidRPr="00E26710" w:rsidRDefault="00810192" w:rsidP="00810192">
                  <w:pPr>
                    <w:rPr>
                      <w:sz w:val="22"/>
                      <w:szCs w:val="22"/>
                      <w:lang w:eastAsia="ru-RU"/>
                    </w:rPr>
                  </w:pPr>
                  <w:r w:rsidRPr="00E26710">
                    <w:rPr>
                      <w:sz w:val="22"/>
                      <w:szCs w:val="22"/>
                      <w:lang w:eastAsia="ru-RU"/>
                    </w:rPr>
                    <w:t>Разборка полов из линолеума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49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13</w:t>
                  </w:r>
                </w:p>
              </w:tc>
              <w:tc>
                <w:tcPr>
                  <w:tcW w:w="5245" w:type="dxa"/>
                </w:tcPr>
                <w:p w:rsidR="00810192" w:rsidRPr="00E26710" w:rsidRDefault="00810192" w:rsidP="00810192">
                  <w:pPr>
                    <w:rPr>
                      <w:sz w:val="22"/>
                      <w:szCs w:val="22"/>
                      <w:lang w:eastAsia="ru-RU"/>
                    </w:rPr>
                  </w:pPr>
                  <w:r w:rsidRPr="00E26710">
                    <w:rPr>
                      <w:sz w:val="22"/>
                      <w:szCs w:val="22"/>
                      <w:lang w:eastAsia="ru-RU"/>
                    </w:rPr>
                    <w:t>Устройство полов из линолеума (гетерогенный)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49 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14</w:t>
                  </w:r>
                </w:p>
              </w:tc>
              <w:tc>
                <w:tcPr>
                  <w:tcW w:w="5245" w:type="dxa"/>
                </w:tcPr>
                <w:p w:rsidR="00810192" w:rsidRPr="00E26710" w:rsidRDefault="00810192" w:rsidP="00810192">
                  <w:pPr>
                    <w:rPr>
                      <w:sz w:val="22"/>
                      <w:szCs w:val="22"/>
                      <w:lang w:eastAsia="ru-RU"/>
                    </w:rPr>
                  </w:pPr>
                  <w:r w:rsidRPr="00E26710">
                    <w:rPr>
                      <w:sz w:val="22"/>
                      <w:szCs w:val="22"/>
                      <w:lang w:eastAsia="ru-RU"/>
                    </w:rPr>
                    <w:t>Изготовление проема в перегородке гипсокартона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0,25м2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15</w:t>
                  </w:r>
                </w:p>
              </w:tc>
              <w:tc>
                <w:tcPr>
                  <w:tcW w:w="5245" w:type="dxa"/>
                </w:tcPr>
                <w:p w:rsidR="00810192" w:rsidRPr="00E26710" w:rsidRDefault="00810192" w:rsidP="00810192">
                  <w:pPr>
                    <w:rPr>
                      <w:sz w:val="22"/>
                      <w:szCs w:val="22"/>
                      <w:lang w:eastAsia="ru-RU"/>
                    </w:rPr>
                  </w:pPr>
                  <w:r w:rsidRPr="00E26710">
                    <w:rPr>
                      <w:sz w:val="22"/>
                      <w:szCs w:val="22"/>
                      <w:lang w:eastAsia="ru-RU"/>
                    </w:rPr>
                    <w:t>Установка окна из пвх профиля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0,25м2</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16</w:t>
                  </w:r>
                </w:p>
              </w:tc>
              <w:tc>
                <w:tcPr>
                  <w:tcW w:w="5245" w:type="dxa"/>
                </w:tcPr>
                <w:p w:rsidR="00810192" w:rsidRPr="00E26710" w:rsidRDefault="00810192" w:rsidP="00810192">
                  <w:pPr>
                    <w:rPr>
                      <w:sz w:val="22"/>
                      <w:szCs w:val="22"/>
                      <w:lang w:eastAsia="ru-RU"/>
                    </w:rPr>
                  </w:pPr>
                  <w:r w:rsidRPr="00E26710">
                    <w:rPr>
                      <w:sz w:val="22"/>
                      <w:szCs w:val="22"/>
                      <w:lang w:eastAsia="ru-RU"/>
                    </w:rPr>
                    <w:t>Установка плинтуса пластикового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37,2пог.м</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17</w:t>
                  </w:r>
                </w:p>
              </w:tc>
              <w:tc>
                <w:tcPr>
                  <w:tcW w:w="5245" w:type="dxa"/>
                </w:tcPr>
                <w:p w:rsidR="00810192" w:rsidRPr="00E26710" w:rsidRDefault="00810192" w:rsidP="00810192">
                  <w:pPr>
                    <w:rPr>
                      <w:sz w:val="22"/>
                      <w:szCs w:val="22"/>
                      <w:lang w:eastAsia="ru-RU"/>
                    </w:rPr>
                  </w:pPr>
                  <w:r w:rsidRPr="00E26710">
                    <w:rPr>
                      <w:sz w:val="22"/>
                      <w:szCs w:val="22"/>
                      <w:lang w:eastAsia="ru-RU"/>
                    </w:rPr>
                    <w:t>Установка порога алюминиевого 60 * 900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11шт</w:t>
                  </w:r>
                </w:p>
              </w:tc>
            </w:tr>
            <w:tr w:rsidR="00810192" w:rsidRPr="00E26710" w:rsidTr="00EB791A">
              <w:trPr>
                <w:trHeight w:val="285"/>
              </w:trPr>
              <w:tc>
                <w:tcPr>
                  <w:tcW w:w="567" w:type="dxa"/>
                  <w:shd w:val="clear" w:color="auto" w:fill="auto"/>
                  <w:vAlign w:val="center"/>
                </w:tcPr>
                <w:p w:rsidR="00810192" w:rsidRPr="00E26710" w:rsidRDefault="00810192" w:rsidP="00810192">
                  <w:pPr>
                    <w:jc w:val="both"/>
                    <w:rPr>
                      <w:sz w:val="22"/>
                      <w:szCs w:val="22"/>
                      <w:lang w:eastAsia="ru-RU"/>
                    </w:rPr>
                  </w:pPr>
                  <w:r w:rsidRPr="00E26710">
                    <w:rPr>
                      <w:sz w:val="22"/>
                      <w:szCs w:val="22"/>
                      <w:lang w:eastAsia="ru-RU"/>
                    </w:rPr>
                    <w:t>18</w:t>
                  </w:r>
                </w:p>
              </w:tc>
              <w:tc>
                <w:tcPr>
                  <w:tcW w:w="5245" w:type="dxa"/>
                </w:tcPr>
                <w:p w:rsidR="00810192" w:rsidRPr="00E26710" w:rsidRDefault="00810192" w:rsidP="00810192">
                  <w:pPr>
                    <w:rPr>
                      <w:sz w:val="22"/>
                      <w:szCs w:val="22"/>
                      <w:lang w:eastAsia="ru-RU"/>
                    </w:rPr>
                  </w:pPr>
                  <w:r w:rsidRPr="00E26710">
                    <w:rPr>
                      <w:sz w:val="22"/>
                      <w:szCs w:val="22"/>
                      <w:lang w:eastAsia="ru-RU"/>
                    </w:rPr>
                    <w:t>Вывоз строительного мусора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0192" w:rsidRPr="00E26710" w:rsidRDefault="00810192" w:rsidP="00810192">
                  <w:pPr>
                    <w:jc w:val="both"/>
                    <w:rPr>
                      <w:sz w:val="22"/>
                      <w:szCs w:val="22"/>
                      <w:lang w:eastAsia="ru-RU"/>
                    </w:rPr>
                  </w:pPr>
                </w:p>
              </w:tc>
            </w:tr>
          </w:tbl>
          <w:p w:rsidR="00810192" w:rsidRPr="00E26710" w:rsidRDefault="00810192" w:rsidP="00810192">
            <w:pPr>
              <w:tabs>
                <w:tab w:val="left" w:pos="284"/>
              </w:tabs>
              <w:suppressAutoHyphens w:val="0"/>
              <w:spacing w:after="200" w:line="276" w:lineRule="auto"/>
              <w:jc w:val="both"/>
              <w:rPr>
                <w:rFonts w:eastAsia="Calibri"/>
                <w:b/>
                <w:bCs/>
                <w:color w:val="000000"/>
                <w:sz w:val="22"/>
                <w:szCs w:val="22"/>
                <w:u w:val="single"/>
                <w:lang w:eastAsia="en-US"/>
              </w:rPr>
            </w:pPr>
            <w:r w:rsidRPr="00E26710">
              <w:rPr>
                <w:rFonts w:eastAsia="Calibri"/>
                <w:b/>
                <w:bCs/>
                <w:color w:val="000000"/>
                <w:sz w:val="22"/>
                <w:szCs w:val="22"/>
                <w:u w:val="single"/>
                <w:lang w:eastAsia="en-US"/>
              </w:rPr>
              <w:t>Требования к выполняемым работам, выполняемым услугам.</w:t>
            </w:r>
          </w:p>
          <w:p w:rsidR="00810192" w:rsidRPr="00E26710" w:rsidRDefault="00810192" w:rsidP="00810192">
            <w:pPr>
              <w:suppressAutoHyphens w:val="0"/>
              <w:jc w:val="both"/>
              <w:rPr>
                <w:sz w:val="22"/>
                <w:szCs w:val="22"/>
                <w:lang w:eastAsia="ru-RU"/>
              </w:rPr>
            </w:pPr>
            <w:r w:rsidRPr="00E26710">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810192" w:rsidRPr="00E26710" w:rsidRDefault="00810192" w:rsidP="00810192">
            <w:pPr>
              <w:suppressAutoHyphens w:val="0"/>
              <w:jc w:val="both"/>
              <w:rPr>
                <w:sz w:val="22"/>
                <w:szCs w:val="22"/>
                <w:lang w:eastAsia="ru-RU"/>
              </w:rPr>
            </w:pPr>
            <w:r w:rsidRPr="00E26710">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810192" w:rsidRPr="00E26710" w:rsidRDefault="00810192" w:rsidP="00810192">
            <w:pPr>
              <w:suppressAutoHyphens w:val="0"/>
              <w:jc w:val="both"/>
              <w:rPr>
                <w:sz w:val="22"/>
                <w:szCs w:val="22"/>
                <w:lang w:eastAsia="ru-RU"/>
              </w:rPr>
            </w:pPr>
            <w:r w:rsidRPr="00E26710">
              <w:rPr>
                <w:sz w:val="22"/>
                <w:szCs w:val="22"/>
                <w:lang w:eastAsia="ru-RU"/>
              </w:rPr>
              <w:t>3. Передать Заказчику исполнительную документацию, предусмотренную действующим законодательством.</w:t>
            </w:r>
          </w:p>
          <w:p w:rsidR="00810192" w:rsidRPr="00E26710" w:rsidRDefault="00810192" w:rsidP="00810192">
            <w:pPr>
              <w:suppressAutoHyphens w:val="0"/>
              <w:jc w:val="both"/>
              <w:rPr>
                <w:sz w:val="22"/>
                <w:szCs w:val="22"/>
                <w:lang w:eastAsia="ru-RU"/>
              </w:rPr>
            </w:pPr>
            <w:r w:rsidRPr="00E26710">
              <w:rPr>
                <w:sz w:val="22"/>
                <w:szCs w:val="22"/>
                <w:lang w:eastAsia="ru-RU"/>
              </w:rPr>
              <w:t>4.  В случае невозможности своевременно произвести Работы письменно уведомить об этом Заказчика.</w:t>
            </w:r>
          </w:p>
          <w:p w:rsidR="00810192" w:rsidRPr="00E26710" w:rsidRDefault="00810192" w:rsidP="00810192">
            <w:pPr>
              <w:suppressAutoHyphens w:val="0"/>
              <w:jc w:val="both"/>
              <w:rPr>
                <w:sz w:val="22"/>
                <w:szCs w:val="22"/>
                <w:lang w:eastAsia="ru-RU"/>
              </w:rPr>
            </w:pPr>
            <w:r w:rsidRPr="00E26710">
              <w:rPr>
                <w:sz w:val="22"/>
                <w:szCs w:val="22"/>
                <w:lang w:eastAsia="ru-RU"/>
              </w:rPr>
              <w:t>5.   По окончанию работ вывести строительный мусор.</w:t>
            </w:r>
          </w:p>
          <w:p w:rsidR="00810192" w:rsidRPr="00E26710" w:rsidRDefault="00810192" w:rsidP="00810192">
            <w:pPr>
              <w:suppressAutoHyphens w:val="0"/>
              <w:jc w:val="both"/>
              <w:rPr>
                <w:sz w:val="22"/>
                <w:szCs w:val="22"/>
                <w:lang w:eastAsia="ru-RU"/>
              </w:rPr>
            </w:pPr>
            <w:r w:rsidRPr="00E26710">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810192" w:rsidRPr="00E26710" w:rsidRDefault="00810192" w:rsidP="00810192">
            <w:pPr>
              <w:widowControl w:val="0"/>
              <w:suppressAutoHyphens w:val="0"/>
              <w:snapToGrid w:val="0"/>
              <w:jc w:val="both"/>
              <w:rPr>
                <w:sz w:val="22"/>
                <w:szCs w:val="22"/>
                <w:lang w:eastAsia="ru-RU"/>
              </w:rPr>
            </w:pPr>
            <w:r w:rsidRPr="00E26710">
              <w:rPr>
                <w:b/>
                <w:sz w:val="22"/>
                <w:szCs w:val="22"/>
                <w:lang w:eastAsia="ru-RU"/>
              </w:rPr>
              <w:t>5. Цена услуг составляет</w:t>
            </w:r>
            <w:r w:rsidRPr="00E26710">
              <w:rPr>
                <w:sz w:val="22"/>
                <w:szCs w:val="22"/>
                <w:lang w:eastAsia="ru-RU"/>
              </w:rPr>
              <w:t xml:space="preserve">: ____________________ рублей, (с НДС, без НДС).                                                                                                   </w:t>
            </w:r>
          </w:p>
          <w:p w:rsidR="00810192" w:rsidRPr="00E26710" w:rsidRDefault="00810192" w:rsidP="00810192">
            <w:pPr>
              <w:suppressAutoHyphens w:val="0"/>
              <w:jc w:val="both"/>
              <w:rPr>
                <w:sz w:val="22"/>
                <w:szCs w:val="22"/>
                <w:lang w:eastAsia="ru-RU"/>
              </w:rPr>
            </w:pPr>
            <w:r w:rsidRPr="00E26710">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E26710" w:rsidRDefault="00F62A60" w:rsidP="00810192">
            <w:pPr>
              <w:suppressAutoHyphens w:val="0"/>
              <w:jc w:val="both"/>
              <w:rPr>
                <w:rFonts w:eastAsia="Calibri"/>
                <w:sz w:val="22"/>
                <w:szCs w:val="22"/>
                <w:lang w:eastAsia="en-US"/>
              </w:rPr>
            </w:pPr>
            <w:r w:rsidRPr="00E26710">
              <w:rPr>
                <w:b/>
                <w:sz w:val="22"/>
                <w:szCs w:val="22"/>
                <w:lang w:eastAsia="ru-RU"/>
              </w:rPr>
              <w:t>6</w:t>
            </w:r>
            <w:r w:rsidR="00810192" w:rsidRPr="00E26710">
              <w:rPr>
                <w:b/>
                <w:sz w:val="22"/>
                <w:szCs w:val="22"/>
                <w:lang w:eastAsia="ru-RU"/>
              </w:rPr>
              <w:t>.</w:t>
            </w:r>
            <w:r w:rsidR="00810192" w:rsidRPr="00E26710">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E26710" w:rsidRDefault="00F62A60" w:rsidP="00810192">
            <w:pPr>
              <w:tabs>
                <w:tab w:val="left" w:pos="900"/>
              </w:tabs>
              <w:autoSpaceDE w:val="0"/>
              <w:jc w:val="both"/>
              <w:rPr>
                <w:sz w:val="22"/>
                <w:szCs w:val="22"/>
              </w:rPr>
            </w:pPr>
            <w:r w:rsidRPr="00E26710">
              <w:rPr>
                <w:b/>
                <w:sz w:val="22"/>
                <w:szCs w:val="22"/>
              </w:rPr>
              <w:lastRenderedPageBreak/>
              <w:t>7</w:t>
            </w:r>
            <w:r w:rsidR="00810192" w:rsidRPr="00E26710">
              <w:rPr>
                <w:sz w:val="22"/>
                <w:szCs w:val="22"/>
              </w:rPr>
              <w:t xml:space="preserve">. </w:t>
            </w:r>
            <w:r w:rsidR="00810192" w:rsidRPr="00E26710">
              <w:rPr>
                <w:b/>
                <w:sz w:val="22"/>
                <w:szCs w:val="22"/>
              </w:rPr>
              <w:t>К котировочной заявке прилагаются и являются ее неотъемлемыми частями:</w:t>
            </w:r>
          </w:p>
          <w:p w:rsidR="00810192" w:rsidRPr="00E26710" w:rsidRDefault="00810192" w:rsidP="00810192">
            <w:pPr>
              <w:tabs>
                <w:tab w:val="left" w:pos="900"/>
              </w:tabs>
              <w:autoSpaceDE w:val="0"/>
              <w:jc w:val="both"/>
              <w:rPr>
                <w:sz w:val="22"/>
                <w:szCs w:val="22"/>
              </w:rPr>
            </w:pPr>
            <w:r w:rsidRPr="00E26710">
              <w:rPr>
                <w:sz w:val="22"/>
                <w:szCs w:val="22"/>
              </w:rPr>
              <w:t>-    копия Учредительных документов (Устав) участника закупок, заверенная руководителем (</w:t>
            </w:r>
            <w:r w:rsidRPr="00E26710">
              <w:rPr>
                <w:b/>
                <w:sz w:val="22"/>
                <w:szCs w:val="22"/>
              </w:rPr>
              <w:t>для юр. лиц)</w:t>
            </w:r>
          </w:p>
          <w:p w:rsidR="00810192" w:rsidRPr="00E26710" w:rsidRDefault="00810192" w:rsidP="00810192">
            <w:pPr>
              <w:tabs>
                <w:tab w:val="left" w:pos="900"/>
              </w:tabs>
              <w:autoSpaceDE w:val="0"/>
              <w:jc w:val="both"/>
              <w:rPr>
                <w:sz w:val="22"/>
                <w:szCs w:val="22"/>
              </w:rPr>
            </w:pPr>
            <w:r w:rsidRPr="00E26710">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E26710">
              <w:rPr>
                <w:b/>
                <w:sz w:val="22"/>
                <w:szCs w:val="22"/>
              </w:rPr>
              <w:t>для индивидуальных предпринимателей</w:t>
            </w:r>
            <w:r w:rsidRPr="00E26710">
              <w:rPr>
                <w:sz w:val="22"/>
                <w:szCs w:val="22"/>
              </w:rPr>
              <w:t>);</w:t>
            </w:r>
          </w:p>
          <w:p w:rsidR="00810192" w:rsidRPr="00E26710" w:rsidRDefault="00810192" w:rsidP="00810192">
            <w:pPr>
              <w:tabs>
                <w:tab w:val="left" w:pos="900"/>
              </w:tabs>
              <w:autoSpaceDE w:val="0"/>
              <w:jc w:val="both"/>
              <w:rPr>
                <w:sz w:val="22"/>
                <w:szCs w:val="22"/>
              </w:rPr>
            </w:pPr>
            <w:r w:rsidRPr="00E26710">
              <w:rPr>
                <w:sz w:val="22"/>
                <w:szCs w:val="22"/>
              </w:rPr>
              <w:t>-    документ, подтверждающий полномочия лица на осуществление действий от имени участника закупок;</w:t>
            </w:r>
          </w:p>
          <w:p w:rsidR="00810192" w:rsidRPr="00E26710" w:rsidRDefault="00810192" w:rsidP="00810192">
            <w:pPr>
              <w:tabs>
                <w:tab w:val="left" w:pos="900"/>
              </w:tabs>
              <w:autoSpaceDE w:val="0"/>
              <w:jc w:val="both"/>
              <w:rPr>
                <w:sz w:val="22"/>
                <w:szCs w:val="22"/>
              </w:rPr>
            </w:pPr>
            <w:r w:rsidRPr="00E26710">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E26710">
              <w:rPr>
                <w:b/>
                <w:sz w:val="22"/>
                <w:szCs w:val="22"/>
              </w:rPr>
              <w:t>для юр. лиц</w:t>
            </w:r>
            <w:r w:rsidRPr="00E26710">
              <w:rPr>
                <w:sz w:val="22"/>
                <w:szCs w:val="22"/>
              </w:rPr>
              <w:t>).</w:t>
            </w:r>
          </w:p>
          <w:p w:rsidR="00810192" w:rsidRPr="00E26710" w:rsidRDefault="00810192" w:rsidP="00810192">
            <w:pPr>
              <w:tabs>
                <w:tab w:val="left" w:pos="900"/>
              </w:tabs>
              <w:autoSpaceDE w:val="0"/>
              <w:jc w:val="both"/>
              <w:rPr>
                <w:sz w:val="22"/>
                <w:szCs w:val="22"/>
              </w:rPr>
            </w:pPr>
            <w:r w:rsidRPr="00E26710">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810192" w:rsidRPr="00E26710" w:rsidRDefault="00810192" w:rsidP="00810192">
            <w:pPr>
              <w:tabs>
                <w:tab w:val="left" w:pos="900"/>
              </w:tabs>
              <w:autoSpaceDE w:val="0"/>
              <w:jc w:val="both"/>
              <w:rPr>
                <w:sz w:val="22"/>
                <w:szCs w:val="22"/>
              </w:rPr>
            </w:pPr>
          </w:p>
          <w:p w:rsidR="00810192" w:rsidRPr="00E26710" w:rsidRDefault="00810192" w:rsidP="00810192">
            <w:pPr>
              <w:tabs>
                <w:tab w:val="left" w:pos="900"/>
              </w:tabs>
              <w:autoSpaceDE w:val="0"/>
              <w:jc w:val="both"/>
              <w:rPr>
                <w:sz w:val="22"/>
                <w:szCs w:val="22"/>
              </w:rPr>
            </w:pPr>
          </w:p>
          <w:p w:rsidR="00810192" w:rsidRPr="00E26710" w:rsidRDefault="00810192" w:rsidP="00810192">
            <w:pPr>
              <w:tabs>
                <w:tab w:val="left" w:pos="900"/>
              </w:tabs>
              <w:autoSpaceDE w:val="0"/>
              <w:jc w:val="both"/>
              <w:rPr>
                <w:b/>
                <w:sz w:val="22"/>
                <w:szCs w:val="22"/>
              </w:rPr>
            </w:pPr>
          </w:p>
          <w:p w:rsidR="00810192" w:rsidRPr="00E26710" w:rsidRDefault="00810192" w:rsidP="00810192">
            <w:pPr>
              <w:tabs>
                <w:tab w:val="left" w:pos="900"/>
              </w:tabs>
              <w:autoSpaceDE w:val="0"/>
              <w:jc w:val="both"/>
              <w:rPr>
                <w:b/>
                <w:sz w:val="22"/>
                <w:szCs w:val="22"/>
              </w:rPr>
            </w:pPr>
          </w:p>
          <w:p w:rsidR="00810192" w:rsidRPr="00E26710" w:rsidRDefault="00810192" w:rsidP="00810192">
            <w:pPr>
              <w:tabs>
                <w:tab w:val="left" w:pos="900"/>
              </w:tabs>
              <w:autoSpaceDE w:val="0"/>
              <w:jc w:val="both"/>
              <w:rPr>
                <w:b/>
                <w:sz w:val="22"/>
                <w:szCs w:val="22"/>
              </w:rPr>
            </w:pPr>
          </w:p>
          <w:p w:rsidR="00810192" w:rsidRPr="00E26710" w:rsidRDefault="00810192" w:rsidP="00810192">
            <w:pPr>
              <w:tabs>
                <w:tab w:val="left" w:pos="900"/>
              </w:tabs>
              <w:autoSpaceDE w:val="0"/>
              <w:jc w:val="both"/>
              <w:rPr>
                <w:b/>
                <w:sz w:val="22"/>
                <w:szCs w:val="22"/>
              </w:rPr>
            </w:pPr>
            <w:r w:rsidRPr="00E26710">
              <w:rPr>
                <w:b/>
                <w:sz w:val="22"/>
                <w:szCs w:val="22"/>
              </w:rPr>
              <w:t>___________</w:t>
            </w:r>
            <w:r w:rsidR="00F62A60" w:rsidRPr="00E26710">
              <w:rPr>
                <w:b/>
                <w:sz w:val="22"/>
                <w:szCs w:val="22"/>
              </w:rPr>
              <w:t>________________</w:t>
            </w:r>
            <w:r w:rsidRPr="00E26710">
              <w:rPr>
                <w:b/>
                <w:sz w:val="22"/>
                <w:szCs w:val="22"/>
              </w:rPr>
              <w:t xml:space="preserve">             ______________       ____________</w:t>
            </w:r>
          </w:p>
          <w:p w:rsidR="00810192" w:rsidRPr="00E26710" w:rsidRDefault="00810192" w:rsidP="00810192">
            <w:pPr>
              <w:jc w:val="both"/>
              <w:rPr>
                <w:i/>
                <w:sz w:val="22"/>
                <w:szCs w:val="22"/>
              </w:rPr>
            </w:pPr>
            <w:r w:rsidRPr="00E26710">
              <w:rPr>
                <w:i/>
                <w:sz w:val="22"/>
                <w:szCs w:val="22"/>
              </w:rPr>
              <w:t xml:space="preserve">    Должность руководителя (уполномоченного лица)                             (подпись)                    (Ф.И.О.)</w:t>
            </w:r>
          </w:p>
          <w:p w:rsidR="00810192" w:rsidRPr="00E26710" w:rsidRDefault="00810192" w:rsidP="00810192">
            <w:pPr>
              <w:jc w:val="both"/>
              <w:rPr>
                <w:b/>
                <w:sz w:val="22"/>
                <w:szCs w:val="22"/>
              </w:rPr>
            </w:pPr>
            <w:r w:rsidRPr="00E26710">
              <w:rPr>
                <w:i/>
                <w:sz w:val="22"/>
                <w:szCs w:val="22"/>
              </w:rPr>
              <w:t xml:space="preserve">                     участника размещения заказа</w:t>
            </w:r>
          </w:p>
          <w:p w:rsidR="00810192" w:rsidRPr="00E26710" w:rsidRDefault="00810192" w:rsidP="00810192">
            <w:pPr>
              <w:jc w:val="both"/>
              <w:rPr>
                <w:sz w:val="22"/>
                <w:szCs w:val="22"/>
              </w:rPr>
            </w:pPr>
            <w:r w:rsidRPr="00E26710">
              <w:rPr>
                <w:sz w:val="22"/>
                <w:szCs w:val="22"/>
              </w:rPr>
              <w:t>М.П</w:t>
            </w:r>
          </w:p>
          <w:p w:rsidR="00810192" w:rsidRPr="00E26710" w:rsidRDefault="00810192" w:rsidP="00EF65A3">
            <w:pPr>
              <w:snapToGrid w:val="0"/>
              <w:spacing w:line="256" w:lineRule="auto"/>
              <w:jc w:val="both"/>
              <w:rPr>
                <w:sz w:val="22"/>
                <w:szCs w:val="22"/>
              </w:rPr>
            </w:pP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spacing w:line="256" w:lineRule="auto"/>
              <w:jc w:val="both"/>
              <w:rPr>
                <w:sz w:val="22"/>
                <w:szCs w:val="22"/>
              </w:rPr>
            </w:pPr>
            <w:r w:rsidRPr="00E26710">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F73A59" w:rsidRPr="00E26710" w:rsidRDefault="007A2A47" w:rsidP="00EF65A3">
            <w:pPr>
              <w:spacing w:line="256" w:lineRule="auto"/>
              <w:jc w:val="both"/>
              <w:rPr>
                <w:sz w:val="22"/>
                <w:szCs w:val="22"/>
              </w:rPr>
            </w:pPr>
            <w:r w:rsidRPr="00E26710">
              <w:rPr>
                <w:sz w:val="22"/>
                <w:szCs w:val="22"/>
              </w:rPr>
              <w:t xml:space="preserve">Начало рассмотрения – </w:t>
            </w:r>
            <w:r w:rsidR="00567417" w:rsidRPr="00E26710">
              <w:rPr>
                <w:sz w:val="22"/>
                <w:szCs w:val="22"/>
              </w:rPr>
              <w:t>09</w:t>
            </w:r>
            <w:r w:rsidR="00F73A59" w:rsidRPr="00E26710">
              <w:rPr>
                <w:sz w:val="22"/>
                <w:szCs w:val="22"/>
              </w:rPr>
              <w:t>.0</w:t>
            </w:r>
            <w:r w:rsidR="00F62A60" w:rsidRPr="00E26710">
              <w:rPr>
                <w:sz w:val="22"/>
                <w:szCs w:val="22"/>
              </w:rPr>
              <w:t>8</w:t>
            </w:r>
            <w:r w:rsidR="00F73A59" w:rsidRPr="00E26710">
              <w:rPr>
                <w:sz w:val="22"/>
                <w:szCs w:val="22"/>
              </w:rPr>
              <w:t>.2018 11:00(МСК)</w:t>
            </w:r>
          </w:p>
          <w:p w:rsidR="00F73A59" w:rsidRPr="00E26710" w:rsidRDefault="00567417" w:rsidP="00EF65A3">
            <w:pPr>
              <w:spacing w:line="256" w:lineRule="auto"/>
              <w:jc w:val="both"/>
              <w:rPr>
                <w:sz w:val="22"/>
                <w:szCs w:val="22"/>
              </w:rPr>
            </w:pPr>
            <w:r w:rsidRPr="00E26710">
              <w:rPr>
                <w:sz w:val="22"/>
                <w:szCs w:val="22"/>
              </w:rPr>
              <w:t>Окончание рассмотрения – 1</w:t>
            </w:r>
            <w:r w:rsidR="00F62A60" w:rsidRPr="00E26710">
              <w:rPr>
                <w:sz w:val="22"/>
                <w:szCs w:val="22"/>
              </w:rPr>
              <w:t>3</w:t>
            </w:r>
            <w:r w:rsidR="00F73A59" w:rsidRPr="00E26710">
              <w:rPr>
                <w:sz w:val="22"/>
                <w:szCs w:val="22"/>
              </w:rPr>
              <w:t>.0</w:t>
            </w:r>
            <w:r w:rsidR="00F62A60" w:rsidRPr="00E26710">
              <w:rPr>
                <w:sz w:val="22"/>
                <w:szCs w:val="22"/>
              </w:rPr>
              <w:t>8</w:t>
            </w:r>
            <w:r w:rsidR="00F73A59" w:rsidRPr="00E26710">
              <w:rPr>
                <w:sz w:val="22"/>
                <w:szCs w:val="22"/>
              </w:rPr>
              <w:t>.2018  10:00(МСК)</w:t>
            </w:r>
          </w:p>
          <w:p w:rsidR="00F73A59" w:rsidRPr="00E26710" w:rsidRDefault="00F73A59" w:rsidP="00EF65A3">
            <w:pPr>
              <w:spacing w:line="256" w:lineRule="auto"/>
              <w:jc w:val="both"/>
              <w:rPr>
                <w:sz w:val="22"/>
                <w:szCs w:val="22"/>
              </w:rPr>
            </w:pPr>
            <w:r w:rsidRPr="00E26710">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rFonts w:eastAsia="Calibri"/>
                <w:b/>
                <w:sz w:val="22"/>
                <w:szCs w:val="22"/>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E26710"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Заказчик вправе: </w:t>
            </w:r>
          </w:p>
          <w:p w:rsidR="00F73A59" w:rsidRPr="00E26710"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E26710">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E26710"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E26710">
              <w:rPr>
                <w:rFonts w:eastAsia="Calibri"/>
                <w:sz w:val="22"/>
                <w:szCs w:val="22"/>
                <w:lang w:eastAsia="en-US"/>
              </w:rPr>
              <w:t>- отказаться от заключения договора с единственным участником закупки;</w:t>
            </w:r>
          </w:p>
          <w:p w:rsidR="00F73A59" w:rsidRPr="00E26710"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E26710"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E26710">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napToGrid w:val="0"/>
              <w:spacing w:line="256" w:lineRule="auto"/>
              <w:jc w:val="both"/>
              <w:rPr>
                <w:b/>
                <w:sz w:val="22"/>
                <w:szCs w:val="22"/>
              </w:rPr>
            </w:pPr>
            <w:r w:rsidRPr="00E26710">
              <w:rPr>
                <w:b/>
                <w:sz w:val="22"/>
                <w:szCs w:val="22"/>
              </w:rPr>
              <w:t xml:space="preserve">Срок подписания договора с победителем в проведении запроса </w:t>
            </w:r>
            <w:r w:rsidRPr="00E26710">
              <w:rPr>
                <w:b/>
                <w:sz w:val="22"/>
                <w:szCs w:val="22"/>
              </w:rPr>
              <w:lastRenderedPageBreak/>
              <w:t>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E26710" w:rsidRDefault="00F73A59" w:rsidP="00EF65A3">
            <w:pPr>
              <w:autoSpaceDE w:val="0"/>
              <w:snapToGrid w:val="0"/>
              <w:spacing w:line="256" w:lineRule="auto"/>
              <w:jc w:val="both"/>
              <w:rPr>
                <w:sz w:val="22"/>
                <w:szCs w:val="22"/>
              </w:rPr>
            </w:pPr>
            <w:r w:rsidRPr="00E26710">
              <w:rPr>
                <w:sz w:val="22"/>
                <w:szCs w:val="22"/>
              </w:rPr>
              <w:lastRenderedPageBreak/>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w:t>
            </w:r>
            <w:r w:rsidRPr="00E26710">
              <w:rPr>
                <w:sz w:val="22"/>
                <w:szCs w:val="22"/>
              </w:rPr>
              <w:lastRenderedPageBreak/>
              <w:t xml:space="preserve">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E26710">
                <w:rPr>
                  <w:rStyle w:val="a3"/>
                  <w:sz w:val="22"/>
                  <w:szCs w:val="22"/>
                </w:rPr>
                <w:t>www.zakupki.gov.ru</w:t>
              </w:r>
            </w:hyperlink>
            <w:r w:rsidRPr="00E26710">
              <w:rPr>
                <w:sz w:val="22"/>
                <w:szCs w:val="22"/>
              </w:rPr>
              <w:t>.</w:t>
            </w:r>
          </w:p>
          <w:p w:rsidR="00F73A59" w:rsidRPr="00E26710" w:rsidRDefault="00F73A59" w:rsidP="00EF65A3">
            <w:pPr>
              <w:widowControl w:val="0"/>
              <w:suppressAutoHyphens w:val="0"/>
              <w:autoSpaceDE w:val="0"/>
              <w:autoSpaceDN w:val="0"/>
              <w:adjustRightInd w:val="0"/>
              <w:jc w:val="both"/>
              <w:rPr>
                <w:rFonts w:eastAsia="Calibri"/>
                <w:sz w:val="22"/>
                <w:szCs w:val="22"/>
                <w:lang w:eastAsia="en-US"/>
              </w:rPr>
            </w:pPr>
            <w:r w:rsidRPr="00E26710">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E26710"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E26710">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E26710"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E26710" w:rsidTr="0058496A">
        <w:tc>
          <w:tcPr>
            <w:tcW w:w="2722" w:type="dxa"/>
            <w:tcBorders>
              <w:top w:val="single" w:sz="4" w:space="0" w:color="000000"/>
              <w:left w:val="single" w:sz="4" w:space="0" w:color="000000"/>
              <w:bottom w:val="single" w:sz="4" w:space="0" w:color="000000"/>
              <w:right w:val="nil"/>
            </w:tcBorders>
          </w:tcPr>
          <w:p w:rsidR="00F62A60" w:rsidRPr="00E26710" w:rsidRDefault="00F62A60" w:rsidP="00F62A60">
            <w:pPr>
              <w:spacing w:line="256" w:lineRule="auto"/>
              <w:jc w:val="both"/>
              <w:rPr>
                <w:b/>
                <w:sz w:val="22"/>
                <w:szCs w:val="22"/>
                <w:u w:val="single"/>
              </w:rPr>
            </w:pPr>
            <w:r w:rsidRPr="00E26710">
              <w:rPr>
                <w:b/>
                <w:sz w:val="22"/>
                <w:szCs w:val="22"/>
                <w:u w:val="single"/>
              </w:rPr>
              <w:lastRenderedPageBreak/>
              <w:t>Проект Договора</w:t>
            </w:r>
          </w:p>
          <w:p w:rsidR="00F62A60" w:rsidRPr="00E26710"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E26710" w:rsidRDefault="00F62A60" w:rsidP="00EB791A">
            <w:pPr>
              <w:jc w:val="center"/>
              <w:rPr>
                <w:rFonts w:eastAsia="Calibri"/>
                <w:b/>
                <w:sz w:val="22"/>
                <w:szCs w:val="22"/>
                <w:lang w:eastAsia="en-US"/>
              </w:rPr>
            </w:pPr>
            <w:r w:rsidRPr="00E26710">
              <w:rPr>
                <w:b/>
                <w:sz w:val="22"/>
                <w:szCs w:val="22"/>
                <w:lang w:eastAsia="ru-RU"/>
              </w:rPr>
              <w:t xml:space="preserve">ПРОЕКТ  </w:t>
            </w:r>
            <w:r w:rsidRPr="00E26710">
              <w:rPr>
                <w:rFonts w:eastAsia="Calibri"/>
                <w:b/>
                <w:sz w:val="22"/>
                <w:szCs w:val="22"/>
                <w:lang w:eastAsia="en-US"/>
              </w:rPr>
              <w:t>ДОГОВОРА № ____</w:t>
            </w:r>
          </w:p>
          <w:p w:rsidR="00F62A60" w:rsidRPr="00E26710" w:rsidRDefault="00F62A60" w:rsidP="00EB791A">
            <w:pPr>
              <w:suppressAutoHyphens w:val="0"/>
              <w:jc w:val="center"/>
              <w:rPr>
                <w:b/>
                <w:sz w:val="22"/>
                <w:szCs w:val="22"/>
                <w:lang w:eastAsia="ru-RU"/>
              </w:rPr>
            </w:pPr>
            <w:r w:rsidRPr="00E26710">
              <w:rPr>
                <w:rFonts w:eastAsia="Calibri"/>
                <w:b/>
                <w:bCs/>
                <w:sz w:val="22"/>
                <w:szCs w:val="22"/>
                <w:lang w:eastAsia="en-US"/>
              </w:rPr>
              <w:t xml:space="preserve">на </w:t>
            </w:r>
            <w:r w:rsidRPr="00E26710">
              <w:rPr>
                <w:b/>
                <w:sz w:val="22"/>
                <w:szCs w:val="22"/>
                <w:lang w:eastAsia="ru-RU"/>
              </w:rPr>
              <w:t>ремонтные работы в помещениях (подготовка и поклейка обоев)  ГОАУСОН "КЦСОН ЗАТО г.Североморск" для открытия отделения молодых инвалидов</w:t>
            </w:r>
          </w:p>
          <w:p w:rsidR="00F62A60" w:rsidRPr="00E26710" w:rsidRDefault="00F62A60" w:rsidP="00F62A60">
            <w:pPr>
              <w:suppressAutoHyphens w:val="0"/>
              <w:jc w:val="both"/>
              <w:rPr>
                <w:rFonts w:eastAsia="Calibri"/>
                <w:sz w:val="22"/>
                <w:szCs w:val="22"/>
                <w:lang w:eastAsia="en-US"/>
              </w:rPr>
            </w:pPr>
            <w:r w:rsidRPr="00E26710">
              <w:rPr>
                <w:rFonts w:eastAsia="Calibri"/>
                <w:sz w:val="22"/>
                <w:szCs w:val="22"/>
                <w:lang w:eastAsia="en-US"/>
              </w:rPr>
              <w:t xml:space="preserve"> г. Североморск            </w:t>
            </w:r>
            <w:r w:rsidRPr="00E26710">
              <w:rPr>
                <w:rFonts w:eastAsia="Calibri"/>
                <w:sz w:val="22"/>
                <w:szCs w:val="22"/>
                <w:lang w:eastAsia="en-US"/>
              </w:rPr>
              <w:tab/>
            </w:r>
            <w:r w:rsidRPr="00E26710">
              <w:rPr>
                <w:rFonts w:eastAsia="Calibri"/>
                <w:sz w:val="22"/>
                <w:szCs w:val="22"/>
                <w:lang w:eastAsia="en-US"/>
              </w:rPr>
              <w:tab/>
              <w:t xml:space="preserve">                        «___» ____________2018 г.</w:t>
            </w:r>
          </w:p>
          <w:p w:rsidR="00F62A60" w:rsidRPr="00E26710" w:rsidRDefault="00F62A60" w:rsidP="00F62A60">
            <w:pPr>
              <w:suppressAutoHyphens w:val="0"/>
              <w:jc w:val="both"/>
              <w:rPr>
                <w:rFonts w:eastAsia="Calibri"/>
                <w:sz w:val="22"/>
                <w:szCs w:val="22"/>
                <w:lang w:eastAsia="en-US"/>
              </w:rPr>
            </w:pPr>
            <w:r w:rsidRPr="00E26710">
              <w:rPr>
                <w:rFonts w:eastAsia="Calibri"/>
                <w:sz w:val="22"/>
                <w:szCs w:val="22"/>
                <w:lang w:eastAsia="en-US"/>
              </w:rPr>
              <w:tab/>
              <w:t xml:space="preserve"> </w:t>
            </w:r>
          </w:p>
          <w:p w:rsidR="00F62A60" w:rsidRPr="00E26710" w:rsidRDefault="00F62A60" w:rsidP="00F62A60">
            <w:pPr>
              <w:suppressAutoHyphens w:val="0"/>
              <w:jc w:val="both"/>
              <w:rPr>
                <w:rFonts w:eastAsia="Calibri"/>
                <w:sz w:val="22"/>
                <w:szCs w:val="22"/>
                <w:lang w:eastAsia="en-US"/>
              </w:rPr>
            </w:pPr>
            <w:r w:rsidRPr="00E26710">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E26710">
              <w:rPr>
                <w:sz w:val="22"/>
                <w:szCs w:val="22"/>
                <w:lang w:eastAsia="ru-RU"/>
              </w:rPr>
              <w:t xml:space="preserve">именуемое в дальнейшем Заказчик, в лице директора Бирюкова Владимира Константиновича, действующего на основании Устава, с одной стороны </w:t>
            </w:r>
            <w:r w:rsidRPr="00E26710">
              <w:rPr>
                <w:spacing w:val="-2"/>
                <w:sz w:val="22"/>
                <w:szCs w:val="22"/>
                <w:lang w:eastAsia="ru-RU"/>
              </w:rPr>
              <w:t xml:space="preserve">и </w:t>
            </w:r>
            <w:r w:rsidRPr="00E26710">
              <w:rPr>
                <w:b/>
                <w:spacing w:val="-2"/>
                <w:sz w:val="22"/>
                <w:szCs w:val="22"/>
                <w:lang w:eastAsia="ru-RU"/>
              </w:rPr>
              <w:t>___________________________________________________________________________________</w:t>
            </w:r>
            <w:r w:rsidRPr="00E26710">
              <w:rPr>
                <w:spacing w:val="-2"/>
                <w:sz w:val="22"/>
                <w:szCs w:val="22"/>
                <w:lang w:eastAsia="ru-RU"/>
              </w:rPr>
              <w:t xml:space="preserve"> в лице _________________________________________________________________________</w:t>
            </w:r>
            <w:r w:rsidRPr="00E26710">
              <w:rPr>
                <w:sz w:val="22"/>
                <w:szCs w:val="22"/>
                <w:lang w:eastAsia="ru-RU"/>
              </w:rPr>
              <w:t xml:space="preserve">, действующего на основании _________________________________________________________, именуемое в дальнейшем «Исполнитель», с другой стороны, </w:t>
            </w:r>
            <w:r w:rsidRPr="00E26710">
              <w:rPr>
                <w:spacing w:val="-10"/>
                <w:sz w:val="22"/>
                <w:szCs w:val="22"/>
                <w:lang w:eastAsia="ru-RU"/>
              </w:rPr>
              <w:t xml:space="preserve">заключили настоящий Договор </w:t>
            </w:r>
            <w:r w:rsidRPr="00E26710">
              <w:rPr>
                <w:sz w:val="22"/>
                <w:szCs w:val="22"/>
                <w:lang w:eastAsia="ru-RU"/>
              </w:rPr>
              <w:t xml:space="preserve">по итогам проведенного  запроса котировок № _________ от «___» ___________ 2018 г. </w:t>
            </w:r>
            <w:r w:rsidRPr="00E26710">
              <w:rPr>
                <w:rFonts w:eastAsia="Calibri"/>
                <w:bCs/>
                <w:sz w:val="22"/>
                <w:szCs w:val="22"/>
                <w:lang w:eastAsia="en-US"/>
              </w:rPr>
              <w:t>на ремонт недвижимого имущества (помещений)</w:t>
            </w:r>
            <w:r w:rsidRPr="00E26710">
              <w:rPr>
                <w:sz w:val="22"/>
                <w:szCs w:val="22"/>
                <w:lang w:eastAsia="ru-RU"/>
              </w:rPr>
              <w:t>, победителем которого стал Исполнитель, на основании протокола рассмотрения и оценки котировочных заявок  №</w:t>
            </w:r>
            <w:r w:rsidRPr="00E26710">
              <w:rPr>
                <w:rFonts w:eastAsia="Lucida Sans Unicode"/>
                <w:color w:val="000000"/>
                <w:kern w:val="2"/>
                <w:sz w:val="22"/>
                <w:szCs w:val="22"/>
                <w:lang w:eastAsia="hi-IN" w:bidi="hi-IN"/>
              </w:rPr>
              <w:t xml:space="preserve"> _____ от «____» ___________ 2018 года.</w:t>
            </w:r>
          </w:p>
          <w:p w:rsidR="00F62A60" w:rsidRPr="00E26710" w:rsidRDefault="00F62A60" w:rsidP="00F62A60">
            <w:pPr>
              <w:suppressAutoHyphens w:val="0"/>
              <w:jc w:val="both"/>
              <w:rPr>
                <w:rFonts w:eastAsia="Calibri"/>
                <w:sz w:val="22"/>
                <w:szCs w:val="22"/>
                <w:lang w:eastAsia="en-US"/>
              </w:rPr>
            </w:pPr>
          </w:p>
          <w:p w:rsidR="00F62A60" w:rsidRPr="00E26710" w:rsidRDefault="00F62A60" w:rsidP="00F62A60">
            <w:pPr>
              <w:pStyle w:val="a6"/>
              <w:numPr>
                <w:ilvl w:val="0"/>
                <w:numId w:val="43"/>
              </w:numPr>
              <w:suppressAutoHyphens w:val="0"/>
              <w:spacing w:after="200" w:line="276" w:lineRule="auto"/>
              <w:jc w:val="center"/>
              <w:rPr>
                <w:rFonts w:eastAsia="Calibri" w:cs="Times New Roman"/>
                <w:b/>
                <w:sz w:val="22"/>
                <w:szCs w:val="22"/>
                <w:lang w:eastAsia="en-US"/>
              </w:rPr>
            </w:pPr>
            <w:r w:rsidRPr="00E26710">
              <w:rPr>
                <w:rFonts w:eastAsia="Calibri" w:cs="Times New Roman"/>
                <w:b/>
                <w:sz w:val="22"/>
                <w:szCs w:val="22"/>
                <w:lang w:eastAsia="en-US"/>
              </w:rPr>
              <w:t>ПРЕДМЕТ ДОГОВОРА</w:t>
            </w:r>
          </w:p>
          <w:p w:rsidR="00F62A60" w:rsidRPr="00E26710"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rFonts w:eastAsia="Calibri"/>
                <w:sz w:val="22"/>
                <w:szCs w:val="22"/>
                <w:lang w:eastAsia="en-US"/>
              </w:rPr>
            </w:pPr>
            <w:r w:rsidRPr="00E26710">
              <w:rPr>
                <w:rFonts w:eastAsia="Calibri"/>
                <w:sz w:val="22"/>
                <w:szCs w:val="22"/>
                <w:lang w:eastAsia="en-US"/>
              </w:rPr>
              <w:t>1.1. Исполнитель обязуется выполнить для Заказчика ремонтные работы в помещения</w:t>
            </w:r>
            <w:r w:rsidR="00EB791A">
              <w:rPr>
                <w:rFonts w:eastAsia="Calibri"/>
                <w:sz w:val="22"/>
                <w:szCs w:val="22"/>
                <w:lang w:eastAsia="en-US"/>
              </w:rPr>
              <w:t xml:space="preserve">х (подготовка и поклейка обоев) </w:t>
            </w:r>
            <w:r w:rsidRPr="00E26710">
              <w:rPr>
                <w:rFonts w:eastAsia="Calibri"/>
                <w:sz w:val="22"/>
                <w:szCs w:val="22"/>
                <w:lang w:eastAsia="en-US"/>
              </w:rPr>
              <w:t>ГОАУСОН "КЦСОН ЗАТО г.Североморск" для открытия отделения молодых инвалидов, (далее Работы), а Заказчик обязуется принять и оплатить Работы в порядке, предусмотренном настоящим Договором.</w:t>
            </w:r>
          </w:p>
          <w:p w:rsidR="00F62A60" w:rsidRPr="00E26710"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E26710">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E26710" w:rsidRDefault="00F62A60" w:rsidP="00F62A6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E26710">
              <w:rPr>
                <w:rFonts w:eastAsia="Calibri" w:cs="Times New Roman"/>
                <w:b/>
                <w:sz w:val="22"/>
                <w:szCs w:val="22"/>
                <w:lang w:eastAsia="en-US"/>
              </w:rPr>
              <w:t>СТОИМОСТЬ ДОГОВОРА, ПОРЯДОК РАСЧЕТОВ</w:t>
            </w:r>
          </w:p>
          <w:p w:rsidR="00F62A60" w:rsidRPr="00E26710" w:rsidRDefault="00F62A60" w:rsidP="00F62A60">
            <w:pPr>
              <w:pStyle w:val="a6"/>
              <w:tabs>
                <w:tab w:val="left" w:pos="1134"/>
                <w:tab w:val="left" w:pos="1276"/>
              </w:tabs>
              <w:suppressAutoHyphens w:val="0"/>
              <w:ind w:left="360"/>
              <w:jc w:val="both"/>
              <w:rPr>
                <w:rFonts w:eastAsia="Calibri" w:cs="Times New Roman"/>
                <w:sz w:val="22"/>
                <w:szCs w:val="22"/>
                <w:lang w:eastAsia="en-US"/>
              </w:rPr>
            </w:pPr>
          </w:p>
          <w:p w:rsidR="00F62A60" w:rsidRPr="00E26710"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Стоимость договора составляет _________________(_____________) рублей __ копеек (с учетом НДС, без НДС).</w:t>
            </w:r>
          </w:p>
          <w:p w:rsidR="00F62A60" w:rsidRPr="00E26710" w:rsidRDefault="00F62A60" w:rsidP="00F62A60">
            <w:pPr>
              <w:tabs>
                <w:tab w:val="left" w:pos="426"/>
              </w:tabs>
              <w:jc w:val="both"/>
              <w:rPr>
                <w:sz w:val="22"/>
                <w:szCs w:val="22"/>
              </w:rPr>
            </w:pPr>
            <w:r w:rsidRPr="00E26710">
              <w:rPr>
                <w:sz w:val="22"/>
                <w:szCs w:val="22"/>
                <w:lang w:eastAsia="ru-RU"/>
              </w:rPr>
              <w:lastRenderedPageBreak/>
              <w:t xml:space="preserve">2.2. </w:t>
            </w:r>
            <w:r w:rsidRPr="00E26710">
              <w:rPr>
                <w:sz w:val="22"/>
                <w:szCs w:val="22"/>
              </w:rPr>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рабочих дней с момента представления Исполнителем вышеуказанных расчетных документов.</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2.3.  Оплата работы осуществляется без аванса.</w:t>
            </w:r>
          </w:p>
          <w:p w:rsidR="00F62A60" w:rsidRPr="00E26710" w:rsidRDefault="00F62A60" w:rsidP="00F62A60">
            <w:pPr>
              <w:suppressAutoHyphens w:val="0"/>
              <w:jc w:val="both"/>
              <w:rPr>
                <w:sz w:val="22"/>
                <w:szCs w:val="22"/>
                <w:lang w:eastAsia="ru-RU"/>
              </w:rPr>
            </w:pPr>
            <w:r w:rsidRPr="00E26710">
              <w:rPr>
                <w:rFonts w:eastAsia="Calibri"/>
                <w:sz w:val="22"/>
                <w:szCs w:val="22"/>
                <w:lang w:eastAsia="en-US"/>
              </w:rPr>
              <w:t xml:space="preserve">2.4.  </w:t>
            </w:r>
            <w:r w:rsidRPr="00E26710">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2.5. И</w:t>
            </w:r>
            <w:r w:rsidRPr="00E26710">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E26710" w:rsidRDefault="00F62A60" w:rsidP="00F62A60">
            <w:pPr>
              <w:jc w:val="both"/>
              <w:rPr>
                <w:color w:val="000000"/>
                <w:sz w:val="22"/>
                <w:szCs w:val="22"/>
              </w:rPr>
            </w:pPr>
            <w:r w:rsidRPr="00E26710">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E26710" w:rsidRDefault="00F62A60" w:rsidP="00F62A60">
            <w:pPr>
              <w:jc w:val="both"/>
              <w:rPr>
                <w:color w:val="000000"/>
                <w:sz w:val="22"/>
                <w:szCs w:val="22"/>
              </w:rPr>
            </w:pPr>
            <w:r w:rsidRPr="00E26710">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E26710" w:rsidRDefault="00F62A60" w:rsidP="00F62A60">
            <w:pPr>
              <w:jc w:val="both"/>
              <w:rPr>
                <w:color w:val="000000"/>
                <w:sz w:val="22"/>
                <w:szCs w:val="22"/>
              </w:rPr>
            </w:pPr>
            <w:r w:rsidRPr="00E26710">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E26710" w:rsidRDefault="00F62A60" w:rsidP="00F62A60">
            <w:pPr>
              <w:jc w:val="both"/>
              <w:rPr>
                <w:rFonts w:eastAsia="Calibri"/>
                <w:sz w:val="22"/>
                <w:szCs w:val="22"/>
                <w:lang w:eastAsia="en-US"/>
              </w:rPr>
            </w:pPr>
            <w:r w:rsidRPr="00E26710">
              <w:rPr>
                <w:color w:val="000000"/>
                <w:sz w:val="22"/>
                <w:szCs w:val="22"/>
              </w:rPr>
              <w:t>3)  п</w:t>
            </w:r>
            <w:r w:rsidRPr="00E26710">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E26710" w:rsidRDefault="00F62A60" w:rsidP="00F62A60">
            <w:pPr>
              <w:jc w:val="both"/>
              <w:rPr>
                <w:color w:val="000000"/>
                <w:sz w:val="22"/>
                <w:szCs w:val="22"/>
              </w:rPr>
            </w:pPr>
            <w:r w:rsidRPr="00E26710">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w:t>
            </w:r>
            <w:r w:rsidR="00EB791A">
              <w:rPr>
                <w:color w:val="000000"/>
                <w:sz w:val="22"/>
                <w:szCs w:val="22"/>
              </w:rPr>
              <w:t>е оформляется после согласования</w:t>
            </w:r>
            <w:r w:rsidRPr="00E26710">
              <w:rPr>
                <w:color w:val="000000"/>
                <w:sz w:val="22"/>
                <w:szCs w:val="22"/>
              </w:rPr>
              <w:t xml:space="preserve"> </w:t>
            </w:r>
            <w:r w:rsidRPr="00E26710">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E26710" w:rsidRDefault="00F62A60" w:rsidP="00F62A60">
            <w:pPr>
              <w:jc w:val="both"/>
              <w:rPr>
                <w:color w:val="000000"/>
                <w:sz w:val="22"/>
                <w:szCs w:val="22"/>
              </w:rPr>
            </w:pPr>
          </w:p>
          <w:p w:rsidR="00F62A60" w:rsidRPr="00E26710" w:rsidRDefault="00F62A60" w:rsidP="00F62A60">
            <w:pPr>
              <w:pStyle w:val="a6"/>
              <w:numPr>
                <w:ilvl w:val="0"/>
                <w:numId w:val="37"/>
              </w:numPr>
              <w:tabs>
                <w:tab w:val="left" w:pos="426"/>
                <w:tab w:val="left" w:pos="1276"/>
              </w:tabs>
              <w:suppressAutoHyphens w:val="0"/>
              <w:spacing w:after="200" w:line="276" w:lineRule="auto"/>
              <w:jc w:val="center"/>
              <w:rPr>
                <w:rFonts w:eastAsia="Calibri" w:cs="Times New Roman"/>
                <w:b/>
                <w:sz w:val="22"/>
                <w:szCs w:val="22"/>
                <w:lang w:eastAsia="en-US"/>
              </w:rPr>
            </w:pPr>
            <w:r w:rsidRPr="00E26710">
              <w:rPr>
                <w:rFonts w:eastAsia="Calibri" w:cs="Times New Roman"/>
                <w:b/>
                <w:sz w:val="22"/>
                <w:szCs w:val="22"/>
                <w:lang w:eastAsia="en-US"/>
              </w:rPr>
              <w:t>ПРАВА И ОБЯЗАННОСТИ СТОРОН</w:t>
            </w:r>
          </w:p>
          <w:p w:rsidR="00F62A60" w:rsidRPr="00E26710" w:rsidRDefault="00F62A60" w:rsidP="00F62A60">
            <w:pPr>
              <w:tabs>
                <w:tab w:val="left" w:pos="426"/>
                <w:tab w:val="left" w:pos="993"/>
                <w:tab w:val="left" w:pos="1134"/>
                <w:tab w:val="left" w:pos="1276"/>
              </w:tabs>
              <w:suppressAutoHyphens w:val="0"/>
              <w:spacing w:after="200" w:line="276" w:lineRule="auto"/>
              <w:contextualSpacing/>
              <w:jc w:val="both"/>
              <w:rPr>
                <w:rFonts w:eastAsia="Calibri"/>
                <w:i/>
                <w:sz w:val="22"/>
                <w:szCs w:val="22"/>
                <w:lang w:eastAsia="en-US"/>
              </w:rPr>
            </w:pPr>
            <w:r w:rsidRPr="00E26710">
              <w:rPr>
                <w:rFonts w:eastAsia="Calibri"/>
                <w:sz w:val="22"/>
                <w:szCs w:val="22"/>
                <w:lang w:eastAsia="en-US"/>
              </w:rPr>
              <w:t>3.1</w:t>
            </w:r>
            <w:r w:rsidRPr="00E26710">
              <w:rPr>
                <w:rFonts w:eastAsia="Calibri"/>
                <w:i/>
                <w:sz w:val="22"/>
                <w:szCs w:val="22"/>
                <w:lang w:eastAsia="en-US"/>
              </w:rPr>
              <w:t xml:space="preserve">. </w:t>
            </w:r>
            <w:r w:rsidRPr="00E26710">
              <w:rPr>
                <w:rFonts w:eastAsia="Calibri"/>
                <w:sz w:val="22"/>
                <w:szCs w:val="22"/>
                <w:lang w:eastAsia="en-US"/>
              </w:rPr>
              <w:t>Исполнитель   обязуется</w:t>
            </w:r>
            <w:r w:rsidRPr="00E26710">
              <w:rPr>
                <w:rFonts w:eastAsia="Calibri"/>
                <w:i/>
                <w:sz w:val="22"/>
                <w:szCs w:val="22"/>
                <w:lang w:eastAsia="en-US"/>
              </w:rPr>
              <w:t>:</w:t>
            </w:r>
          </w:p>
          <w:p w:rsidR="00F62A60" w:rsidRPr="00E26710" w:rsidRDefault="00F62A60" w:rsidP="00F62A60">
            <w:pPr>
              <w:pStyle w:val="a6"/>
              <w:numPr>
                <w:ilvl w:val="2"/>
                <w:numId w:val="40"/>
              </w:numPr>
              <w:tabs>
                <w:tab w:val="left" w:pos="426"/>
              </w:tabs>
              <w:suppressAutoHyphens w:val="0"/>
              <w:spacing w:after="200" w:line="276" w:lineRule="auto"/>
              <w:ind w:left="0" w:firstLine="0"/>
              <w:jc w:val="both"/>
              <w:rPr>
                <w:rFonts w:eastAsia="Calibri" w:cs="Times New Roman"/>
                <w:sz w:val="22"/>
                <w:szCs w:val="22"/>
                <w:lang w:eastAsia="en-US"/>
              </w:rPr>
            </w:pPr>
            <w:r w:rsidRPr="00E26710">
              <w:rPr>
                <w:rFonts w:eastAsia="Calibri" w:cs="Times New Roman"/>
                <w:sz w:val="22"/>
                <w:szCs w:val="22"/>
                <w:lang w:eastAsia="en-US"/>
              </w:rPr>
              <w:t xml:space="preserve">Выполнить все работы </w:t>
            </w:r>
            <w:r w:rsidRPr="00E26710">
              <w:rPr>
                <w:rFonts w:cs="Times New Roman"/>
                <w:bCs/>
                <w:sz w:val="22"/>
                <w:szCs w:val="22"/>
                <w:lang w:eastAsia="ru-RU"/>
              </w:rPr>
              <w:t xml:space="preserve">по ремонту помещений ГОАУСОН «КЦСОН ЗАТО г.Североморск» </w:t>
            </w:r>
            <w:r w:rsidRPr="00E26710">
              <w:rPr>
                <w:rFonts w:eastAsia="Calibri" w:cs="Times New Roman"/>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3.1.3. Обеспечить производство и качество всех работ в соответствии с действующими нормами и техническими условиями.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3.1.4.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w:t>
            </w:r>
            <w:r w:rsidRPr="00E26710">
              <w:rPr>
                <w:rFonts w:eastAsia="Calibri"/>
                <w:sz w:val="22"/>
                <w:szCs w:val="22"/>
                <w:lang w:eastAsia="en-US"/>
              </w:rPr>
              <w:lastRenderedPageBreak/>
              <w:t>предоставлены Заказчику за один день до начала производства работ, выполняемых с использованием этих материалов и оборудования.</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3.1.5.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3.1.6.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F62A60" w:rsidRPr="00E26710"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E26710">
              <w:rPr>
                <w:rFonts w:eastAsia="Calibri" w:cs="Times New Roman"/>
                <w:sz w:val="22"/>
                <w:szCs w:val="22"/>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F62A60" w:rsidRPr="00E26710"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E26710">
              <w:rPr>
                <w:rFonts w:eastAsia="Calibri" w:cs="Times New Roman"/>
                <w:sz w:val="22"/>
                <w:szCs w:val="22"/>
                <w:lang w:eastAsia="en-US"/>
              </w:rPr>
              <w:t>Завершить все работы и сдать их результаты Заказчику не позднее срока, указанного в п. 7 настоящего Договора.</w:t>
            </w:r>
          </w:p>
          <w:p w:rsidR="00F62A60" w:rsidRPr="00E26710"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E26710">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Обеспечить высокое качество работ, выполняемых по настоящему Договору.</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E26710"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E26710">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E26710" w:rsidRDefault="00F62A60" w:rsidP="00F62A60">
            <w:pPr>
              <w:tabs>
                <w:tab w:val="left" w:pos="426"/>
              </w:tabs>
              <w:suppressAutoHyphens w:val="0"/>
              <w:spacing w:before="120" w:after="120" w:line="276" w:lineRule="auto"/>
              <w:jc w:val="both"/>
              <w:outlineLvl w:val="2"/>
              <w:rPr>
                <w:bCs/>
                <w:sz w:val="22"/>
                <w:szCs w:val="22"/>
                <w:lang w:eastAsia="ru-RU"/>
              </w:rPr>
            </w:pPr>
            <w:r w:rsidRPr="00E26710">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E26710" w:rsidRDefault="00F62A60" w:rsidP="00F62A60">
            <w:pPr>
              <w:tabs>
                <w:tab w:val="left" w:pos="426"/>
              </w:tabs>
              <w:suppressAutoHyphens w:val="0"/>
              <w:spacing w:before="120" w:after="120" w:line="276" w:lineRule="auto"/>
              <w:jc w:val="both"/>
              <w:outlineLvl w:val="2"/>
              <w:rPr>
                <w:bCs/>
                <w:sz w:val="22"/>
                <w:szCs w:val="22"/>
                <w:lang w:eastAsia="ru-RU"/>
              </w:rPr>
            </w:pPr>
            <w:r w:rsidRPr="00E26710">
              <w:rPr>
                <w:rFonts w:eastAsia="Calibri"/>
                <w:sz w:val="22"/>
                <w:szCs w:val="22"/>
                <w:lang w:eastAsia="en-US"/>
              </w:rPr>
              <w:t>3.1.18.Немедленно известить Заказчика и до получения от него указаний приостановить работы при обнаружении: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 3.2. Заказчик обязан: </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3.2.1.1.  Обеспечить доступ Исполнителя в помещения, указанные в п. 1.1. </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3.2.1.2. Принять выполненные работы в порядке, предусмотренном настоящим договором.</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lastRenderedPageBreak/>
              <w:t>3.2.1.3. Оплатить выполненные работы в размере, в сроки и в порядке, предусмотренные настоящим договором.</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 3.2.2. Права Заказчика:</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E26710" w:rsidRDefault="00F62A60" w:rsidP="00F62A60">
            <w:pPr>
              <w:pStyle w:val="a6"/>
              <w:tabs>
                <w:tab w:val="left" w:pos="426"/>
              </w:tabs>
              <w:suppressAutoHyphens w:val="0"/>
              <w:spacing w:after="200" w:line="276" w:lineRule="auto"/>
              <w:ind w:left="0"/>
              <w:jc w:val="both"/>
              <w:rPr>
                <w:rFonts w:eastAsia="Calibri" w:cs="Times New Roman"/>
                <w:sz w:val="22"/>
                <w:szCs w:val="22"/>
                <w:lang w:eastAsia="en-US"/>
              </w:rPr>
            </w:pPr>
            <w:r w:rsidRPr="00E26710">
              <w:rPr>
                <w:rFonts w:eastAsia="Calibri" w:cs="Times New Roman"/>
                <w:b/>
                <w:sz w:val="22"/>
                <w:szCs w:val="22"/>
                <w:lang w:eastAsia="en-US"/>
              </w:rPr>
              <w:t xml:space="preserve">                                              4.  ПОРЯДОК ПРИЕМКИ РАБОТ</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E26710" w:rsidRDefault="00F62A60" w:rsidP="00F62A60">
            <w:pPr>
              <w:tabs>
                <w:tab w:val="left" w:pos="426"/>
              </w:tabs>
              <w:suppressAutoHyphens w:val="0"/>
              <w:jc w:val="both"/>
              <w:rPr>
                <w:sz w:val="22"/>
                <w:szCs w:val="22"/>
                <w:lang w:eastAsia="ru-RU"/>
              </w:rPr>
            </w:pPr>
            <w:r w:rsidRPr="00E26710">
              <w:rPr>
                <w:rFonts w:eastAsia="Calibri"/>
                <w:sz w:val="22"/>
                <w:szCs w:val="22"/>
                <w:lang w:eastAsia="en-US"/>
              </w:rPr>
              <w:t>4.2.</w:t>
            </w:r>
            <w:r w:rsidRPr="00E26710">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E26710" w:rsidRDefault="00F62A60" w:rsidP="00F62A60">
            <w:pPr>
              <w:tabs>
                <w:tab w:val="left" w:pos="426"/>
              </w:tabs>
              <w:suppressAutoHyphens w:val="0"/>
              <w:jc w:val="both"/>
              <w:rPr>
                <w:sz w:val="22"/>
                <w:szCs w:val="22"/>
                <w:lang w:eastAsia="ru-RU"/>
              </w:rPr>
            </w:pPr>
            <w:r w:rsidRPr="00E26710">
              <w:rPr>
                <w:sz w:val="22"/>
                <w:szCs w:val="22"/>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4.3. Работы считаются принятыми с момента подписания сторонами акта приемки.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E26710"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E26710" w:rsidRDefault="00F62A60" w:rsidP="00F62A60">
            <w:pPr>
              <w:tabs>
                <w:tab w:val="left" w:pos="426"/>
              </w:tabs>
              <w:suppressAutoHyphens w:val="0"/>
              <w:spacing w:after="200" w:line="276" w:lineRule="auto"/>
              <w:jc w:val="center"/>
              <w:rPr>
                <w:rFonts w:eastAsia="Calibri"/>
                <w:b/>
                <w:sz w:val="22"/>
                <w:szCs w:val="22"/>
                <w:lang w:eastAsia="en-US"/>
              </w:rPr>
            </w:pPr>
            <w:r w:rsidRPr="00E26710">
              <w:rPr>
                <w:rFonts w:eastAsia="Calibri"/>
                <w:b/>
                <w:sz w:val="22"/>
                <w:szCs w:val="22"/>
                <w:lang w:eastAsia="en-US"/>
              </w:rPr>
              <w:t>5.ОТВЕТСТВЕННОСТЬ. РИСКИ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lastRenderedPageBreak/>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 5.5.1. Потребовать от Подрядчика безвозмездного устранения недостатков в разумный срок.</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5.5.2. Потребовать от Исполнителя соразмерного уменьшения установленной за работу цены.</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E26710">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5.8. Риск случайной гибели или случайного повреждения материалов или оборудования несет предоставившая их сторона.</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E26710"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E26710">
              <w:rPr>
                <w:rFonts w:eastAsia="Calibri"/>
                <w:b/>
                <w:sz w:val="22"/>
                <w:szCs w:val="22"/>
                <w:lang w:eastAsia="en-US"/>
              </w:rPr>
              <w:t>6.  НЕПРЕОДОЛИМАЯ СИЛА (ФОРС-МАЖОРНЫЕ ОБСТОЯТЕЛЬСТВА)</w:t>
            </w:r>
          </w:p>
          <w:p w:rsidR="00F62A60" w:rsidRPr="00E26710"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E26710">
              <w:rPr>
                <w:rFonts w:eastAsia="Calibri"/>
                <w:b/>
                <w:sz w:val="22"/>
                <w:szCs w:val="22"/>
                <w:lang w:eastAsia="en-US"/>
              </w:rPr>
              <w:t>7.СРОК ДЕЙСТВИЯ ДОГОВОРА</w:t>
            </w: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E26710" w:rsidRDefault="00F62A60" w:rsidP="00F62A60">
            <w:pPr>
              <w:tabs>
                <w:tab w:val="left" w:pos="426"/>
              </w:tabs>
              <w:suppressAutoHyphens w:val="0"/>
              <w:jc w:val="both"/>
              <w:rPr>
                <w:sz w:val="22"/>
                <w:szCs w:val="22"/>
                <w:lang w:eastAsia="ru-RU"/>
              </w:rPr>
            </w:pPr>
            <w:r w:rsidRPr="00E26710">
              <w:rPr>
                <w:sz w:val="22"/>
                <w:szCs w:val="22"/>
                <w:lang w:eastAsia="ru-RU"/>
              </w:rPr>
              <w:t>Настоящий Договор вступает в силу с момента его подписания Сторонами и действует до 20.09.2018 г., в части расчетов - до полного выполнения Сторонами своих обязательств.</w:t>
            </w:r>
          </w:p>
          <w:p w:rsidR="00F62A60" w:rsidRPr="00E26710" w:rsidRDefault="00F62A60" w:rsidP="00F62A60">
            <w:pPr>
              <w:tabs>
                <w:tab w:val="left" w:pos="426"/>
              </w:tabs>
              <w:suppressAutoHyphens w:val="0"/>
              <w:jc w:val="both"/>
              <w:rPr>
                <w:rFonts w:eastAsia="Calibri"/>
                <w:sz w:val="22"/>
                <w:szCs w:val="22"/>
                <w:lang w:eastAsia="en-US"/>
              </w:rPr>
            </w:pP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E26710">
              <w:rPr>
                <w:rFonts w:eastAsia="Calibri"/>
                <w:b/>
                <w:sz w:val="22"/>
                <w:szCs w:val="22"/>
                <w:lang w:eastAsia="en-US"/>
              </w:rPr>
              <w:t>8.  ГАРАНТИЯ НА РАБОТЫ И МАТЕРИАЛЫ</w:t>
            </w:r>
          </w:p>
          <w:p w:rsidR="00F62A60" w:rsidRPr="00E26710"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E26710">
              <w:rPr>
                <w:rFonts w:eastAsia="Calibri"/>
                <w:b/>
                <w:sz w:val="22"/>
                <w:szCs w:val="22"/>
                <w:lang w:eastAsia="en-US"/>
              </w:rPr>
              <w:t>9. РАЗРЕШЕНИЕ СПОРОВ</w:t>
            </w: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E26710" w:rsidRDefault="00F62A60" w:rsidP="00F62A60">
            <w:pPr>
              <w:ind w:firstLine="567"/>
              <w:jc w:val="center"/>
              <w:rPr>
                <w:b/>
                <w:sz w:val="22"/>
                <w:szCs w:val="22"/>
                <w:lang w:eastAsia="en-US"/>
              </w:rPr>
            </w:pPr>
            <w:r w:rsidRPr="00E26710">
              <w:rPr>
                <w:b/>
                <w:sz w:val="22"/>
                <w:szCs w:val="22"/>
                <w:lang w:eastAsia="en-US"/>
              </w:rPr>
              <w:t>10.  АНТИКОРРУПЦИОННАЯ ОГОВОРКА.</w:t>
            </w:r>
          </w:p>
          <w:p w:rsidR="00F62A60" w:rsidRPr="00E26710" w:rsidRDefault="00F62A60" w:rsidP="00F62A60">
            <w:pPr>
              <w:ind w:firstLine="567"/>
              <w:jc w:val="both"/>
              <w:rPr>
                <w:b/>
                <w:sz w:val="22"/>
                <w:szCs w:val="22"/>
                <w:lang w:eastAsia="en-US"/>
              </w:rPr>
            </w:pPr>
          </w:p>
          <w:p w:rsidR="00F62A60" w:rsidRPr="00E26710" w:rsidRDefault="00F62A60" w:rsidP="00F62A60">
            <w:pPr>
              <w:suppressAutoHyphens w:val="0"/>
              <w:jc w:val="both"/>
              <w:rPr>
                <w:sz w:val="22"/>
                <w:szCs w:val="22"/>
                <w:lang w:eastAsia="ru-RU"/>
              </w:rPr>
            </w:pPr>
            <w:r w:rsidRPr="00E26710">
              <w:rPr>
                <w:sz w:val="22"/>
                <w:szCs w:val="22"/>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E26710" w:rsidRDefault="00F62A60" w:rsidP="00F62A60">
            <w:pPr>
              <w:jc w:val="both"/>
              <w:rPr>
                <w:b/>
                <w:sz w:val="22"/>
                <w:szCs w:val="22"/>
                <w:lang w:eastAsia="en-US"/>
              </w:rPr>
            </w:pPr>
            <w:r w:rsidRPr="00E26710">
              <w:rPr>
                <w:sz w:val="22"/>
                <w:szCs w:val="22"/>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E26710"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E26710">
              <w:rPr>
                <w:rFonts w:eastAsia="Calibri"/>
                <w:b/>
                <w:sz w:val="22"/>
                <w:szCs w:val="22"/>
                <w:lang w:eastAsia="en-US"/>
              </w:rPr>
              <w:t>11. ЗАКЛЮЧИТЕЛЬНЫЕ ПОЛОЖЕНИЯ</w:t>
            </w:r>
          </w:p>
          <w:p w:rsidR="00F62A60" w:rsidRPr="00E26710"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lastRenderedPageBreak/>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11.4. Настоящий договор вступает в силу с момента его подписания сторонами.</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11.6. К договору прилагаются и считаются неотъемлемыми частями Договора:</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Техническое задание (Приложение № 1);</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r w:rsidRPr="00E26710">
              <w:rPr>
                <w:rFonts w:eastAsia="Calibri"/>
                <w:sz w:val="22"/>
                <w:szCs w:val="22"/>
                <w:lang w:eastAsia="en-US"/>
              </w:rPr>
              <w:t>-  Смета (Приложение № 2)</w:t>
            </w:r>
          </w:p>
          <w:p w:rsidR="00F62A60" w:rsidRPr="00E26710"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E26710" w:rsidRDefault="00F62A60" w:rsidP="00F62A60">
            <w:pPr>
              <w:shd w:val="clear" w:color="auto" w:fill="FFFFFF"/>
              <w:tabs>
                <w:tab w:val="left" w:pos="0"/>
              </w:tabs>
              <w:suppressAutoHyphens w:val="0"/>
              <w:jc w:val="both"/>
              <w:rPr>
                <w:sz w:val="22"/>
                <w:szCs w:val="22"/>
                <w:lang w:eastAsia="ru-RU"/>
              </w:rPr>
            </w:pPr>
          </w:p>
          <w:p w:rsidR="00F62A60" w:rsidRPr="00E26710" w:rsidRDefault="00F62A60" w:rsidP="00F62A60">
            <w:pPr>
              <w:suppressAutoHyphens w:val="0"/>
              <w:ind w:right="57" w:firstLine="709"/>
              <w:jc w:val="center"/>
              <w:rPr>
                <w:b/>
                <w:sz w:val="22"/>
                <w:szCs w:val="22"/>
                <w:lang w:eastAsia="ru-RU"/>
              </w:rPr>
            </w:pPr>
            <w:r w:rsidRPr="00E26710">
              <w:rPr>
                <w:b/>
                <w:sz w:val="22"/>
                <w:szCs w:val="22"/>
                <w:lang w:eastAsia="ru-RU"/>
              </w:rPr>
              <w:t>12. АДРЕСА, РЕКВИЗИТЫ, ПОДПИСИ СТОРОН.</w:t>
            </w:r>
          </w:p>
          <w:p w:rsidR="00F62A60" w:rsidRPr="00E26710" w:rsidRDefault="00F62A60" w:rsidP="00F62A60">
            <w:pPr>
              <w:suppressAutoHyphens w:val="0"/>
              <w:ind w:left="360"/>
              <w:jc w:val="both"/>
              <w:rPr>
                <w:b/>
                <w:bCs/>
                <w:sz w:val="22"/>
                <w:szCs w:val="22"/>
              </w:rPr>
            </w:pPr>
          </w:p>
          <w:tbl>
            <w:tblPr>
              <w:tblW w:w="7641" w:type="dxa"/>
              <w:tblLayout w:type="fixed"/>
              <w:tblLook w:val="04A0" w:firstRow="1" w:lastRow="0" w:firstColumn="1" w:lastColumn="0" w:noHBand="0" w:noVBand="1"/>
            </w:tblPr>
            <w:tblGrid>
              <w:gridCol w:w="7405"/>
              <w:gridCol w:w="236"/>
            </w:tblGrid>
            <w:tr w:rsidR="00F62A60" w:rsidRPr="00E26710" w:rsidTr="00E26710">
              <w:tc>
                <w:tcPr>
                  <w:tcW w:w="7405" w:type="dxa"/>
                </w:tcPr>
                <w:p w:rsidR="00F62A60" w:rsidRPr="00E26710" w:rsidRDefault="00F62A60" w:rsidP="00F62A60">
                  <w:pPr>
                    <w:jc w:val="both"/>
                    <w:rPr>
                      <w:b/>
                      <w:bCs/>
                      <w:sz w:val="22"/>
                      <w:szCs w:val="22"/>
                    </w:rPr>
                  </w:pPr>
                </w:p>
              </w:tc>
              <w:tc>
                <w:tcPr>
                  <w:tcW w:w="236" w:type="dxa"/>
                </w:tcPr>
                <w:p w:rsidR="00F62A60" w:rsidRPr="00E26710" w:rsidRDefault="00F62A60" w:rsidP="00F62A60">
                  <w:pPr>
                    <w:jc w:val="both"/>
                    <w:rPr>
                      <w:b/>
                      <w:bCs/>
                      <w:sz w:val="22"/>
                      <w:szCs w:val="22"/>
                    </w:rPr>
                  </w:pPr>
                </w:p>
              </w:tc>
            </w:tr>
            <w:tr w:rsidR="00F62A60" w:rsidRPr="00E26710" w:rsidTr="00E26710">
              <w:tc>
                <w:tcPr>
                  <w:tcW w:w="7405" w:type="dxa"/>
                </w:tcPr>
                <w:tbl>
                  <w:tblPr>
                    <w:tblW w:w="7297" w:type="dxa"/>
                    <w:tblLayout w:type="fixed"/>
                    <w:tblLook w:val="0000" w:firstRow="0" w:lastRow="0" w:firstColumn="0" w:lastColumn="0" w:noHBand="0" w:noVBand="0"/>
                  </w:tblPr>
                  <w:tblGrid>
                    <w:gridCol w:w="4179"/>
                    <w:gridCol w:w="3118"/>
                  </w:tblGrid>
                  <w:tr w:rsidR="00F62A60" w:rsidRPr="00E26710" w:rsidTr="00E26710">
                    <w:trPr>
                      <w:trHeight w:val="233"/>
                    </w:trPr>
                    <w:tc>
                      <w:tcPr>
                        <w:tcW w:w="4179" w:type="dxa"/>
                        <w:shd w:val="clear" w:color="auto" w:fill="auto"/>
                      </w:tcPr>
                      <w:p w:rsidR="00F62A60" w:rsidRPr="00E26710" w:rsidRDefault="00F62A60" w:rsidP="00F62A60">
                        <w:pPr>
                          <w:snapToGrid w:val="0"/>
                          <w:jc w:val="both"/>
                          <w:rPr>
                            <w:b/>
                            <w:sz w:val="22"/>
                            <w:szCs w:val="22"/>
                          </w:rPr>
                        </w:pPr>
                        <w:r w:rsidRPr="00E26710">
                          <w:rPr>
                            <w:b/>
                            <w:sz w:val="22"/>
                            <w:szCs w:val="22"/>
                          </w:rPr>
                          <w:t xml:space="preserve">Заказчик                                                </w:t>
                        </w:r>
                      </w:p>
                    </w:tc>
                    <w:tc>
                      <w:tcPr>
                        <w:tcW w:w="3118" w:type="dxa"/>
                        <w:shd w:val="clear" w:color="auto" w:fill="auto"/>
                      </w:tcPr>
                      <w:p w:rsidR="00F62A60" w:rsidRPr="00E26710" w:rsidRDefault="00F62A60" w:rsidP="00F62A60">
                        <w:pPr>
                          <w:snapToGrid w:val="0"/>
                          <w:jc w:val="both"/>
                          <w:rPr>
                            <w:b/>
                            <w:sz w:val="22"/>
                            <w:szCs w:val="22"/>
                          </w:rPr>
                        </w:pPr>
                        <w:r w:rsidRPr="00E26710">
                          <w:rPr>
                            <w:b/>
                            <w:sz w:val="22"/>
                            <w:szCs w:val="22"/>
                          </w:rPr>
                          <w:t xml:space="preserve">                  Исполнитель</w:t>
                        </w:r>
                      </w:p>
                    </w:tc>
                  </w:tr>
                  <w:tr w:rsidR="00F62A60" w:rsidRPr="00E26710" w:rsidTr="00E26710">
                    <w:trPr>
                      <w:trHeight w:val="539"/>
                    </w:trPr>
                    <w:tc>
                      <w:tcPr>
                        <w:tcW w:w="4179" w:type="dxa"/>
                        <w:shd w:val="clear" w:color="auto" w:fill="auto"/>
                      </w:tcPr>
                      <w:p w:rsidR="00F62A60" w:rsidRPr="00E26710" w:rsidRDefault="00F62A60" w:rsidP="00F62A60">
                        <w:pPr>
                          <w:tabs>
                            <w:tab w:val="left" w:pos="-36"/>
                          </w:tabs>
                          <w:autoSpaceDE w:val="0"/>
                          <w:snapToGrid w:val="0"/>
                          <w:spacing w:line="200" w:lineRule="atLeast"/>
                          <w:jc w:val="both"/>
                          <w:rPr>
                            <w:bCs/>
                            <w:sz w:val="22"/>
                            <w:szCs w:val="22"/>
                          </w:rPr>
                        </w:pPr>
                        <w:r w:rsidRPr="00E26710">
                          <w:rPr>
                            <w:sz w:val="22"/>
                            <w:szCs w:val="22"/>
                          </w:rPr>
                          <w:t xml:space="preserve">ГОАУСОН </w:t>
                        </w:r>
                        <w:r w:rsidRPr="00E26710">
                          <w:rPr>
                            <w:bCs/>
                            <w:sz w:val="22"/>
                            <w:szCs w:val="22"/>
                          </w:rPr>
                          <w:t>«</w:t>
                        </w:r>
                        <w:r w:rsidRPr="00E26710">
                          <w:rPr>
                            <w:sz w:val="22"/>
                            <w:szCs w:val="22"/>
                          </w:rPr>
                          <w:t>КЦСОН ЗАТО г.Североморск</w:t>
                        </w:r>
                        <w:r w:rsidRPr="00E26710">
                          <w:rPr>
                            <w:bCs/>
                            <w:sz w:val="22"/>
                            <w:szCs w:val="22"/>
                          </w:rPr>
                          <w:t>»</w:t>
                        </w:r>
                      </w:p>
                    </w:tc>
                    <w:tc>
                      <w:tcPr>
                        <w:tcW w:w="3118" w:type="dxa"/>
                        <w:shd w:val="clear" w:color="auto" w:fill="auto"/>
                      </w:tcPr>
                      <w:p w:rsidR="00F62A60" w:rsidRPr="00E26710" w:rsidRDefault="00F62A60" w:rsidP="00F62A60">
                        <w:pPr>
                          <w:snapToGrid w:val="0"/>
                          <w:jc w:val="both"/>
                          <w:rPr>
                            <w:sz w:val="22"/>
                            <w:szCs w:val="22"/>
                          </w:rPr>
                        </w:pPr>
                      </w:p>
                    </w:tc>
                  </w:tr>
                  <w:tr w:rsidR="00F62A60" w:rsidRPr="00E26710" w:rsidTr="00E26710">
                    <w:trPr>
                      <w:trHeight w:val="539"/>
                    </w:trPr>
                    <w:tc>
                      <w:tcPr>
                        <w:tcW w:w="4179" w:type="dxa"/>
                        <w:shd w:val="clear" w:color="auto" w:fill="auto"/>
                      </w:tcPr>
                      <w:p w:rsidR="00F62A60" w:rsidRPr="00E26710" w:rsidRDefault="00F62A60" w:rsidP="00F62A60">
                        <w:pPr>
                          <w:keepNext/>
                          <w:autoSpaceDE w:val="0"/>
                          <w:spacing w:line="200" w:lineRule="atLeast"/>
                          <w:jc w:val="both"/>
                          <w:rPr>
                            <w:spacing w:val="-8"/>
                            <w:sz w:val="22"/>
                            <w:szCs w:val="22"/>
                          </w:rPr>
                        </w:pPr>
                        <w:r w:rsidRPr="00E26710">
                          <w:rPr>
                            <w:spacing w:val="-8"/>
                            <w:sz w:val="22"/>
                            <w:szCs w:val="22"/>
                          </w:rPr>
                          <w:t>место нахождения и почтовый адрес: 184601, Мурманская обл., г. Североморск, ул. Гвардейская, д. 5;</w:t>
                        </w:r>
                      </w:p>
                    </w:tc>
                    <w:tc>
                      <w:tcPr>
                        <w:tcW w:w="3118" w:type="dxa"/>
                        <w:shd w:val="clear" w:color="auto" w:fill="auto"/>
                      </w:tcPr>
                      <w:p w:rsidR="00F62A60" w:rsidRPr="00E26710" w:rsidRDefault="00F62A60" w:rsidP="00F62A60">
                        <w:pPr>
                          <w:snapToGrid w:val="0"/>
                          <w:jc w:val="both"/>
                          <w:rPr>
                            <w:sz w:val="22"/>
                            <w:szCs w:val="22"/>
                          </w:rPr>
                        </w:pPr>
                      </w:p>
                    </w:tc>
                  </w:tr>
                  <w:tr w:rsidR="00F62A60" w:rsidRPr="00E26710" w:rsidTr="00E26710">
                    <w:trPr>
                      <w:trHeight w:val="1339"/>
                    </w:trPr>
                    <w:tc>
                      <w:tcPr>
                        <w:tcW w:w="4179" w:type="dxa"/>
                        <w:shd w:val="clear" w:color="auto" w:fill="auto"/>
                      </w:tcPr>
                      <w:p w:rsidR="00F62A60" w:rsidRPr="00E26710" w:rsidRDefault="00F62A60" w:rsidP="00F62A60">
                        <w:pPr>
                          <w:keepNext/>
                          <w:tabs>
                            <w:tab w:val="left" w:pos="5492"/>
                          </w:tabs>
                          <w:autoSpaceDE w:val="0"/>
                          <w:spacing w:line="200" w:lineRule="atLeast"/>
                          <w:ind w:right="-108"/>
                          <w:jc w:val="both"/>
                          <w:rPr>
                            <w:sz w:val="22"/>
                            <w:szCs w:val="22"/>
                          </w:rPr>
                        </w:pPr>
                        <w:r w:rsidRPr="00E26710">
                          <w:rPr>
                            <w:sz w:val="22"/>
                            <w:szCs w:val="22"/>
                          </w:rPr>
                          <w:t>Банковские реквизиты: ИНН/КПП</w:t>
                        </w:r>
                      </w:p>
                      <w:p w:rsidR="00F62A60" w:rsidRPr="00E26710" w:rsidRDefault="00F62A60" w:rsidP="00F62A60">
                        <w:pPr>
                          <w:keepNext/>
                          <w:tabs>
                            <w:tab w:val="left" w:pos="5492"/>
                          </w:tabs>
                          <w:autoSpaceDE w:val="0"/>
                          <w:spacing w:line="200" w:lineRule="atLeast"/>
                          <w:ind w:right="-108"/>
                          <w:jc w:val="both"/>
                          <w:rPr>
                            <w:sz w:val="22"/>
                            <w:szCs w:val="22"/>
                          </w:rPr>
                        </w:pPr>
                        <w:r w:rsidRPr="00E26710">
                          <w:rPr>
                            <w:sz w:val="22"/>
                            <w:szCs w:val="22"/>
                          </w:rPr>
                          <w:t xml:space="preserve"> 5110120814 / 511001001, лицевой счет </w:t>
                        </w:r>
                      </w:p>
                      <w:p w:rsidR="00F62A60" w:rsidRPr="00E26710" w:rsidRDefault="00F62A60" w:rsidP="00F62A60">
                        <w:pPr>
                          <w:keepNext/>
                          <w:tabs>
                            <w:tab w:val="left" w:pos="5492"/>
                          </w:tabs>
                          <w:autoSpaceDE w:val="0"/>
                          <w:spacing w:line="200" w:lineRule="atLeast"/>
                          <w:ind w:right="-108"/>
                          <w:jc w:val="both"/>
                          <w:rPr>
                            <w:sz w:val="22"/>
                            <w:szCs w:val="22"/>
                          </w:rPr>
                        </w:pPr>
                        <w:r w:rsidRPr="00E26710">
                          <w:rPr>
                            <w:sz w:val="22"/>
                            <w:szCs w:val="22"/>
                          </w:rPr>
                          <w:t xml:space="preserve"> 30496Ш98160 в УФК по Мурманской области,</w:t>
                        </w:r>
                      </w:p>
                      <w:p w:rsidR="00F62A60" w:rsidRPr="00E26710" w:rsidRDefault="00F62A60" w:rsidP="00F62A60">
                        <w:pPr>
                          <w:keepNext/>
                          <w:tabs>
                            <w:tab w:val="left" w:pos="5492"/>
                          </w:tabs>
                          <w:autoSpaceDE w:val="0"/>
                          <w:spacing w:line="200" w:lineRule="atLeast"/>
                          <w:ind w:right="-108"/>
                          <w:jc w:val="both"/>
                          <w:rPr>
                            <w:sz w:val="22"/>
                            <w:szCs w:val="22"/>
                          </w:rPr>
                        </w:pPr>
                        <w:r w:rsidRPr="00E26710">
                          <w:rPr>
                            <w:sz w:val="22"/>
                            <w:szCs w:val="22"/>
                          </w:rPr>
                          <w:t xml:space="preserve"> расчетный счет 40601810500001000001</w:t>
                        </w:r>
                      </w:p>
                      <w:p w:rsidR="00F62A60" w:rsidRPr="00E26710" w:rsidRDefault="00F62A60" w:rsidP="00F62A60">
                        <w:pPr>
                          <w:keepNext/>
                          <w:tabs>
                            <w:tab w:val="left" w:pos="5492"/>
                          </w:tabs>
                          <w:autoSpaceDE w:val="0"/>
                          <w:spacing w:line="200" w:lineRule="atLeast"/>
                          <w:ind w:right="-108"/>
                          <w:jc w:val="both"/>
                          <w:rPr>
                            <w:sz w:val="22"/>
                            <w:szCs w:val="22"/>
                          </w:rPr>
                        </w:pPr>
                        <w:r w:rsidRPr="00E26710">
                          <w:rPr>
                            <w:sz w:val="22"/>
                            <w:szCs w:val="22"/>
                          </w:rPr>
                          <w:t xml:space="preserve"> в «Отделение Мурманск г. Мурманск»</w:t>
                        </w:r>
                      </w:p>
                      <w:p w:rsidR="00F62A60" w:rsidRPr="00E26710" w:rsidRDefault="00F62A60" w:rsidP="00F62A60">
                        <w:pPr>
                          <w:keepNext/>
                          <w:tabs>
                            <w:tab w:val="left" w:pos="5492"/>
                          </w:tabs>
                          <w:autoSpaceDE w:val="0"/>
                          <w:spacing w:line="200" w:lineRule="atLeast"/>
                          <w:ind w:right="-108"/>
                          <w:jc w:val="both"/>
                          <w:rPr>
                            <w:sz w:val="22"/>
                            <w:szCs w:val="22"/>
                          </w:rPr>
                        </w:pPr>
                        <w:r w:rsidRPr="00E26710">
                          <w:rPr>
                            <w:sz w:val="22"/>
                            <w:szCs w:val="22"/>
                          </w:rPr>
                          <w:t xml:space="preserve"> БИК 044705001;</w:t>
                        </w:r>
                      </w:p>
                    </w:tc>
                    <w:tc>
                      <w:tcPr>
                        <w:tcW w:w="3118" w:type="dxa"/>
                        <w:shd w:val="clear" w:color="auto" w:fill="auto"/>
                      </w:tcPr>
                      <w:p w:rsidR="00F62A60" w:rsidRPr="00E26710" w:rsidRDefault="00F62A60" w:rsidP="00F62A60">
                        <w:pPr>
                          <w:snapToGrid w:val="0"/>
                          <w:jc w:val="both"/>
                          <w:rPr>
                            <w:sz w:val="22"/>
                            <w:szCs w:val="22"/>
                          </w:rPr>
                        </w:pPr>
                      </w:p>
                    </w:tc>
                  </w:tr>
                  <w:tr w:rsidR="00F62A60" w:rsidRPr="00E26710" w:rsidTr="00E26710">
                    <w:trPr>
                      <w:trHeight w:val="539"/>
                    </w:trPr>
                    <w:tc>
                      <w:tcPr>
                        <w:tcW w:w="4179" w:type="dxa"/>
                        <w:shd w:val="clear" w:color="auto" w:fill="auto"/>
                      </w:tcPr>
                      <w:p w:rsidR="00F62A60" w:rsidRPr="00E26710" w:rsidRDefault="00F62A60" w:rsidP="00F62A60">
                        <w:pPr>
                          <w:keepNext/>
                          <w:autoSpaceDE w:val="0"/>
                          <w:spacing w:line="200" w:lineRule="atLeast"/>
                          <w:jc w:val="both"/>
                          <w:rPr>
                            <w:sz w:val="22"/>
                            <w:szCs w:val="22"/>
                          </w:rPr>
                        </w:pPr>
                        <w:r w:rsidRPr="00E26710">
                          <w:rPr>
                            <w:sz w:val="22"/>
                            <w:szCs w:val="22"/>
                          </w:rPr>
                          <w:t>контактный телефон/факс: (815 37) 5-93-69</w:t>
                        </w:r>
                      </w:p>
                      <w:p w:rsidR="00F62A60" w:rsidRPr="00E26710" w:rsidRDefault="00F62A60" w:rsidP="00F62A60">
                        <w:pPr>
                          <w:keepNext/>
                          <w:autoSpaceDE w:val="0"/>
                          <w:spacing w:line="200" w:lineRule="atLeast"/>
                          <w:jc w:val="both"/>
                          <w:rPr>
                            <w:sz w:val="22"/>
                            <w:szCs w:val="22"/>
                          </w:rPr>
                        </w:pPr>
                        <w:r w:rsidRPr="00E26710">
                          <w:rPr>
                            <w:sz w:val="22"/>
                            <w:szCs w:val="22"/>
                          </w:rPr>
                          <w:t>5-72-65;</w:t>
                        </w:r>
                      </w:p>
                    </w:tc>
                    <w:tc>
                      <w:tcPr>
                        <w:tcW w:w="3118" w:type="dxa"/>
                        <w:shd w:val="clear" w:color="auto" w:fill="auto"/>
                      </w:tcPr>
                      <w:p w:rsidR="00F62A60" w:rsidRPr="00E26710" w:rsidRDefault="00F62A60" w:rsidP="00F62A60">
                        <w:pPr>
                          <w:snapToGrid w:val="0"/>
                          <w:jc w:val="both"/>
                          <w:rPr>
                            <w:sz w:val="22"/>
                            <w:szCs w:val="22"/>
                          </w:rPr>
                        </w:pPr>
                      </w:p>
                    </w:tc>
                  </w:tr>
                  <w:tr w:rsidR="00F62A60" w:rsidRPr="00E26710" w:rsidTr="00E26710">
                    <w:trPr>
                      <w:trHeight w:val="539"/>
                    </w:trPr>
                    <w:tc>
                      <w:tcPr>
                        <w:tcW w:w="4179" w:type="dxa"/>
                        <w:shd w:val="clear" w:color="auto" w:fill="auto"/>
                      </w:tcPr>
                      <w:p w:rsidR="00F62A60" w:rsidRPr="00E26710" w:rsidRDefault="00F62A60" w:rsidP="00F62A60">
                        <w:pPr>
                          <w:jc w:val="both"/>
                          <w:rPr>
                            <w:sz w:val="22"/>
                            <w:szCs w:val="22"/>
                          </w:rPr>
                        </w:pPr>
                        <w:r w:rsidRPr="00E26710">
                          <w:rPr>
                            <w:sz w:val="22"/>
                            <w:szCs w:val="22"/>
                          </w:rPr>
                          <w:t xml:space="preserve">адрес электронной почты: </w:t>
                        </w:r>
                        <w:r w:rsidRPr="00E26710">
                          <w:rPr>
                            <w:sz w:val="22"/>
                            <w:szCs w:val="22"/>
                            <w:lang w:val="en-US"/>
                          </w:rPr>
                          <w:t>mu</w:t>
                        </w:r>
                        <w:r w:rsidRPr="00E26710">
                          <w:rPr>
                            <w:sz w:val="22"/>
                            <w:szCs w:val="22"/>
                          </w:rPr>
                          <w:t>_</w:t>
                        </w:r>
                        <w:r w:rsidRPr="00E26710">
                          <w:rPr>
                            <w:sz w:val="22"/>
                            <w:szCs w:val="22"/>
                            <w:lang w:val="en-US"/>
                          </w:rPr>
                          <w:t>kcson</w:t>
                        </w:r>
                        <w:r w:rsidRPr="00E26710">
                          <w:rPr>
                            <w:sz w:val="22"/>
                            <w:szCs w:val="22"/>
                          </w:rPr>
                          <w:t>@</w:t>
                        </w:r>
                        <w:r w:rsidRPr="00E26710">
                          <w:rPr>
                            <w:sz w:val="22"/>
                            <w:szCs w:val="22"/>
                            <w:lang w:val="en-US"/>
                          </w:rPr>
                          <w:t>bk</w:t>
                        </w:r>
                        <w:r w:rsidRPr="00E26710">
                          <w:rPr>
                            <w:sz w:val="22"/>
                            <w:szCs w:val="22"/>
                          </w:rPr>
                          <w:t>.</w:t>
                        </w:r>
                        <w:r w:rsidRPr="00E26710">
                          <w:rPr>
                            <w:sz w:val="22"/>
                            <w:szCs w:val="22"/>
                            <w:lang w:val="en-US"/>
                          </w:rPr>
                          <w:t>ru</w:t>
                        </w:r>
                      </w:p>
                    </w:tc>
                    <w:tc>
                      <w:tcPr>
                        <w:tcW w:w="3118" w:type="dxa"/>
                        <w:shd w:val="clear" w:color="auto" w:fill="auto"/>
                      </w:tcPr>
                      <w:p w:rsidR="00F62A60" w:rsidRPr="00E26710" w:rsidRDefault="00F62A60" w:rsidP="00F62A60">
                        <w:pPr>
                          <w:snapToGrid w:val="0"/>
                          <w:jc w:val="both"/>
                          <w:rPr>
                            <w:sz w:val="22"/>
                            <w:szCs w:val="22"/>
                          </w:rPr>
                        </w:pPr>
                      </w:p>
                    </w:tc>
                  </w:tr>
                  <w:tr w:rsidR="00F62A60" w:rsidRPr="00E26710" w:rsidTr="00E26710">
                    <w:trPr>
                      <w:trHeight w:val="262"/>
                    </w:trPr>
                    <w:tc>
                      <w:tcPr>
                        <w:tcW w:w="4179" w:type="dxa"/>
                        <w:shd w:val="clear" w:color="auto" w:fill="auto"/>
                      </w:tcPr>
                      <w:p w:rsidR="00F62A60" w:rsidRPr="00E26710" w:rsidRDefault="00F62A60" w:rsidP="00F62A60">
                        <w:pPr>
                          <w:tabs>
                            <w:tab w:val="left" w:pos="1134"/>
                          </w:tabs>
                          <w:autoSpaceDE w:val="0"/>
                          <w:snapToGrid w:val="0"/>
                          <w:spacing w:line="200" w:lineRule="atLeast"/>
                          <w:jc w:val="both"/>
                          <w:rPr>
                            <w:bCs/>
                            <w:sz w:val="22"/>
                            <w:szCs w:val="22"/>
                          </w:rPr>
                        </w:pPr>
                      </w:p>
                    </w:tc>
                    <w:tc>
                      <w:tcPr>
                        <w:tcW w:w="3118" w:type="dxa"/>
                        <w:shd w:val="clear" w:color="auto" w:fill="auto"/>
                      </w:tcPr>
                      <w:p w:rsidR="00F62A60" w:rsidRPr="00E26710" w:rsidRDefault="00F62A60" w:rsidP="00F62A60">
                        <w:pPr>
                          <w:snapToGrid w:val="0"/>
                          <w:jc w:val="both"/>
                          <w:rPr>
                            <w:sz w:val="22"/>
                            <w:szCs w:val="22"/>
                          </w:rPr>
                        </w:pPr>
                      </w:p>
                    </w:tc>
                  </w:tr>
                  <w:tr w:rsidR="00F62A60" w:rsidRPr="00E26710" w:rsidTr="00E26710">
                    <w:trPr>
                      <w:trHeight w:val="364"/>
                    </w:trPr>
                    <w:tc>
                      <w:tcPr>
                        <w:tcW w:w="4179" w:type="dxa"/>
                        <w:shd w:val="clear" w:color="auto" w:fill="auto"/>
                      </w:tcPr>
                      <w:p w:rsidR="00F62A60" w:rsidRPr="00E26710" w:rsidRDefault="00F62A60" w:rsidP="00F62A60">
                        <w:pPr>
                          <w:pStyle w:val="af0"/>
                          <w:snapToGrid w:val="0"/>
                          <w:jc w:val="both"/>
                          <w:rPr>
                            <w:sz w:val="22"/>
                            <w:szCs w:val="22"/>
                          </w:rPr>
                        </w:pPr>
                        <w:r w:rsidRPr="00E26710">
                          <w:rPr>
                            <w:sz w:val="22"/>
                            <w:szCs w:val="22"/>
                          </w:rPr>
                          <w:t>Директор_______________В.К. Бирюков</w:t>
                        </w:r>
                      </w:p>
                      <w:p w:rsidR="00F62A60" w:rsidRPr="00E26710" w:rsidRDefault="00F62A60" w:rsidP="00F62A60">
                        <w:pPr>
                          <w:pStyle w:val="af0"/>
                          <w:snapToGrid w:val="0"/>
                          <w:jc w:val="both"/>
                          <w:rPr>
                            <w:sz w:val="22"/>
                            <w:szCs w:val="22"/>
                          </w:rPr>
                        </w:pPr>
                        <w:r w:rsidRPr="00E26710">
                          <w:rPr>
                            <w:sz w:val="22"/>
                            <w:szCs w:val="22"/>
                          </w:rPr>
                          <w:t>«___»___________________2018 г.</w:t>
                        </w:r>
                      </w:p>
                    </w:tc>
                    <w:tc>
                      <w:tcPr>
                        <w:tcW w:w="3118" w:type="dxa"/>
                        <w:shd w:val="clear" w:color="auto" w:fill="auto"/>
                      </w:tcPr>
                      <w:p w:rsidR="00F62A60" w:rsidRPr="00E26710" w:rsidRDefault="00F62A60" w:rsidP="00F62A60">
                        <w:pPr>
                          <w:snapToGrid w:val="0"/>
                          <w:jc w:val="both"/>
                          <w:rPr>
                            <w:sz w:val="22"/>
                            <w:szCs w:val="22"/>
                          </w:rPr>
                        </w:pPr>
                      </w:p>
                    </w:tc>
                  </w:tr>
                </w:tbl>
                <w:p w:rsidR="00F62A60" w:rsidRPr="00E26710" w:rsidRDefault="00F62A60" w:rsidP="00F62A60">
                  <w:pPr>
                    <w:jc w:val="both"/>
                    <w:rPr>
                      <w:b/>
                      <w:bCs/>
                      <w:sz w:val="22"/>
                      <w:szCs w:val="22"/>
                    </w:rPr>
                  </w:pPr>
                </w:p>
              </w:tc>
              <w:tc>
                <w:tcPr>
                  <w:tcW w:w="236" w:type="dxa"/>
                </w:tcPr>
                <w:p w:rsidR="00F62A60" w:rsidRPr="00E26710" w:rsidRDefault="00F62A60" w:rsidP="00F62A60">
                  <w:pPr>
                    <w:jc w:val="both"/>
                    <w:rPr>
                      <w:b/>
                      <w:bCs/>
                      <w:sz w:val="22"/>
                      <w:szCs w:val="22"/>
                    </w:rPr>
                  </w:pPr>
                </w:p>
              </w:tc>
            </w:tr>
          </w:tbl>
          <w:p w:rsidR="00F62A60" w:rsidRPr="00E26710"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r w:rsidRPr="00E26710">
              <w:rPr>
                <w:rFonts w:cs="Times New Roman"/>
                <w:spacing w:val="-1"/>
                <w:sz w:val="22"/>
                <w:szCs w:val="22"/>
              </w:rPr>
              <w:t>МП</w:t>
            </w:r>
          </w:p>
          <w:p w:rsidR="00F62A60" w:rsidRPr="00E26710"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p w:rsidR="00F62A60" w:rsidRPr="00E26710" w:rsidRDefault="00F62A60" w:rsidP="00F62A60">
            <w:pPr>
              <w:shd w:val="clear" w:color="auto" w:fill="FFFFFF"/>
              <w:spacing w:before="20" w:after="20"/>
              <w:ind w:left="2127" w:right="1978"/>
              <w:jc w:val="both"/>
              <w:rPr>
                <w:b/>
                <w:bCs/>
                <w:spacing w:val="-16"/>
                <w:sz w:val="22"/>
                <w:szCs w:val="22"/>
              </w:rPr>
            </w:pPr>
          </w:p>
          <w:p w:rsidR="00F62A60" w:rsidRPr="00E26710" w:rsidRDefault="00F62A60" w:rsidP="00F62A60">
            <w:pPr>
              <w:jc w:val="both"/>
              <w:rPr>
                <w:sz w:val="22"/>
                <w:szCs w:val="22"/>
              </w:rPr>
            </w:pPr>
            <w:r w:rsidRPr="00E26710">
              <w:rPr>
                <w:sz w:val="22"/>
                <w:szCs w:val="22"/>
              </w:rPr>
              <w:br w:type="page"/>
            </w:r>
          </w:p>
          <w:p w:rsidR="00F62A60" w:rsidRPr="00E26710" w:rsidRDefault="00F62A60" w:rsidP="00F62A60">
            <w:pPr>
              <w:jc w:val="both"/>
              <w:rPr>
                <w:sz w:val="22"/>
                <w:szCs w:val="22"/>
              </w:rPr>
            </w:pPr>
            <w:r w:rsidRPr="00E26710">
              <w:rPr>
                <w:sz w:val="22"/>
                <w:szCs w:val="22"/>
              </w:rPr>
              <w:t xml:space="preserve">                                                                                                                                   Приложение №1 к Договору</w:t>
            </w:r>
          </w:p>
          <w:p w:rsidR="00F62A60" w:rsidRPr="00E26710" w:rsidRDefault="00F62A60" w:rsidP="00F62A60">
            <w:pPr>
              <w:jc w:val="center"/>
              <w:rPr>
                <w:b/>
                <w:sz w:val="22"/>
                <w:szCs w:val="22"/>
              </w:rPr>
            </w:pPr>
            <w:r w:rsidRPr="00E26710">
              <w:rPr>
                <w:b/>
                <w:sz w:val="22"/>
                <w:szCs w:val="22"/>
              </w:rPr>
              <w:t>Техническое задание</w:t>
            </w:r>
          </w:p>
          <w:p w:rsidR="00F62A60" w:rsidRPr="00E26710" w:rsidRDefault="00F62A60" w:rsidP="00F62A60">
            <w:pPr>
              <w:suppressAutoHyphens w:val="0"/>
              <w:jc w:val="center"/>
              <w:rPr>
                <w:b/>
                <w:sz w:val="22"/>
                <w:szCs w:val="22"/>
                <w:lang w:eastAsia="ru-RU"/>
              </w:rPr>
            </w:pPr>
            <w:r w:rsidRPr="00E26710">
              <w:rPr>
                <w:b/>
                <w:bCs/>
                <w:sz w:val="22"/>
                <w:szCs w:val="22"/>
                <w:lang w:eastAsia="ru-RU"/>
              </w:rPr>
              <w:t xml:space="preserve">на </w:t>
            </w:r>
            <w:r w:rsidRPr="00E26710">
              <w:rPr>
                <w:b/>
                <w:sz w:val="22"/>
                <w:szCs w:val="22"/>
                <w:lang w:eastAsia="ru-RU"/>
              </w:rPr>
              <w:t>ремонтные работы в помещениях (подготовка и поклейка обоев)  ГОАУСОН "КЦСОН ЗАТО г.Североморск" для открытия отделения молодых инвалидов</w:t>
            </w:r>
          </w:p>
          <w:p w:rsidR="00F62A60" w:rsidRPr="00E26710" w:rsidRDefault="00F62A60" w:rsidP="00F62A60">
            <w:pPr>
              <w:widowControl w:val="0"/>
              <w:suppressAutoHyphens w:val="0"/>
              <w:autoSpaceDE w:val="0"/>
              <w:autoSpaceDN w:val="0"/>
              <w:adjustRightInd w:val="0"/>
              <w:snapToGrid w:val="0"/>
              <w:jc w:val="both"/>
              <w:outlineLvl w:val="2"/>
              <w:rPr>
                <w:b/>
                <w:sz w:val="22"/>
                <w:szCs w:val="22"/>
                <w:lang w:eastAsia="ru-RU"/>
              </w:rPr>
            </w:pPr>
          </w:p>
          <w:tbl>
            <w:tblPr>
              <w:tblW w:w="793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134"/>
            </w:tblGrid>
            <w:tr w:rsidR="00F62A60" w:rsidRPr="00E26710" w:rsidTr="00F62A60">
              <w:trPr>
                <w:trHeight w:val="1742"/>
              </w:trPr>
              <w:tc>
                <w:tcPr>
                  <w:tcW w:w="709" w:type="dxa"/>
                  <w:shd w:val="clear" w:color="auto" w:fill="auto"/>
                  <w:vAlign w:val="center"/>
                  <w:hideMark/>
                </w:tcPr>
                <w:p w:rsidR="00F62A60" w:rsidRPr="00E26710" w:rsidRDefault="00F62A60" w:rsidP="00F62A60">
                  <w:pPr>
                    <w:jc w:val="center"/>
                    <w:rPr>
                      <w:sz w:val="22"/>
                      <w:szCs w:val="22"/>
                      <w:lang w:eastAsia="ru-RU"/>
                    </w:rPr>
                  </w:pPr>
                  <w:r w:rsidRPr="00E26710">
                    <w:rPr>
                      <w:sz w:val="22"/>
                      <w:szCs w:val="22"/>
                      <w:lang w:eastAsia="ru-RU"/>
                    </w:rPr>
                    <w:lastRenderedPageBreak/>
                    <w:t>№</w:t>
                  </w:r>
                  <w:r w:rsidRPr="00E26710">
                    <w:rPr>
                      <w:sz w:val="22"/>
                      <w:szCs w:val="22"/>
                      <w:lang w:eastAsia="ru-RU"/>
                    </w:rPr>
                    <w:br/>
                    <w:t>п/п</w:t>
                  </w:r>
                </w:p>
              </w:tc>
              <w:tc>
                <w:tcPr>
                  <w:tcW w:w="6095" w:type="dxa"/>
                  <w:tcBorders>
                    <w:right w:val="single" w:sz="4" w:space="0" w:color="auto"/>
                  </w:tcBorders>
                  <w:shd w:val="clear" w:color="auto" w:fill="auto"/>
                  <w:vAlign w:val="center"/>
                  <w:hideMark/>
                </w:tcPr>
                <w:p w:rsidR="00F62A60" w:rsidRPr="00E26710" w:rsidRDefault="00F62A60" w:rsidP="00F62A60">
                  <w:pPr>
                    <w:jc w:val="center"/>
                    <w:rPr>
                      <w:sz w:val="22"/>
                      <w:szCs w:val="22"/>
                      <w:lang w:eastAsia="ru-RU"/>
                    </w:rPr>
                  </w:pPr>
                  <w:r w:rsidRPr="00E26710">
                    <w:rPr>
                      <w:sz w:val="22"/>
                      <w:szCs w:val="22"/>
                      <w:lang w:eastAsia="ru-RU"/>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A60" w:rsidRPr="00E26710" w:rsidRDefault="00F62A60" w:rsidP="00F62A60">
                  <w:pPr>
                    <w:jc w:val="center"/>
                    <w:rPr>
                      <w:sz w:val="22"/>
                      <w:szCs w:val="22"/>
                      <w:lang w:eastAsia="ru-RU"/>
                    </w:rPr>
                  </w:pPr>
                  <w:r w:rsidRPr="00E26710">
                    <w:rPr>
                      <w:sz w:val="22"/>
                      <w:szCs w:val="22"/>
                      <w:lang w:eastAsia="ru-RU"/>
                    </w:rPr>
                    <w:t>Количество и единица</w:t>
                  </w:r>
                  <w:r w:rsidRPr="00E26710">
                    <w:rPr>
                      <w:sz w:val="22"/>
                      <w:szCs w:val="22"/>
                      <w:lang w:eastAsia="ru-RU"/>
                    </w:rPr>
                    <w:br/>
                    <w:t>измерения</w:t>
                  </w:r>
                </w:p>
              </w:tc>
            </w:tr>
            <w:tr w:rsidR="00F62A60" w:rsidRPr="00E26710" w:rsidTr="00F62A60">
              <w:trPr>
                <w:trHeight w:val="285"/>
              </w:trPr>
              <w:tc>
                <w:tcPr>
                  <w:tcW w:w="709" w:type="dxa"/>
                  <w:shd w:val="clear" w:color="auto" w:fill="auto"/>
                  <w:vAlign w:val="center"/>
                  <w:hideMark/>
                </w:tcPr>
                <w:p w:rsidR="00F62A60" w:rsidRPr="00E26710" w:rsidRDefault="00F62A60" w:rsidP="00F62A60">
                  <w:pPr>
                    <w:jc w:val="center"/>
                    <w:rPr>
                      <w:sz w:val="22"/>
                      <w:szCs w:val="22"/>
                      <w:lang w:eastAsia="ru-RU"/>
                    </w:rPr>
                  </w:pPr>
                  <w:r w:rsidRPr="00E26710">
                    <w:rPr>
                      <w:sz w:val="22"/>
                      <w:szCs w:val="22"/>
                      <w:lang w:eastAsia="ru-RU"/>
                    </w:rPr>
                    <w:t>1</w:t>
                  </w:r>
                </w:p>
              </w:tc>
              <w:tc>
                <w:tcPr>
                  <w:tcW w:w="6095" w:type="dxa"/>
                  <w:tcBorders>
                    <w:right w:val="single" w:sz="4" w:space="0" w:color="auto"/>
                  </w:tcBorders>
                  <w:shd w:val="clear" w:color="auto" w:fill="auto"/>
                  <w:vAlign w:val="center"/>
                  <w:hideMark/>
                </w:tcPr>
                <w:p w:rsidR="00F62A60" w:rsidRPr="00E26710" w:rsidRDefault="00F62A60" w:rsidP="00F62A60">
                  <w:pPr>
                    <w:jc w:val="center"/>
                    <w:rPr>
                      <w:sz w:val="22"/>
                      <w:szCs w:val="22"/>
                      <w:lang w:eastAsia="ru-RU"/>
                    </w:rPr>
                  </w:pPr>
                  <w:r w:rsidRPr="00E26710">
                    <w:rPr>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A60" w:rsidRPr="00E26710" w:rsidRDefault="00F62A60" w:rsidP="00F62A60">
                  <w:pPr>
                    <w:jc w:val="center"/>
                    <w:rPr>
                      <w:sz w:val="22"/>
                      <w:szCs w:val="22"/>
                      <w:lang w:eastAsia="ru-RU"/>
                    </w:rPr>
                  </w:pPr>
                  <w:r w:rsidRPr="00E26710">
                    <w:rPr>
                      <w:sz w:val="22"/>
                      <w:szCs w:val="22"/>
                      <w:lang w:eastAsia="ru-RU"/>
                    </w:rPr>
                    <w:t>3</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w:t>
                  </w:r>
                </w:p>
              </w:tc>
              <w:tc>
                <w:tcPr>
                  <w:tcW w:w="6095" w:type="dxa"/>
                </w:tcPr>
                <w:p w:rsidR="00F62A60" w:rsidRPr="00E26710" w:rsidRDefault="00F62A60" w:rsidP="00F62A60">
                  <w:pPr>
                    <w:rPr>
                      <w:sz w:val="22"/>
                      <w:szCs w:val="22"/>
                      <w:lang w:eastAsia="ru-RU"/>
                    </w:rPr>
                  </w:pPr>
                  <w:r w:rsidRPr="00E26710">
                    <w:rPr>
                      <w:sz w:val="22"/>
                      <w:szCs w:val="22"/>
                      <w:lang w:eastAsia="ru-RU"/>
                    </w:rPr>
                    <w:t>Демонтаж дверей с коробкой с отбивкой штукатурки в откосах 2,5*1 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11шт</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2</w:t>
                  </w:r>
                </w:p>
              </w:tc>
              <w:tc>
                <w:tcPr>
                  <w:tcW w:w="6095" w:type="dxa"/>
                </w:tcPr>
                <w:p w:rsidR="00F62A60" w:rsidRPr="00E26710" w:rsidRDefault="00F62A60" w:rsidP="00F62A60">
                  <w:pPr>
                    <w:rPr>
                      <w:sz w:val="22"/>
                      <w:szCs w:val="22"/>
                      <w:lang w:eastAsia="ru-RU"/>
                    </w:rPr>
                  </w:pPr>
                  <w:r w:rsidRPr="00E26710">
                    <w:rPr>
                      <w:sz w:val="22"/>
                      <w:szCs w:val="22"/>
                      <w:lang w:eastAsia="ru-RU"/>
                    </w:rPr>
                    <w:t>Разборка перегородки из гипсокартона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18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3</w:t>
                  </w:r>
                </w:p>
              </w:tc>
              <w:tc>
                <w:tcPr>
                  <w:tcW w:w="6095" w:type="dxa"/>
                </w:tcPr>
                <w:p w:rsidR="00F62A60" w:rsidRPr="00E26710" w:rsidRDefault="00F62A60" w:rsidP="00F62A60">
                  <w:pPr>
                    <w:rPr>
                      <w:sz w:val="22"/>
                      <w:szCs w:val="22"/>
                      <w:lang w:eastAsia="ru-RU"/>
                    </w:rPr>
                  </w:pPr>
                  <w:r w:rsidRPr="00E26710">
                    <w:rPr>
                      <w:sz w:val="22"/>
                      <w:szCs w:val="22"/>
                      <w:lang w:eastAsia="ru-RU"/>
                    </w:rPr>
                    <w:t>Демонтаж поручней от стен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30 м пог.</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4</w:t>
                  </w:r>
                </w:p>
              </w:tc>
              <w:tc>
                <w:tcPr>
                  <w:tcW w:w="6095" w:type="dxa"/>
                </w:tcPr>
                <w:p w:rsidR="00F62A60" w:rsidRPr="00E26710" w:rsidRDefault="00F62A60" w:rsidP="00F62A60">
                  <w:pPr>
                    <w:rPr>
                      <w:sz w:val="22"/>
                      <w:szCs w:val="22"/>
                      <w:lang w:eastAsia="ru-RU"/>
                    </w:rPr>
                  </w:pPr>
                  <w:r w:rsidRPr="00E26710">
                    <w:rPr>
                      <w:sz w:val="22"/>
                      <w:szCs w:val="22"/>
                      <w:lang w:eastAsia="ru-RU"/>
                    </w:rPr>
                    <w:t>Удаление обоев простых и улучшенных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150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5</w:t>
                  </w:r>
                </w:p>
              </w:tc>
              <w:tc>
                <w:tcPr>
                  <w:tcW w:w="6095" w:type="dxa"/>
                </w:tcPr>
                <w:p w:rsidR="00F62A60" w:rsidRPr="00E26710" w:rsidRDefault="00F62A60" w:rsidP="00F62A60">
                  <w:pPr>
                    <w:rPr>
                      <w:sz w:val="22"/>
                      <w:szCs w:val="22"/>
                      <w:lang w:eastAsia="ru-RU"/>
                    </w:rPr>
                  </w:pPr>
                  <w:r w:rsidRPr="00E26710">
                    <w:rPr>
                      <w:sz w:val="22"/>
                      <w:szCs w:val="22"/>
                      <w:lang w:eastAsia="ru-RU"/>
                    </w:rPr>
                    <w:t>Устройство перегородок из гипсокартона с звукоизоляцией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18,5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6</w:t>
                  </w:r>
                </w:p>
              </w:tc>
              <w:tc>
                <w:tcPr>
                  <w:tcW w:w="6095" w:type="dxa"/>
                </w:tcPr>
                <w:p w:rsidR="00F62A60" w:rsidRPr="00E26710" w:rsidRDefault="00F62A60" w:rsidP="00F62A60">
                  <w:pPr>
                    <w:rPr>
                      <w:sz w:val="22"/>
                      <w:szCs w:val="22"/>
                      <w:lang w:eastAsia="ru-RU"/>
                    </w:rPr>
                  </w:pPr>
                  <w:r w:rsidRPr="00E26710">
                    <w:rPr>
                      <w:sz w:val="22"/>
                      <w:szCs w:val="22"/>
                      <w:lang w:eastAsia="ru-RU"/>
                    </w:rPr>
                    <w:t>Установка дверей (финка)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13 шт</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7</w:t>
                  </w:r>
                </w:p>
              </w:tc>
              <w:tc>
                <w:tcPr>
                  <w:tcW w:w="6095" w:type="dxa"/>
                </w:tcPr>
                <w:p w:rsidR="00F62A60" w:rsidRPr="00E26710" w:rsidRDefault="00F62A60" w:rsidP="00F62A60">
                  <w:pPr>
                    <w:rPr>
                      <w:sz w:val="22"/>
                      <w:szCs w:val="22"/>
                      <w:lang w:eastAsia="ru-RU"/>
                    </w:rPr>
                  </w:pPr>
                  <w:r w:rsidRPr="00E26710">
                    <w:rPr>
                      <w:sz w:val="22"/>
                      <w:szCs w:val="22"/>
                      <w:lang w:eastAsia="ru-RU"/>
                    </w:rPr>
                    <w:t>Зашивка проемов над дверью из гипсокартона 0.5*1 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11 шт</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8</w:t>
                  </w:r>
                </w:p>
              </w:tc>
              <w:tc>
                <w:tcPr>
                  <w:tcW w:w="6095" w:type="dxa"/>
                </w:tcPr>
                <w:p w:rsidR="00F62A60" w:rsidRPr="00E26710" w:rsidRDefault="00F62A60" w:rsidP="00F62A60">
                  <w:pPr>
                    <w:rPr>
                      <w:sz w:val="22"/>
                      <w:szCs w:val="22"/>
                      <w:lang w:eastAsia="ru-RU"/>
                    </w:rPr>
                  </w:pPr>
                  <w:r w:rsidRPr="00E26710">
                    <w:rPr>
                      <w:sz w:val="22"/>
                      <w:szCs w:val="22"/>
                      <w:lang w:eastAsia="ru-RU"/>
                    </w:rPr>
                    <w:t>Оклейка стен обоями по листовым материалам, гипсобетонным и гипсолитовым поверхностям, простыми и средней плотности.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168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9</w:t>
                  </w:r>
                </w:p>
              </w:tc>
              <w:tc>
                <w:tcPr>
                  <w:tcW w:w="6095" w:type="dxa"/>
                </w:tcPr>
                <w:p w:rsidR="00F62A60" w:rsidRPr="00E26710" w:rsidRDefault="00F62A60" w:rsidP="00F62A60">
                  <w:pPr>
                    <w:rPr>
                      <w:sz w:val="22"/>
                      <w:szCs w:val="22"/>
                      <w:lang w:eastAsia="ru-RU"/>
                    </w:rPr>
                  </w:pPr>
                  <w:r w:rsidRPr="00E26710">
                    <w:rPr>
                      <w:sz w:val="22"/>
                      <w:szCs w:val="22"/>
                      <w:lang w:eastAsia="ru-RU"/>
                    </w:rPr>
                    <w:t>Покраска стен поливинилацетатными, водоэмульсионными составами по штукатурке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405,5 пог.м.</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10</w:t>
                  </w:r>
                </w:p>
              </w:tc>
              <w:tc>
                <w:tcPr>
                  <w:tcW w:w="6095" w:type="dxa"/>
                </w:tcPr>
                <w:p w:rsidR="00F62A60" w:rsidRPr="00E26710" w:rsidRDefault="00F62A60" w:rsidP="00F62A60">
                  <w:pPr>
                    <w:rPr>
                      <w:sz w:val="22"/>
                      <w:szCs w:val="22"/>
                      <w:lang w:eastAsia="ru-RU"/>
                    </w:rPr>
                  </w:pPr>
                  <w:r w:rsidRPr="00E26710">
                    <w:rPr>
                      <w:sz w:val="22"/>
                      <w:szCs w:val="22"/>
                      <w:lang w:eastAsia="ru-RU"/>
                    </w:rPr>
                    <w:t>Шпаклевка стен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12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11</w:t>
                  </w:r>
                </w:p>
              </w:tc>
              <w:tc>
                <w:tcPr>
                  <w:tcW w:w="6095" w:type="dxa"/>
                </w:tcPr>
                <w:p w:rsidR="00F62A60" w:rsidRPr="00E26710" w:rsidRDefault="00F62A60" w:rsidP="00F62A60">
                  <w:pPr>
                    <w:rPr>
                      <w:sz w:val="22"/>
                      <w:szCs w:val="22"/>
                      <w:lang w:eastAsia="ru-RU"/>
                    </w:rPr>
                  </w:pPr>
                  <w:r w:rsidRPr="00E26710">
                    <w:rPr>
                      <w:sz w:val="22"/>
                      <w:szCs w:val="22"/>
                      <w:lang w:eastAsia="ru-RU"/>
                    </w:rPr>
                    <w:t>Демонтаж плинтуса деревянного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37,2 пог.м</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12</w:t>
                  </w:r>
                </w:p>
              </w:tc>
              <w:tc>
                <w:tcPr>
                  <w:tcW w:w="6095" w:type="dxa"/>
                </w:tcPr>
                <w:p w:rsidR="00F62A60" w:rsidRPr="00E26710" w:rsidRDefault="00F62A60" w:rsidP="00F62A60">
                  <w:pPr>
                    <w:rPr>
                      <w:sz w:val="22"/>
                      <w:szCs w:val="22"/>
                      <w:lang w:eastAsia="ru-RU"/>
                    </w:rPr>
                  </w:pPr>
                  <w:r w:rsidRPr="00E26710">
                    <w:rPr>
                      <w:sz w:val="22"/>
                      <w:szCs w:val="22"/>
                      <w:lang w:eastAsia="ru-RU"/>
                    </w:rPr>
                    <w:t>Разборка полов из линолеума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49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13</w:t>
                  </w:r>
                </w:p>
              </w:tc>
              <w:tc>
                <w:tcPr>
                  <w:tcW w:w="6095" w:type="dxa"/>
                </w:tcPr>
                <w:p w:rsidR="00F62A60" w:rsidRPr="00E26710" w:rsidRDefault="00F62A60" w:rsidP="00F62A60">
                  <w:pPr>
                    <w:rPr>
                      <w:sz w:val="22"/>
                      <w:szCs w:val="22"/>
                      <w:lang w:eastAsia="ru-RU"/>
                    </w:rPr>
                  </w:pPr>
                  <w:r w:rsidRPr="00E26710">
                    <w:rPr>
                      <w:sz w:val="22"/>
                      <w:szCs w:val="22"/>
                      <w:lang w:eastAsia="ru-RU"/>
                    </w:rPr>
                    <w:t>Устройство полов из линолеума (гетерогенный)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49 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14</w:t>
                  </w:r>
                </w:p>
              </w:tc>
              <w:tc>
                <w:tcPr>
                  <w:tcW w:w="6095" w:type="dxa"/>
                </w:tcPr>
                <w:p w:rsidR="00F62A60" w:rsidRPr="00E26710" w:rsidRDefault="00F62A60" w:rsidP="00F62A60">
                  <w:pPr>
                    <w:rPr>
                      <w:sz w:val="22"/>
                      <w:szCs w:val="22"/>
                      <w:lang w:eastAsia="ru-RU"/>
                    </w:rPr>
                  </w:pPr>
                  <w:r w:rsidRPr="00E26710">
                    <w:rPr>
                      <w:sz w:val="22"/>
                      <w:szCs w:val="22"/>
                      <w:lang w:eastAsia="ru-RU"/>
                    </w:rPr>
                    <w:t>Изготовление проема в перегородке гипсокартона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0,25м2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15</w:t>
                  </w:r>
                </w:p>
              </w:tc>
              <w:tc>
                <w:tcPr>
                  <w:tcW w:w="6095" w:type="dxa"/>
                </w:tcPr>
                <w:p w:rsidR="00F62A60" w:rsidRPr="00E26710" w:rsidRDefault="00F62A60" w:rsidP="00F62A60">
                  <w:pPr>
                    <w:rPr>
                      <w:sz w:val="22"/>
                      <w:szCs w:val="22"/>
                      <w:lang w:eastAsia="ru-RU"/>
                    </w:rPr>
                  </w:pPr>
                  <w:r w:rsidRPr="00E26710">
                    <w:rPr>
                      <w:sz w:val="22"/>
                      <w:szCs w:val="22"/>
                      <w:lang w:eastAsia="ru-RU"/>
                    </w:rPr>
                    <w:t>Установка окна из пвх профиля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0,25м2</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16</w:t>
                  </w:r>
                </w:p>
              </w:tc>
              <w:tc>
                <w:tcPr>
                  <w:tcW w:w="6095" w:type="dxa"/>
                </w:tcPr>
                <w:p w:rsidR="00F62A60" w:rsidRPr="00E26710" w:rsidRDefault="00F62A60" w:rsidP="00F62A60">
                  <w:pPr>
                    <w:rPr>
                      <w:sz w:val="22"/>
                      <w:szCs w:val="22"/>
                      <w:lang w:eastAsia="ru-RU"/>
                    </w:rPr>
                  </w:pPr>
                  <w:r w:rsidRPr="00E26710">
                    <w:rPr>
                      <w:sz w:val="22"/>
                      <w:szCs w:val="22"/>
                      <w:lang w:eastAsia="ru-RU"/>
                    </w:rPr>
                    <w:t>Установка плинтуса пластикового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37,2пог.м</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17</w:t>
                  </w:r>
                </w:p>
              </w:tc>
              <w:tc>
                <w:tcPr>
                  <w:tcW w:w="6095" w:type="dxa"/>
                </w:tcPr>
                <w:p w:rsidR="00F62A60" w:rsidRPr="00E26710" w:rsidRDefault="00F62A60" w:rsidP="00F62A60">
                  <w:pPr>
                    <w:rPr>
                      <w:sz w:val="22"/>
                      <w:szCs w:val="22"/>
                      <w:lang w:eastAsia="ru-RU"/>
                    </w:rPr>
                  </w:pPr>
                  <w:r w:rsidRPr="00E26710">
                    <w:rPr>
                      <w:sz w:val="22"/>
                      <w:szCs w:val="22"/>
                      <w:lang w:eastAsia="ru-RU"/>
                    </w:rPr>
                    <w:t>Установка порога алюминиевого 60 * 900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11шт</w:t>
                  </w:r>
                </w:p>
              </w:tc>
            </w:tr>
            <w:tr w:rsidR="00F62A60" w:rsidRPr="00E26710" w:rsidTr="00F62A60">
              <w:trPr>
                <w:trHeight w:val="285"/>
              </w:trPr>
              <w:tc>
                <w:tcPr>
                  <w:tcW w:w="709" w:type="dxa"/>
                  <w:shd w:val="clear" w:color="auto" w:fill="auto"/>
                  <w:vAlign w:val="center"/>
                </w:tcPr>
                <w:p w:rsidR="00F62A60" w:rsidRPr="00E26710" w:rsidRDefault="00F62A60" w:rsidP="00F62A60">
                  <w:pPr>
                    <w:jc w:val="both"/>
                    <w:rPr>
                      <w:sz w:val="22"/>
                      <w:szCs w:val="22"/>
                      <w:lang w:eastAsia="ru-RU"/>
                    </w:rPr>
                  </w:pPr>
                  <w:r w:rsidRPr="00E26710">
                    <w:rPr>
                      <w:sz w:val="22"/>
                      <w:szCs w:val="22"/>
                      <w:lang w:eastAsia="ru-RU"/>
                    </w:rPr>
                    <w:t>18</w:t>
                  </w:r>
                </w:p>
              </w:tc>
              <w:tc>
                <w:tcPr>
                  <w:tcW w:w="6095" w:type="dxa"/>
                </w:tcPr>
                <w:p w:rsidR="00F62A60" w:rsidRPr="00E26710" w:rsidRDefault="00F62A60" w:rsidP="00F62A60">
                  <w:pPr>
                    <w:rPr>
                      <w:sz w:val="22"/>
                      <w:szCs w:val="22"/>
                      <w:lang w:eastAsia="ru-RU"/>
                    </w:rPr>
                  </w:pPr>
                  <w:r w:rsidRPr="00E26710">
                    <w:rPr>
                      <w:sz w:val="22"/>
                      <w:szCs w:val="22"/>
                      <w:lang w:eastAsia="ru-RU"/>
                    </w:rPr>
                    <w:t>Вывоз строительного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2A60" w:rsidRPr="00E26710" w:rsidRDefault="00F62A60" w:rsidP="00F62A60">
                  <w:pPr>
                    <w:jc w:val="both"/>
                    <w:rPr>
                      <w:sz w:val="22"/>
                      <w:szCs w:val="22"/>
                      <w:lang w:eastAsia="ru-RU"/>
                    </w:rPr>
                  </w:pPr>
                </w:p>
              </w:tc>
            </w:tr>
          </w:tbl>
          <w:p w:rsidR="00F62A60" w:rsidRPr="00E26710" w:rsidRDefault="00F62A60" w:rsidP="00F62A60">
            <w:pPr>
              <w:tabs>
                <w:tab w:val="left" w:pos="284"/>
              </w:tabs>
              <w:suppressAutoHyphens w:val="0"/>
              <w:spacing w:after="200" w:line="276" w:lineRule="auto"/>
              <w:jc w:val="both"/>
              <w:rPr>
                <w:rFonts w:eastAsia="Calibri"/>
                <w:b/>
                <w:bCs/>
                <w:color w:val="000000"/>
                <w:sz w:val="22"/>
                <w:szCs w:val="22"/>
                <w:u w:val="single"/>
                <w:lang w:eastAsia="en-US"/>
              </w:rPr>
            </w:pPr>
          </w:p>
          <w:p w:rsidR="00F62A60" w:rsidRPr="00E26710" w:rsidRDefault="00F62A60" w:rsidP="00F62A60">
            <w:pPr>
              <w:tabs>
                <w:tab w:val="left" w:pos="284"/>
              </w:tabs>
              <w:suppressAutoHyphens w:val="0"/>
              <w:spacing w:after="200" w:line="276" w:lineRule="auto"/>
              <w:jc w:val="both"/>
              <w:rPr>
                <w:rFonts w:eastAsia="Calibri"/>
                <w:b/>
                <w:bCs/>
                <w:color w:val="000000"/>
                <w:sz w:val="22"/>
                <w:szCs w:val="22"/>
                <w:u w:val="single"/>
                <w:lang w:eastAsia="en-US"/>
              </w:rPr>
            </w:pPr>
            <w:r w:rsidRPr="00E26710">
              <w:rPr>
                <w:rFonts w:eastAsia="Calibri"/>
                <w:b/>
                <w:bCs/>
                <w:color w:val="000000"/>
                <w:sz w:val="22"/>
                <w:szCs w:val="22"/>
                <w:u w:val="single"/>
                <w:lang w:eastAsia="en-US"/>
              </w:rPr>
              <w:t>Требования к выполняемым работам, выполняемым услугам.</w:t>
            </w:r>
          </w:p>
          <w:p w:rsidR="00F62A60" w:rsidRPr="00E26710" w:rsidRDefault="00F62A60" w:rsidP="00F62A60">
            <w:pPr>
              <w:suppressAutoHyphens w:val="0"/>
              <w:jc w:val="both"/>
              <w:rPr>
                <w:sz w:val="22"/>
                <w:szCs w:val="22"/>
                <w:lang w:eastAsia="ru-RU"/>
              </w:rPr>
            </w:pPr>
            <w:r w:rsidRPr="00E26710">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F62A60" w:rsidRPr="00E26710" w:rsidRDefault="00F62A60" w:rsidP="00F62A60">
            <w:pPr>
              <w:suppressAutoHyphens w:val="0"/>
              <w:jc w:val="both"/>
              <w:rPr>
                <w:sz w:val="22"/>
                <w:szCs w:val="22"/>
                <w:lang w:eastAsia="ru-RU"/>
              </w:rPr>
            </w:pPr>
            <w:r w:rsidRPr="00E26710">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F62A60" w:rsidRPr="00E26710" w:rsidRDefault="00F62A60" w:rsidP="00F62A60">
            <w:pPr>
              <w:suppressAutoHyphens w:val="0"/>
              <w:jc w:val="both"/>
              <w:rPr>
                <w:sz w:val="22"/>
                <w:szCs w:val="22"/>
                <w:lang w:eastAsia="ru-RU"/>
              </w:rPr>
            </w:pPr>
            <w:r w:rsidRPr="00E26710">
              <w:rPr>
                <w:sz w:val="22"/>
                <w:szCs w:val="22"/>
                <w:lang w:eastAsia="ru-RU"/>
              </w:rPr>
              <w:t>3. Передать Заказчику исполнительную документацию, предусмотренную действующим законодательством.</w:t>
            </w:r>
          </w:p>
          <w:p w:rsidR="00F62A60" w:rsidRPr="00E26710" w:rsidRDefault="00F62A60" w:rsidP="00F62A60">
            <w:pPr>
              <w:suppressAutoHyphens w:val="0"/>
              <w:jc w:val="both"/>
              <w:rPr>
                <w:sz w:val="22"/>
                <w:szCs w:val="22"/>
                <w:lang w:eastAsia="ru-RU"/>
              </w:rPr>
            </w:pPr>
            <w:r w:rsidRPr="00E26710">
              <w:rPr>
                <w:sz w:val="22"/>
                <w:szCs w:val="22"/>
                <w:lang w:eastAsia="ru-RU"/>
              </w:rPr>
              <w:t>4.  В случае невозможности своевременно произвести Работы письменно уведомить об этом Заказчика.</w:t>
            </w:r>
          </w:p>
          <w:p w:rsidR="00F62A60" w:rsidRPr="00E26710" w:rsidRDefault="00F62A60" w:rsidP="00F62A60">
            <w:pPr>
              <w:suppressAutoHyphens w:val="0"/>
              <w:jc w:val="both"/>
              <w:rPr>
                <w:sz w:val="22"/>
                <w:szCs w:val="22"/>
                <w:lang w:eastAsia="ru-RU"/>
              </w:rPr>
            </w:pPr>
            <w:r w:rsidRPr="00E26710">
              <w:rPr>
                <w:sz w:val="22"/>
                <w:szCs w:val="22"/>
                <w:lang w:eastAsia="ru-RU"/>
              </w:rPr>
              <w:t>5.   По окончанию работ вывести строительный мусор.</w:t>
            </w:r>
          </w:p>
          <w:p w:rsidR="00F62A60" w:rsidRPr="00E26710" w:rsidRDefault="00F62A60" w:rsidP="00F62A60">
            <w:pPr>
              <w:suppressAutoHyphens w:val="0"/>
              <w:jc w:val="both"/>
              <w:rPr>
                <w:sz w:val="22"/>
                <w:szCs w:val="22"/>
                <w:lang w:eastAsia="ru-RU"/>
              </w:rPr>
            </w:pPr>
            <w:r w:rsidRPr="00E26710">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F62A60" w:rsidRPr="00E26710" w:rsidRDefault="00F62A60" w:rsidP="00F62A60">
            <w:pPr>
              <w:suppressAutoHyphens w:val="0"/>
              <w:jc w:val="both"/>
              <w:rPr>
                <w:sz w:val="22"/>
                <w:szCs w:val="22"/>
                <w:lang w:eastAsia="ru-RU"/>
              </w:rPr>
            </w:pPr>
          </w:p>
          <w:p w:rsidR="00F62A60" w:rsidRPr="00E26710" w:rsidRDefault="00F62A60" w:rsidP="00F62A60">
            <w:pPr>
              <w:suppressAutoHyphens w:val="0"/>
              <w:jc w:val="both"/>
              <w:rPr>
                <w:sz w:val="22"/>
                <w:szCs w:val="22"/>
                <w:lang w:eastAsia="ru-RU"/>
              </w:rPr>
            </w:pPr>
          </w:p>
          <w:p w:rsidR="00F62A60" w:rsidRPr="00E26710" w:rsidRDefault="00F62A60" w:rsidP="00F62A60">
            <w:pPr>
              <w:shd w:val="clear" w:color="auto" w:fill="FFFFFF"/>
              <w:tabs>
                <w:tab w:val="left" w:pos="4116"/>
              </w:tabs>
              <w:suppressAutoHyphens w:val="0"/>
              <w:jc w:val="both"/>
              <w:rPr>
                <w:rFonts w:eastAsia="Calibri"/>
                <w:b/>
                <w:sz w:val="22"/>
                <w:szCs w:val="22"/>
                <w:u w:val="single"/>
                <w:lang w:eastAsia="en-US"/>
              </w:rPr>
            </w:pPr>
            <w:r w:rsidRPr="00E26710">
              <w:rPr>
                <w:rFonts w:eastAsia="Calibri"/>
                <w:b/>
                <w:noProof/>
                <w:sz w:val="22"/>
                <w:szCs w:val="22"/>
                <w:u w:val="single"/>
                <w:lang w:eastAsia="en-US"/>
              </w:rPr>
              <w:t>Исполнитель</w:t>
            </w:r>
            <w:r w:rsidRPr="00E26710">
              <w:rPr>
                <w:rFonts w:eastAsia="Calibri"/>
                <w:b/>
                <w:sz w:val="22"/>
                <w:szCs w:val="22"/>
                <w:u w:val="single"/>
                <w:lang w:eastAsia="en-US"/>
              </w:rPr>
              <w:t xml:space="preserve"> гарантирует:</w:t>
            </w:r>
          </w:p>
          <w:p w:rsidR="00F62A60" w:rsidRPr="00E26710" w:rsidRDefault="00F62A60" w:rsidP="00F62A60">
            <w:pPr>
              <w:shd w:val="clear" w:color="auto" w:fill="FFFFFF"/>
              <w:tabs>
                <w:tab w:val="left" w:pos="4116"/>
              </w:tabs>
              <w:suppressAutoHyphens w:val="0"/>
              <w:jc w:val="both"/>
              <w:rPr>
                <w:rFonts w:eastAsia="Calibri"/>
                <w:b/>
                <w:sz w:val="22"/>
                <w:szCs w:val="22"/>
                <w:u w:val="single"/>
                <w:lang w:eastAsia="en-US"/>
              </w:rPr>
            </w:pPr>
          </w:p>
          <w:p w:rsidR="00F62A60" w:rsidRPr="00E26710" w:rsidRDefault="00F62A60" w:rsidP="00F62A60">
            <w:pPr>
              <w:suppressAutoHyphens w:val="0"/>
              <w:jc w:val="both"/>
              <w:rPr>
                <w:sz w:val="22"/>
                <w:szCs w:val="22"/>
                <w:lang w:eastAsia="ru-RU"/>
              </w:rPr>
            </w:pPr>
            <w:r w:rsidRPr="00E26710">
              <w:rPr>
                <w:sz w:val="22"/>
                <w:szCs w:val="22"/>
                <w:lang w:eastAsia="ru-RU"/>
              </w:rPr>
              <w:t xml:space="preserve">- </w:t>
            </w:r>
            <w:r w:rsidRPr="00E26710">
              <w:rPr>
                <w:rFonts w:eastAsia="Calibri"/>
                <w:sz w:val="22"/>
                <w:szCs w:val="22"/>
                <w:lang w:eastAsia="en-US"/>
              </w:rPr>
              <w:t xml:space="preserve">обеспечить выполнение работ из своих материалов, своими силами и средствами, </w:t>
            </w:r>
            <w:r w:rsidRPr="00E26710">
              <w:rPr>
                <w:sz w:val="22"/>
                <w:szCs w:val="22"/>
                <w:lang w:eastAsia="ru-RU"/>
              </w:rPr>
              <w:t xml:space="preserve">качество строительных материалов, оборудования и комплектующих изделий, конструкций и систем,  применяемых им для </w:t>
            </w:r>
            <w:r w:rsidRPr="00E26710">
              <w:rPr>
                <w:sz w:val="22"/>
                <w:szCs w:val="22"/>
                <w:lang w:eastAsia="ru-RU"/>
              </w:rPr>
              <w:lastRenderedPageBreak/>
              <w:t>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F62A60" w:rsidRPr="00E26710" w:rsidRDefault="00F62A60" w:rsidP="00F62A60">
            <w:pPr>
              <w:suppressAutoHyphens w:val="0"/>
              <w:jc w:val="both"/>
              <w:rPr>
                <w:sz w:val="22"/>
                <w:szCs w:val="22"/>
                <w:lang w:eastAsia="ru-RU"/>
              </w:rPr>
            </w:pPr>
            <w:r w:rsidRPr="00E26710">
              <w:rPr>
                <w:sz w:val="22"/>
                <w:szCs w:val="22"/>
                <w:lang w:eastAsia="ru-RU"/>
              </w:rPr>
              <w:t>-  выполнение всех работ в полном объеме и в сроки, определенные условиями настоящего договора;</w:t>
            </w:r>
          </w:p>
          <w:p w:rsidR="00F62A60" w:rsidRPr="00E26710" w:rsidRDefault="00F62A60" w:rsidP="00F62A60">
            <w:pPr>
              <w:suppressAutoHyphens w:val="0"/>
              <w:ind w:left="568" w:hanging="568"/>
              <w:jc w:val="both"/>
              <w:rPr>
                <w:sz w:val="22"/>
                <w:szCs w:val="22"/>
                <w:lang w:eastAsia="ru-RU"/>
              </w:rPr>
            </w:pPr>
            <w:r w:rsidRPr="00E26710">
              <w:rPr>
                <w:sz w:val="22"/>
                <w:szCs w:val="22"/>
                <w:lang w:eastAsia="ru-RU"/>
              </w:rPr>
              <w:t>- качество выполнения всех работ в соответствии с действующими нормами;</w:t>
            </w:r>
          </w:p>
          <w:p w:rsidR="00F62A60" w:rsidRPr="00E26710" w:rsidRDefault="00F62A60" w:rsidP="00F62A60">
            <w:pPr>
              <w:suppressAutoHyphens w:val="0"/>
              <w:jc w:val="both"/>
              <w:rPr>
                <w:sz w:val="22"/>
                <w:szCs w:val="22"/>
                <w:lang w:eastAsia="ru-RU"/>
              </w:rPr>
            </w:pPr>
            <w:r w:rsidRPr="00E26710">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F62A60" w:rsidRPr="00E26710" w:rsidRDefault="00F62A60" w:rsidP="00F62A60">
            <w:pPr>
              <w:suppressAutoHyphens w:val="0"/>
              <w:jc w:val="both"/>
              <w:rPr>
                <w:sz w:val="22"/>
                <w:szCs w:val="22"/>
                <w:lang w:eastAsia="ru-RU"/>
              </w:rPr>
            </w:pPr>
            <w:r w:rsidRPr="00E26710">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F62A60" w:rsidRPr="00E26710" w:rsidRDefault="00F62A60" w:rsidP="00F62A60">
            <w:pPr>
              <w:suppressAutoHyphens w:val="0"/>
              <w:jc w:val="both"/>
              <w:rPr>
                <w:sz w:val="22"/>
                <w:szCs w:val="22"/>
                <w:lang w:eastAsia="ru-RU"/>
              </w:rPr>
            </w:pPr>
            <w:r w:rsidRPr="00E26710">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F62A60" w:rsidRPr="00E26710" w:rsidRDefault="00F62A60" w:rsidP="00F62A60">
            <w:pPr>
              <w:suppressAutoHyphens w:val="0"/>
              <w:ind w:firstLine="540"/>
              <w:jc w:val="both"/>
              <w:rPr>
                <w:sz w:val="22"/>
                <w:szCs w:val="22"/>
                <w:lang w:eastAsia="ru-RU"/>
              </w:rPr>
            </w:pPr>
            <w:r w:rsidRPr="00E26710">
              <w:rPr>
                <w:sz w:val="22"/>
                <w:szCs w:val="22"/>
                <w:lang w:eastAsia="ru-RU"/>
              </w:rPr>
              <w:t>Наличие дефектов и сроки их устранения фиксируются двусторонним актом Исполнителя и Заказчика.</w:t>
            </w:r>
          </w:p>
          <w:p w:rsidR="00F62A60" w:rsidRPr="00E26710" w:rsidRDefault="00F62A60" w:rsidP="00F62A60">
            <w:pPr>
              <w:suppressAutoHyphens w:val="0"/>
              <w:jc w:val="both"/>
              <w:rPr>
                <w:sz w:val="22"/>
                <w:szCs w:val="22"/>
                <w:lang w:eastAsia="ru-RU"/>
              </w:rPr>
            </w:pPr>
            <w:r w:rsidRPr="00E26710">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E26710" w:rsidRDefault="00F62A60" w:rsidP="00F62A60">
            <w:pPr>
              <w:jc w:val="both"/>
              <w:rPr>
                <w:sz w:val="22"/>
                <w:szCs w:val="22"/>
                <w:lang w:eastAsia="ru-RU"/>
              </w:rPr>
            </w:pPr>
          </w:p>
          <w:p w:rsidR="00F62A60" w:rsidRPr="00E26710"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E26710" w:rsidTr="00E26710">
              <w:trPr>
                <w:trHeight w:val="364"/>
              </w:trPr>
              <w:tc>
                <w:tcPr>
                  <w:tcW w:w="4287" w:type="dxa"/>
                  <w:shd w:val="clear" w:color="auto" w:fill="auto"/>
                </w:tcPr>
                <w:p w:rsidR="00F62A60" w:rsidRPr="00E26710" w:rsidRDefault="00E26710" w:rsidP="00F62A60">
                  <w:pPr>
                    <w:pStyle w:val="af0"/>
                    <w:snapToGrid w:val="0"/>
                    <w:jc w:val="both"/>
                    <w:rPr>
                      <w:sz w:val="22"/>
                      <w:szCs w:val="22"/>
                    </w:rPr>
                  </w:pPr>
                  <w:r>
                    <w:rPr>
                      <w:sz w:val="22"/>
                      <w:szCs w:val="22"/>
                    </w:rPr>
                    <w:t>Директор________________</w:t>
                  </w:r>
                  <w:r w:rsidR="00F62A60" w:rsidRPr="00E26710">
                    <w:rPr>
                      <w:sz w:val="22"/>
                      <w:szCs w:val="22"/>
                    </w:rPr>
                    <w:t>В.К. Бирюков</w:t>
                  </w:r>
                </w:p>
                <w:p w:rsidR="00F62A60" w:rsidRPr="00E26710" w:rsidRDefault="00F62A60" w:rsidP="00F62A60">
                  <w:pPr>
                    <w:pStyle w:val="af0"/>
                    <w:snapToGrid w:val="0"/>
                    <w:jc w:val="both"/>
                    <w:rPr>
                      <w:sz w:val="22"/>
                      <w:szCs w:val="22"/>
                    </w:rPr>
                  </w:pPr>
                </w:p>
                <w:p w:rsidR="00F62A60" w:rsidRPr="00E26710" w:rsidRDefault="00F62A60" w:rsidP="00F62A60">
                  <w:pPr>
                    <w:pStyle w:val="af0"/>
                    <w:snapToGrid w:val="0"/>
                    <w:jc w:val="both"/>
                    <w:rPr>
                      <w:sz w:val="22"/>
                      <w:szCs w:val="22"/>
                    </w:rPr>
                  </w:pPr>
                  <w:r w:rsidRPr="00E26710">
                    <w:rPr>
                      <w:sz w:val="22"/>
                      <w:szCs w:val="22"/>
                    </w:rPr>
                    <w:t xml:space="preserve">«___»___________________2018 г.                                          </w:t>
                  </w:r>
                </w:p>
              </w:tc>
              <w:tc>
                <w:tcPr>
                  <w:tcW w:w="3260" w:type="dxa"/>
                  <w:shd w:val="clear" w:color="auto" w:fill="auto"/>
                </w:tcPr>
                <w:p w:rsidR="00F62A60" w:rsidRPr="00E26710" w:rsidRDefault="00E26710" w:rsidP="00F62A60">
                  <w:pPr>
                    <w:snapToGrid w:val="0"/>
                    <w:jc w:val="both"/>
                    <w:rPr>
                      <w:sz w:val="22"/>
                      <w:szCs w:val="22"/>
                    </w:rPr>
                  </w:pPr>
                  <w:r>
                    <w:rPr>
                      <w:sz w:val="22"/>
                      <w:szCs w:val="22"/>
                    </w:rPr>
                    <w:t>_____________</w:t>
                  </w:r>
                  <w:r w:rsidR="00F62A60" w:rsidRPr="00E26710">
                    <w:rPr>
                      <w:sz w:val="22"/>
                      <w:szCs w:val="22"/>
                    </w:rPr>
                    <w:t>/____________/</w:t>
                  </w:r>
                </w:p>
                <w:p w:rsidR="00F62A60" w:rsidRPr="00E26710" w:rsidRDefault="00F62A60" w:rsidP="00F62A60">
                  <w:pPr>
                    <w:jc w:val="both"/>
                    <w:rPr>
                      <w:sz w:val="22"/>
                      <w:szCs w:val="22"/>
                    </w:rPr>
                  </w:pPr>
                </w:p>
                <w:p w:rsidR="00F62A60" w:rsidRPr="00E26710" w:rsidRDefault="00F62A60" w:rsidP="00F62A60">
                  <w:pPr>
                    <w:jc w:val="both"/>
                    <w:rPr>
                      <w:sz w:val="22"/>
                      <w:szCs w:val="22"/>
                    </w:rPr>
                  </w:pPr>
                </w:p>
                <w:p w:rsidR="00F62A60" w:rsidRPr="00E26710" w:rsidRDefault="00E26710" w:rsidP="00F62A60">
                  <w:pPr>
                    <w:jc w:val="both"/>
                    <w:rPr>
                      <w:sz w:val="22"/>
                      <w:szCs w:val="22"/>
                    </w:rPr>
                  </w:pPr>
                  <w:r>
                    <w:rPr>
                      <w:sz w:val="22"/>
                      <w:szCs w:val="22"/>
                    </w:rPr>
                    <w:t>«___»________________</w:t>
                  </w:r>
                  <w:r w:rsidR="00F62A60" w:rsidRPr="00E26710">
                    <w:rPr>
                      <w:sz w:val="22"/>
                      <w:szCs w:val="22"/>
                    </w:rPr>
                    <w:t>2018 г.</w:t>
                  </w:r>
                </w:p>
              </w:tc>
            </w:tr>
            <w:tr w:rsidR="00F62A60" w:rsidRPr="00E26710" w:rsidTr="00E26710">
              <w:trPr>
                <w:trHeight w:val="364"/>
              </w:trPr>
              <w:tc>
                <w:tcPr>
                  <w:tcW w:w="4287" w:type="dxa"/>
                  <w:shd w:val="clear" w:color="auto" w:fill="auto"/>
                </w:tcPr>
                <w:p w:rsidR="00F62A60" w:rsidRPr="00E26710" w:rsidRDefault="00F62A60" w:rsidP="00F62A60">
                  <w:pPr>
                    <w:pStyle w:val="af0"/>
                    <w:snapToGrid w:val="0"/>
                    <w:jc w:val="both"/>
                    <w:rPr>
                      <w:sz w:val="22"/>
                      <w:szCs w:val="22"/>
                    </w:rPr>
                  </w:pPr>
                  <w:r w:rsidRPr="00E26710">
                    <w:rPr>
                      <w:sz w:val="22"/>
                      <w:szCs w:val="22"/>
                    </w:rPr>
                    <w:t>МП</w:t>
                  </w:r>
                </w:p>
              </w:tc>
              <w:tc>
                <w:tcPr>
                  <w:tcW w:w="3260" w:type="dxa"/>
                  <w:shd w:val="clear" w:color="auto" w:fill="auto"/>
                </w:tcPr>
                <w:p w:rsidR="00F62A60" w:rsidRPr="00E26710" w:rsidRDefault="00F62A60" w:rsidP="00F62A60">
                  <w:pPr>
                    <w:snapToGrid w:val="0"/>
                    <w:jc w:val="both"/>
                    <w:rPr>
                      <w:sz w:val="22"/>
                      <w:szCs w:val="22"/>
                    </w:rPr>
                  </w:pPr>
                  <w:r w:rsidRPr="00E26710">
                    <w:rPr>
                      <w:sz w:val="22"/>
                      <w:szCs w:val="22"/>
                    </w:rPr>
                    <w:t>МП</w:t>
                  </w:r>
                </w:p>
              </w:tc>
            </w:tr>
            <w:tr w:rsidR="00F62A60" w:rsidRPr="00E26710" w:rsidTr="00E26710">
              <w:trPr>
                <w:trHeight w:val="364"/>
              </w:trPr>
              <w:tc>
                <w:tcPr>
                  <w:tcW w:w="4287" w:type="dxa"/>
                  <w:shd w:val="clear" w:color="auto" w:fill="auto"/>
                </w:tcPr>
                <w:p w:rsidR="00F62A60" w:rsidRPr="00E26710" w:rsidRDefault="00F62A60" w:rsidP="00F62A60">
                  <w:pPr>
                    <w:pStyle w:val="af0"/>
                    <w:snapToGrid w:val="0"/>
                    <w:jc w:val="both"/>
                    <w:rPr>
                      <w:sz w:val="22"/>
                      <w:szCs w:val="22"/>
                    </w:rPr>
                  </w:pPr>
                </w:p>
              </w:tc>
              <w:tc>
                <w:tcPr>
                  <w:tcW w:w="3260" w:type="dxa"/>
                  <w:shd w:val="clear" w:color="auto" w:fill="auto"/>
                </w:tcPr>
                <w:p w:rsidR="00F62A60" w:rsidRPr="00E26710" w:rsidRDefault="00F62A60" w:rsidP="00F62A60">
                  <w:pPr>
                    <w:snapToGrid w:val="0"/>
                    <w:jc w:val="both"/>
                    <w:rPr>
                      <w:sz w:val="22"/>
                      <w:szCs w:val="22"/>
                    </w:rPr>
                  </w:pPr>
                </w:p>
              </w:tc>
            </w:tr>
          </w:tbl>
          <w:p w:rsidR="00F62A60" w:rsidRPr="00E26710" w:rsidRDefault="00F62A60" w:rsidP="00F62A60">
            <w:pPr>
              <w:tabs>
                <w:tab w:val="left" w:pos="993"/>
              </w:tabs>
              <w:suppressAutoHyphens w:val="0"/>
              <w:spacing w:line="259" w:lineRule="auto"/>
              <w:jc w:val="both"/>
              <w:rPr>
                <w:rFonts w:eastAsia="Calibri"/>
                <w:sz w:val="22"/>
                <w:szCs w:val="22"/>
                <w:lang w:eastAsia="en-US"/>
              </w:rPr>
            </w:pPr>
          </w:p>
          <w:p w:rsidR="00F62A60" w:rsidRPr="00E26710" w:rsidRDefault="00F62A60" w:rsidP="00EF65A3">
            <w:pPr>
              <w:autoSpaceDE w:val="0"/>
              <w:snapToGrid w:val="0"/>
              <w:spacing w:line="256" w:lineRule="auto"/>
              <w:jc w:val="both"/>
              <w:rPr>
                <w:sz w:val="22"/>
                <w:szCs w:val="22"/>
              </w:rPr>
            </w:pPr>
          </w:p>
        </w:tc>
      </w:tr>
      <w:tr w:rsidR="00F73A59" w:rsidRPr="00E26710" w:rsidTr="0058496A">
        <w:tc>
          <w:tcPr>
            <w:tcW w:w="2722" w:type="dxa"/>
            <w:tcBorders>
              <w:top w:val="single" w:sz="4" w:space="0" w:color="000000"/>
              <w:left w:val="single" w:sz="4" w:space="0" w:color="000000"/>
              <w:bottom w:val="single" w:sz="4" w:space="0" w:color="000000"/>
              <w:right w:val="nil"/>
            </w:tcBorders>
          </w:tcPr>
          <w:p w:rsidR="00F73A59" w:rsidRPr="00E26710" w:rsidRDefault="00F73A59" w:rsidP="00EF65A3">
            <w:pPr>
              <w:spacing w:line="256" w:lineRule="auto"/>
              <w:jc w:val="both"/>
              <w:rPr>
                <w:b/>
                <w:sz w:val="22"/>
                <w:szCs w:val="22"/>
              </w:rPr>
            </w:pPr>
            <w:r w:rsidRPr="00E26710">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spacing w:line="256" w:lineRule="auto"/>
              <w:jc w:val="both"/>
              <w:rPr>
                <w:b/>
                <w:sz w:val="22"/>
                <w:szCs w:val="22"/>
              </w:rPr>
            </w:pPr>
            <w:r w:rsidRPr="00E26710">
              <w:rPr>
                <w:sz w:val="22"/>
                <w:szCs w:val="22"/>
              </w:rPr>
              <w:t>Обеспечение заявки на участие в запросе котировок не устанавливается.</w:t>
            </w:r>
          </w:p>
          <w:p w:rsidR="00F73A59" w:rsidRPr="00E26710" w:rsidRDefault="00F73A59" w:rsidP="00EF65A3">
            <w:pPr>
              <w:autoSpaceDE w:val="0"/>
              <w:snapToGrid w:val="0"/>
              <w:spacing w:line="256" w:lineRule="auto"/>
              <w:jc w:val="both"/>
              <w:rPr>
                <w:sz w:val="22"/>
                <w:szCs w:val="22"/>
              </w:rPr>
            </w:pP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pacing w:line="256" w:lineRule="auto"/>
              <w:jc w:val="both"/>
              <w:rPr>
                <w:b/>
                <w:sz w:val="22"/>
                <w:szCs w:val="22"/>
              </w:rPr>
            </w:pPr>
            <w:r w:rsidRPr="00E26710">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spacing w:line="256" w:lineRule="auto"/>
              <w:jc w:val="both"/>
              <w:rPr>
                <w:b/>
                <w:sz w:val="22"/>
                <w:szCs w:val="22"/>
              </w:rPr>
            </w:pPr>
            <w:r w:rsidRPr="00E26710">
              <w:rPr>
                <w:sz w:val="22"/>
                <w:szCs w:val="22"/>
              </w:rPr>
              <w:t>Обеспечение исполнения договора на участие в запросе котировок не устанавливается.</w:t>
            </w:r>
          </w:p>
          <w:p w:rsidR="00F73A59" w:rsidRPr="00E26710" w:rsidRDefault="00F73A59" w:rsidP="00EF65A3">
            <w:pPr>
              <w:autoSpaceDE w:val="0"/>
              <w:snapToGrid w:val="0"/>
              <w:spacing w:line="256" w:lineRule="auto"/>
              <w:jc w:val="both"/>
              <w:rPr>
                <w:sz w:val="22"/>
                <w:szCs w:val="22"/>
              </w:rPr>
            </w:pPr>
          </w:p>
        </w:tc>
      </w:tr>
      <w:tr w:rsidR="00F73A59" w:rsidRPr="00E26710" w:rsidTr="0058496A">
        <w:trPr>
          <w:trHeight w:val="715"/>
        </w:trPr>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pacing w:line="256" w:lineRule="auto"/>
              <w:jc w:val="both"/>
              <w:rPr>
                <w:rStyle w:val="a8"/>
                <w:rFonts w:eastAsia="Arial Unicode MS"/>
                <w:sz w:val="22"/>
                <w:szCs w:val="22"/>
              </w:rPr>
            </w:pPr>
            <w:r w:rsidRPr="00E26710">
              <w:rPr>
                <w:rStyle w:val="a8"/>
                <w:rFonts w:eastAsia="Arial Unicode MS"/>
                <w:sz w:val="22"/>
                <w:szCs w:val="22"/>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autoSpaceDE w:val="0"/>
              <w:snapToGrid w:val="0"/>
              <w:spacing w:line="256" w:lineRule="auto"/>
              <w:jc w:val="both"/>
              <w:rPr>
                <w:sz w:val="22"/>
                <w:szCs w:val="22"/>
              </w:rPr>
            </w:pPr>
            <w:r w:rsidRPr="00E26710">
              <w:rPr>
                <w:sz w:val="22"/>
                <w:szCs w:val="22"/>
              </w:rPr>
              <w:t>Не устанавливаются</w:t>
            </w:r>
          </w:p>
        </w:tc>
      </w:tr>
      <w:tr w:rsidR="00F73A59" w:rsidRPr="00E26710" w:rsidTr="0058496A">
        <w:tc>
          <w:tcPr>
            <w:tcW w:w="2722" w:type="dxa"/>
            <w:tcBorders>
              <w:top w:val="single" w:sz="4" w:space="0" w:color="000000"/>
              <w:left w:val="single" w:sz="4" w:space="0" w:color="000000"/>
              <w:bottom w:val="single" w:sz="4" w:space="0" w:color="000000"/>
              <w:right w:val="nil"/>
            </w:tcBorders>
            <w:hideMark/>
          </w:tcPr>
          <w:p w:rsidR="00F73A59" w:rsidRPr="00E26710" w:rsidRDefault="00F73A59" w:rsidP="00EF65A3">
            <w:pPr>
              <w:spacing w:line="256" w:lineRule="auto"/>
              <w:jc w:val="both"/>
              <w:rPr>
                <w:rStyle w:val="a8"/>
                <w:rFonts w:eastAsia="Arial Unicode MS"/>
                <w:sz w:val="22"/>
                <w:szCs w:val="22"/>
              </w:rPr>
            </w:pPr>
            <w:r w:rsidRPr="00E26710">
              <w:rPr>
                <w:rStyle w:val="a8"/>
                <w:rFonts w:eastAsia="Arial Unicode MS"/>
                <w:sz w:val="22"/>
                <w:szCs w:val="22"/>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E26710" w:rsidRDefault="00F73A59" w:rsidP="00EF65A3">
            <w:pPr>
              <w:autoSpaceDE w:val="0"/>
              <w:snapToGrid w:val="0"/>
              <w:spacing w:line="256" w:lineRule="auto"/>
              <w:jc w:val="both"/>
              <w:rPr>
                <w:sz w:val="22"/>
                <w:szCs w:val="22"/>
              </w:rPr>
            </w:pPr>
            <w:r w:rsidRPr="00E26710">
              <w:rPr>
                <w:sz w:val="22"/>
                <w:szCs w:val="22"/>
              </w:rPr>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E26710" w:rsidRDefault="00F73A59" w:rsidP="00EF65A3">
            <w:pPr>
              <w:widowControl w:val="0"/>
              <w:autoSpaceDE w:val="0"/>
              <w:autoSpaceDN w:val="0"/>
              <w:adjustRightInd w:val="0"/>
              <w:ind w:firstLine="540"/>
              <w:jc w:val="both"/>
              <w:rPr>
                <w:sz w:val="22"/>
                <w:szCs w:val="22"/>
              </w:rPr>
            </w:pPr>
            <w:r w:rsidRPr="00E26710">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E26710" w:rsidRDefault="00F73A59" w:rsidP="00EF65A3">
            <w:pPr>
              <w:widowControl w:val="0"/>
              <w:autoSpaceDE w:val="0"/>
              <w:autoSpaceDN w:val="0"/>
              <w:adjustRightInd w:val="0"/>
              <w:ind w:firstLine="540"/>
              <w:jc w:val="both"/>
              <w:rPr>
                <w:sz w:val="22"/>
                <w:szCs w:val="22"/>
              </w:rPr>
            </w:pPr>
            <w:r w:rsidRPr="00E26710">
              <w:rPr>
                <w:sz w:val="22"/>
                <w:szCs w:val="22"/>
              </w:rPr>
              <w:t>- несоответствия участника закупки требованиям, установленным документацией о закупке;</w:t>
            </w:r>
          </w:p>
          <w:p w:rsidR="00F73A59" w:rsidRPr="00E26710" w:rsidRDefault="00F73A59" w:rsidP="00EF65A3">
            <w:pPr>
              <w:widowControl w:val="0"/>
              <w:autoSpaceDE w:val="0"/>
              <w:autoSpaceDN w:val="0"/>
              <w:adjustRightInd w:val="0"/>
              <w:ind w:firstLine="540"/>
              <w:jc w:val="both"/>
              <w:rPr>
                <w:sz w:val="22"/>
                <w:szCs w:val="22"/>
              </w:rPr>
            </w:pPr>
            <w:r w:rsidRPr="00E26710">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E26710" w:rsidRDefault="00F73A59" w:rsidP="00EF65A3">
            <w:pPr>
              <w:widowControl w:val="0"/>
              <w:autoSpaceDE w:val="0"/>
              <w:autoSpaceDN w:val="0"/>
              <w:adjustRightInd w:val="0"/>
              <w:ind w:firstLine="540"/>
              <w:jc w:val="both"/>
              <w:rPr>
                <w:sz w:val="22"/>
                <w:szCs w:val="22"/>
              </w:rPr>
            </w:pPr>
            <w:r w:rsidRPr="00E26710">
              <w:rPr>
                <w:sz w:val="22"/>
                <w:szCs w:val="22"/>
              </w:rPr>
              <w:t xml:space="preserve">- несоответствие заявки на участие требованиям документации о закупке, в том числе наличия в таких заявках предложения о цене договора, </w:t>
            </w:r>
            <w:r w:rsidRPr="00E26710">
              <w:rPr>
                <w:sz w:val="22"/>
                <w:szCs w:val="22"/>
              </w:rPr>
              <w:lastRenderedPageBreak/>
              <w:t>превышающей установленную начальную (максимальную) цену договора;</w:t>
            </w:r>
          </w:p>
          <w:p w:rsidR="00F73A59" w:rsidRPr="00E26710" w:rsidRDefault="00F73A59" w:rsidP="00EF65A3">
            <w:pPr>
              <w:widowControl w:val="0"/>
              <w:autoSpaceDE w:val="0"/>
              <w:autoSpaceDN w:val="0"/>
              <w:adjustRightInd w:val="0"/>
              <w:ind w:firstLine="540"/>
              <w:jc w:val="both"/>
              <w:rPr>
                <w:sz w:val="22"/>
                <w:szCs w:val="22"/>
              </w:rPr>
            </w:pPr>
            <w:r w:rsidRPr="00E26710">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E26710" w:rsidRDefault="00F73A59" w:rsidP="00EF65A3">
            <w:pPr>
              <w:widowControl w:val="0"/>
              <w:autoSpaceDE w:val="0"/>
              <w:autoSpaceDN w:val="0"/>
              <w:adjustRightInd w:val="0"/>
              <w:ind w:firstLine="540"/>
              <w:jc w:val="both"/>
              <w:rPr>
                <w:sz w:val="22"/>
                <w:szCs w:val="22"/>
              </w:rPr>
            </w:pPr>
          </w:p>
          <w:p w:rsidR="00F73A59" w:rsidRPr="00E26710" w:rsidRDefault="00F73A59" w:rsidP="00EF65A3">
            <w:pPr>
              <w:widowControl w:val="0"/>
              <w:autoSpaceDE w:val="0"/>
              <w:autoSpaceDN w:val="0"/>
              <w:adjustRightInd w:val="0"/>
              <w:ind w:firstLine="540"/>
              <w:jc w:val="both"/>
              <w:rPr>
                <w:sz w:val="22"/>
                <w:szCs w:val="22"/>
              </w:rPr>
            </w:pPr>
          </w:p>
        </w:tc>
      </w:tr>
      <w:tr w:rsidR="00AB64E7" w:rsidRPr="00E26710" w:rsidTr="0058496A">
        <w:tc>
          <w:tcPr>
            <w:tcW w:w="2722" w:type="dxa"/>
            <w:tcBorders>
              <w:top w:val="single" w:sz="4" w:space="0" w:color="000000"/>
              <w:left w:val="single" w:sz="4" w:space="0" w:color="000000"/>
              <w:bottom w:val="single" w:sz="4" w:space="0" w:color="000000"/>
              <w:right w:val="nil"/>
            </w:tcBorders>
          </w:tcPr>
          <w:p w:rsidR="00AB64E7" w:rsidRPr="00E26710" w:rsidRDefault="00AB64E7" w:rsidP="00EF65A3">
            <w:pPr>
              <w:spacing w:line="256" w:lineRule="auto"/>
              <w:jc w:val="both"/>
              <w:rPr>
                <w:rStyle w:val="a8"/>
                <w:rFonts w:eastAsia="Arial Unicode MS"/>
                <w:sz w:val="22"/>
                <w:szCs w:val="22"/>
              </w:rPr>
            </w:pPr>
            <w:r w:rsidRPr="00E26710">
              <w:rPr>
                <w:rStyle w:val="a8"/>
                <w:rFonts w:eastAsia="Arial Unicode MS"/>
                <w:sz w:val="22"/>
                <w:szCs w:val="22"/>
              </w:rPr>
              <w:lastRenderedPageBreak/>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E26710" w:rsidRDefault="00AB64E7" w:rsidP="00EF65A3">
            <w:pPr>
              <w:widowControl w:val="0"/>
              <w:tabs>
                <w:tab w:val="left" w:pos="3614"/>
              </w:tabs>
              <w:suppressAutoHyphens w:val="0"/>
              <w:snapToGrid w:val="0"/>
              <w:jc w:val="both"/>
              <w:rPr>
                <w:rFonts w:eastAsia="Calibri"/>
                <w:sz w:val="22"/>
                <w:szCs w:val="22"/>
                <w:lang w:eastAsia="en-US"/>
              </w:rPr>
            </w:pPr>
            <w:r w:rsidRPr="00E26710">
              <w:rPr>
                <w:sz w:val="22"/>
                <w:szCs w:val="22"/>
              </w:rPr>
              <w:t xml:space="preserve">В соответствии с п. 7.9.4.4.. Положения о закупке </w:t>
            </w:r>
            <w:r w:rsidRPr="00E26710">
              <w:rPr>
                <w:rFonts w:eastAsia="Calibri"/>
                <w:bCs/>
                <w:sz w:val="22"/>
                <w:szCs w:val="22"/>
                <w:lang w:eastAsia="en-US"/>
              </w:rPr>
              <w:t>Государственного областного автономного учреждения социального обслуживания населения</w:t>
            </w:r>
            <w:r w:rsidRPr="00E26710">
              <w:rPr>
                <w:rFonts w:eastAsia="Calibri"/>
                <w:sz w:val="22"/>
                <w:szCs w:val="22"/>
                <w:lang w:eastAsia="en-US"/>
              </w:rPr>
              <w:t xml:space="preserve"> «Комплексный центр социального обслуживания населения ЗАТО г.Североморск»</w:t>
            </w:r>
          </w:p>
          <w:p w:rsidR="00AB64E7" w:rsidRPr="00E26710" w:rsidRDefault="00AB64E7" w:rsidP="00EF65A3">
            <w:pPr>
              <w:tabs>
                <w:tab w:val="left" w:pos="3614"/>
              </w:tabs>
              <w:suppressAutoHyphens w:val="0"/>
              <w:spacing w:after="200" w:line="276" w:lineRule="auto"/>
              <w:jc w:val="both"/>
              <w:rPr>
                <w:rFonts w:eastAsia="Calibri"/>
                <w:sz w:val="22"/>
                <w:szCs w:val="22"/>
                <w:lang w:eastAsia="en-US"/>
              </w:rPr>
            </w:pPr>
            <w:r w:rsidRPr="00E26710">
              <w:rPr>
                <w:rFonts w:eastAsia="Calibri"/>
                <w:sz w:val="22"/>
                <w:szCs w:val="22"/>
                <w:lang w:eastAsia="en-US"/>
              </w:rPr>
              <w:t xml:space="preserve">(ГОАУСОН «КЦСОН ЗАТО г.Североморск»), </w:t>
            </w:r>
            <w:r w:rsidRPr="00E26710">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E26710" w:rsidRDefault="00AB64E7" w:rsidP="00EF65A3">
            <w:pPr>
              <w:autoSpaceDE w:val="0"/>
              <w:snapToGrid w:val="0"/>
              <w:spacing w:line="256" w:lineRule="auto"/>
              <w:jc w:val="both"/>
              <w:rPr>
                <w:sz w:val="22"/>
                <w:szCs w:val="22"/>
              </w:rPr>
            </w:pPr>
          </w:p>
        </w:tc>
      </w:tr>
      <w:tr w:rsidR="00AB64E7" w:rsidRPr="00E26710" w:rsidTr="0058496A">
        <w:tc>
          <w:tcPr>
            <w:tcW w:w="2722" w:type="dxa"/>
            <w:tcBorders>
              <w:top w:val="single" w:sz="4" w:space="0" w:color="000000"/>
              <w:left w:val="single" w:sz="4" w:space="0" w:color="000000"/>
              <w:bottom w:val="single" w:sz="4" w:space="0" w:color="000000"/>
              <w:right w:val="nil"/>
            </w:tcBorders>
          </w:tcPr>
          <w:p w:rsidR="00AB64E7" w:rsidRPr="00E26710" w:rsidRDefault="00AB64E7" w:rsidP="00EF65A3">
            <w:pPr>
              <w:spacing w:line="256" w:lineRule="auto"/>
              <w:jc w:val="both"/>
              <w:rPr>
                <w:rStyle w:val="a8"/>
                <w:rFonts w:eastAsia="Arial Unicode MS"/>
                <w:sz w:val="22"/>
                <w:szCs w:val="22"/>
              </w:rPr>
            </w:pPr>
            <w:r w:rsidRPr="00E26710">
              <w:rPr>
                <w:rStyle w:val="a8"/>
                <w:rFonts w:eastAsia="Arial Unicode MS"/>
                <w:sz w:val="22"/>
                <w:szCs w:val="22"/>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E26710" w:rsidRDefault="00AB64E7" w:rsidP="00EF65A3">
            <w:pPr>
              <w:jc w:val="both"/>
              <w:rPr>
                <w:b/>
                <w:sz w:val="22"/>
                <w:szCs w:val="22"/>
              </w:rPr>
            </w:pPr>
            <w:r w:rsidRPr="00E26710">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E26710" w:rsidRDefault="00AB64E7" w:rsidP="00EF65A3">
            <w:pPr>
              <w:autoSpaceDE w:val="0"/>
              <w:spacing w:line="256" w:lineRule="auto"/>
              <w:jc w:val="both"/>
              <w:rPr>
                <w:sz w:val="22"/>
                <w:szCs w:val="22"/>
              </w:rPr>
            </w:pPr>
          </w:p>
        </w:tc>
      </w:tr>
    </w:tbl>
    <w:p w:rsidR="004876BD" w:rsidRPr="00E26710" w:rsidRDefault="004876BD" w:rsidP="00EF65A3">
      <w:pPr>
        <w:jc w:val="both"/>
        <w:rPr>
          <w:sz w:val="22"/>
          <w:szCs w:val="22"/>
        </w:rPr>
      </w:pPr>
    </w:p>
    <w:p w:rsidR="004B702C" w:rsidRPr="00E26710" w:rsidRDefault="004B702C" w:rsidP="00EF65A3">
      <w:pPr>
        <w:ind w:firstLine="720"/>
        <w:jc w:val="both"/>
        <w:rPr>
          <w:sz w:val="22"/>
          <w:szCs w:val="22"/>
        </w:rPr>
      </w:pPr>
    </w:p>
    <w:p w:rsidR="00A8320E" w:rsidRPr="00E26710" w:rsidRDefault="00A8320E" w:rsidP="00EF65A3">
      <w:pPr>
        <w:ind w:firstLine="720"/>
        <w:jc w:val="both"/>
        <w:rPr>
          <w:sz w:val="22"/>
          <w:szCs w:val="22"/>
        </w:rPr>
      </w:pPr>
      <w:r w:rsidRPr="00E26710">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E26710" w:rsidRDefault="00A8320E" w:rsidP="00EF65A3">
      <w:pPr>
        <w:autoSpaceDE w:val="0"/>
        <w:ind w:firstLine="720"/>
        <w:jc w:val="both"/>
        <w:rPr>
          <w:sz w:val="22"/>
          <w:szCs w:val="22"/>
        </w:rPr>
      </w:pPr>
      <w:r w:rsidRPr="00E26710">
        <w:rPr>
          <w:sz w:val="22"/>
          <w:szCs w:val="22"/>
        </w:rPr>
        <w:t xml:space="preserve">Приложения: </w:t>
      </w:r>
    </w:p>
    <w:p w:rsidR="00A8320E" w:rsidRPr="00E26710" w:rsidRDefault="00A8320E" w:rsidP="00EF65A3">
      <w:pPr>
        <w:autoSpaceDE w:val="0"/>
        <w:ind w:firstLine="720"/>
        <w:jc w:val="both"/>
        <w:rPr>
          <w:sz w:val="22"/>
          <w:szCs w:val="22"/>
        </w:rPr>
      </w:pPr>
      <w:r w:rsidRPr="00E26710">
        <w:rPr>
          <w:sz w:val="22"/>
          <w:szCs w:val="22"/>
        </w:rPr>
        <w:t>1. Форма котировочной заявки.</w:t>
      </w:r>
    </w:p>
    <w:p w:rsidR="00A8320E" w:rsidRPr="00E26710" w:rsidRDefault="00A8320E" w:rsidP="00EF65A3">
      <w:pPr>
        <w:autoSpaceDE w:val="0"/>
        <w:ind w:firstLine="720"/>
        <w:jc w:val="both"/>
        <w:rPr>
          <w:sz w:val="22"/>
          <w:szCs w:val="22"/>
        </w:rPr>
      </w:pPr>
      <w:r w:rsidRPr="00E26710">
        <w:rPr>
          <w:sz w:val="22"/>
          <w:szCs w:val="22"/>
        </w:rPr>
        <w:t>2. Техническое задание.</w:t>
      </w:r>
    </w:p>
    <w:p w:rsidR="00A8320E" w:rsidRPr="00E26710" w:rsidRDefault="00A8320E" w:rsidP="00EF65A3">
      <w:pPr>
        <w:autoSpaceDE w:val="0"/>
        <w:ind w:firstLine="720"/>
        <w:jc w:val="both"/>
        <w:rPr>
          <w:sz w:val="22"/>
          <w:szCs w:val="22"/>
        </w:rPr>
      </w:pPr>
      <w:r w:rsidRPr="00E26710">
        <w:rPr>
          <w:sz w:val="22"/>
          <w:szCs w:val="22"/>
        </w:rPr>
        <w:t>3. Проект гражданско-правового договора автономного учреждения.</w:t>
      </w:r>
    </w:p>
    <w:p w:rsidR="00A8320E" w:rsidRPr="00E26710" w:rsidRDefault="00A8320E" w:rsidP="00EF65A3">
      <w:pPr>
        <w:autoSpaceDE w:val="0"/>
        <w:ind w:firstLine="720"/>
        <w:jc w:val="both"/>
        <w:rPr>
          <w:sz w:val="22"/>
          <w:szCs w:val="22"/>
        </w:rPr>
      </w:pPr>
      <w:r w:rsidRPr="00E26710">
        <w:rPr>
          <w:sz w:val="22"/>
          <w:szCs w:val="22"/>
        </w:rPr>
        <w:t xml:space="preserve">4. </w:t>
      </w:r>
      <w:r w:rsidR="009274DF" w:rsidRPr="00E26710">
        <w:rPr>
          <w:sz w:val="22"/>
          <w:szCs w:val="22"/>
        </w:rPr>
        <w:t>Протокол о</w:t>
      </w:r>
      <w:r w:rsidRPr="00E26710">
        <w:rPr>
          <w:sz w:val="22"/>
          <w:szCs w:val="22"/>
        </w:rPr>
        <w:t>босновани</w:t>
      </w:r>
      <w:r w:rsidR="009274DF" w:rsidRPr="00E26710">
        <w:rPr>
          <w:sz w:val="22"/>
          <w:szCs w:val="22"/>
        </w:rPr>
        <w:t>я</w:t>
      </w:r>
      <w:r w:rsidRPr="00E26710">
        <w:rPr>
          <w:sz w:val="22"/>
          <w:szCs w:val="22"/>
        </w:rPr>
        <w:t xml:space="preserve"> начальной (максимальной) цены договора.</w:t>
      </w:r>
    </w:p>
    <w:p w:rsidR="00684553" w:rsidRPr="00E26710" w:rsidRDefault="00684553" w:rsidP="00EF65A3">
      <w:pPr>
        <w:jc w:val="both"/>
        <w:rPr>
          <w:b/>
          <w:sz w:val="22"/>
          <w:szCs w:val="22"/>
        </w:rPr>
      </w:pPr>
    </w:p>
    <w:p w:rsidR="00684553" w:rsidRPr="00E26710" w:rsidRDefault="00684553" w:rsidP="00EF65A3">
      <w:pPr>
        <w:jc w:val="both"/>
        <w:rPr>
          <w:b/>
          <w:sz w:val="22"/>
          <w:szCs w:val="22"/>
        </w:rPr>
      </w:pPr>
    </w:p>
    <w:p w:rsidR="00A8320E" w:rsidRPr="00E26710" w:rsidRDefault="00DD54E2" w:rsidP="00EF65A3">
      <w:pPr>
        <w:jc w:val="both"/>
        <w:rPr>
          <w:b/>
          <w:sz w:val="22"/>
          <w:szCs w:val="22"/>
        </w:rPr>
      </w:pPr>
      <w:r w:rsidRPr="00E26710">
        <w:rPr>
          <w:b/>
          <w:sz w:val="22"/>
          <w:szCs w:val="22"/>
        </w:rPr>
        <w:t>Д</w:t>
      </w:r>
      <w:r w:rsidR="00A8320E" w:rsidRPr="00E26710">
        <w:rPr>
          <w:b/>
          <w:sz w:val="22"/>
          <w:szCs w:val="22"/>
        </w:rPr>
        <w:t xml:space="preserve">иректор ГОАУСОН </w:t>
      </w:r>
    </w:p>
    <w:p w:rsidR="00A8320E" w:rsidRPr="00E26710" w:rsidRDefault="00A8320E" w:rsidP="00EF65A3">
      <w:pPr>
        <w:jc w:val="both"/>
        <w:rPr>
          <w:b/>
          <w:sz w:val="22"/>
          <w:szCs w:val="22"/>
        </w:rPr>
      </w:pPr>
      <w:r w:rsidRPr="00E26710">
        <w:rPr>
          <w:b/>
          <w:sz w:val="22"/>
          <w:szCs w:val="22"/>
        </w:rPr>
        <w:t>«</w:t>
      </w:r>
      <w:r w:rsidR="004876BD" w:rsidRPr="00E26710">
        <w:rPr>
          <w:b/>
          <w:sz w:val="22"/>
          <w:szCs w:val="22"/>
        </w:rPr>
        <w:t>КЦСОН ЗАТО г.Североморск</w:t>
      </w:r>
      <w:r w:rsidRPr="00E26710">
        <w:rPr>
          <w:b/>
          <w:sz w:val="22"/>
          <w:szCs w:val="22"/>
        </w:rPr>
        <w:t xml:space="preserve">»                                                                 </w:t>
      </w:r>
      <w:r w:rsidR="00DD54E2" w:rsidRPr="00E26710">
        <w:rPr>
          <w:b/>
          <w:sz w:val="22"/>
          <w:szCs w:val="22"/>
        </w:rPr>
        <w:t>В.К. Бирюков</w:t>
      </w:r>
    </w:p>
    <w:p w:rsidR="00A8320E" w:rsidRPr="00E26710" w:rsidRDefault="00A8320E" w:rsidP="00EF65A3">
      <w:pPr>
        <w:jc w:val="both"/>
        <w:rPr>
          <w:sz w:val="22"/>
          <w:szCs w:val="22"/>
        </w:rPr>
      </w:pPr>
    </w:p>
    <w:p w:rsidR="00422A0A" w:rsidRPr="00E26710" w:rsidRDefault="00422A0A" w:rsidP="00EF65A3">
      <w:pPr>
        <w:jc w:val="both"/>
        <w:rPr>
          <w:sz w:val="22"/>
          <w:szCs w:val="22"/>
        </w:rPr>
      </w:pPr>
    </w:p>
    <w:p w:rsidR="00422A0A" w:rsidRPr="00E26710" w:rsidRDefault="00422A0A" w:rsidP="00EF65A3">
      <w:pPr>
        <w:jc w:val="both"/>
        <w:rPr>
          <w:sz w:val="22"/>
          <w:szCs w:val="22"/>
        </w:rPr>
      </w:pPr>
    </w:p>
    <w:p w:rsidR="00422A0A" w:rsidRPr="00E26710" w:rsidRDefault="00422A0A" w:rsidP="00EF65A3">
      <w:pPr>
        <w:jc w:val="both"/>
        <w:rPr>
          <w:sz w:val="22"/>
          <w:szCs w:val="22"/>
        </w:rPr>
      </w:pPr>
    </w:p>
    <w:p w:rsidR="00A8320E" w:rsidRPr="00E26710" w:rsidRDefault="00422A0A" w:rsidP="00EF65A3">
      <w:pPr>
        <w:jc w:val="both"/>
        <w:rPr>
          <w:sz w:val="22"/>
          <w:szCs w:val="22"/>
        </w:rPr>
      </w:pPr>
      <w:r w:rsidRPr="00E26710">
        <w:rPr>
          <w:sz w:val="22"/>
          <w:szCs w:val="22"/>
        </w:rPr>
        <w:t xml:space="preserve">Исп. </w:t>
      </w:r>
    </w:p>
    <w:p w:rsidR="00744333" w:rsidRPr="00E26710" w:rsidRDefault="00A8320E" w:rsidP="00EF65A3">
      <w:pPr>
        <w:jc w:val="both"/>
        <w:rPr>
          <w:sz w:val="22"/>
          <w:szCs w:val="22"/>
        </w:rPr>
      </w:pPr>
      <w:r w:rsidRPr="00E26710">
        <w:rPr>
          <w:sz w:val="22"/>
          <w:szCs w:val="22"/>
        </w:rPr>
        <w:t>8 (81537) 5-73-</w:t>
      </w:r>
      <w:r w:rsidR="004876BD" w:rsidRPr="00E26710">
        <w:rPr>
          <w:sz w:val="22"/>
          <w:szCs w:val="22"/>
        </w:rPr>
        <w:t>10</w:t>
      </w:r>
    </w:p>
    <w:p w:rsidR="00407450" w:rsidRPr="00E26710" w:rsidRDefault="00407450" w:rsidP="00EF65A3">
      <w:pPr>
        <w:jc w:val="both"/>
        <w:rPr>
          <w:sz w:val="22"/>
          <w:szCs w:val="22"/>
        </w:rPr>
      </w:pPr>
    </w:p>
    <w:p w:rsidR="00407450" w:rsidRPr="00E26710" w:rsidRDefault="00407450" w:rsidP="00EF65A3">
      <w:pPr>
        <w:jc w:val="both"/>
        <w:rPr>
          <w:sz w:val="22"/>
          <w:szCs w:val="22"/>
        </w:rPr>
      </w:pPr>
    </w:p>
    <w:p w:rsidR="00407450" w:rsidRPr="00E26710" w:rsidRDefault="00407450" w:rsidP="00EF65A3">
      <w:pPr>
        <w:jc w:val="both"/>
        <w:rPr>
          <w:sz w:val="22"/>
          <w:szCs w:val="22"/>
        </w:rPr>
      </w:pPr>
    </w:p>
    <w:p w:rsidR="00407450" w:rsidRPr="00E26710" w:rsidRDefault="00407450" w:rsidP="00EF65A3">
      <w:pPr>
        <w:jc w:val="both"/>
        <w:rPr>
          <w:sz w:val="22"/>
          <w:szCs w:val="22"/>
        </w:rPr>
      </w:pPr>
    </w:p>
    <w:p w:rsidR="00567417" w:rsidRPr="00E26710" w:rsidRDefault="00567417" w:rsidP="00EF65A3">
      <w:pPr>
        <w:jc w:val="both"/>
        <w:rPr>
          <w:sz w:val="22"/>
          <w:szCs w:val="22"/>
        </w:rPr>
      </w:pPr>
    </w:p>
    <w:p w:rsidR="00407450" w:rsidRPr="00E26710" w:rsidRDefault="00407450" w:rsidP="00EF65A3">
      <w:pPr>
        <w:jc w:val="both"/>
        <w:rPr>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0B382F" w:rsidRPr="00E26710" w:rsidRDefault="000B382F" w:rsidP="00EF65A3">
      <w:pPr>
        <w:jc w:val="both"/>
        <w:rPr>
          <w:sz w:val="22"/>
          <w:szCs w:val="22"/>
        </w:rPr>
      </w:pPr>
    </w:p>
    <w:sectPr w:rsidR="000B382F" w:rsidRPr="00E26710" w:rsidSect="0058496A">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6F" w:rsidRDefault="002F116F" w:rsidP="00C46C70">
      <w:r>
        <w:separator/>
      </w:r>
    </w:p>
  </w:endnote>
  <w:endnote w:type="continuationSeparator" w:id="0">
    <w:p w:rsidR="002F116F" w:rsidRDefault="002F116F"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6F" w:rsidRDefault="002F116F" w:rsidP="00C46C70">
      <w:r>
        <w:separator/>
      </w:r>
    </w:p>
  </w:footnote>
  <w:footnote w:type="continuationSeparator" w:id="0">
    <w:p w:rsidR="002F116F" w:rsidRDefault="002F116F"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5"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7"/>
  </w:num>
  <w:num w:numId="16">
    <w:abstractNumId w:val="36"/>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5"/>
  </w:num>
  <w:num w:numId="24">
    <w:abstractNumId w:val="24"/>
  </w:num>
  <w:num w:numId="25">
    <w:abstractNumId w:val="38"/>
  </w:num>
  <w:num w:numId="26">
    <w:abstractNumId w:val="10"/>
  </w:num>
  <w:num w:numId="27">
    <w:abstractNumId w:val="3"/>
  </w:num>
  <w:num w:numId="28">
    <w:abstractNumId w:val="19"/>
  </w:num>
  <w:num w:numId="29">
    <w:abstractNumId w:val="25"/>
  </w:num>
  <w:num w:numId="30">
    <w:abstractNumId w:val="17"/>
  </w:num>
  <w:num w:numId="31">
    <w:abstractNumId w:val="16"/>
  </w:num>
  <w:num w:numId="32">
    <w:abstractNumId w:val="40"/>
  </w:num>
  <w:num w:numId="33">
    <w:abstractNumId w:val="14"/>
  </w:num>
  <w:num w:numId="34">
    <w:abstractNumId w:val="42"/>
  </w:num>
  <w:num w:numId="35">
    <w:abstractNumId w:val="37"/>
  </w:num>
  <w:num w:numId="36">
    <w:abstractNumId w:val="31"/>
  </w:num>
  <w:num w:numId="37">
    <w:abstractNumId w:val="41"/>
  </w:num>
  <w:num w:numId="38">
    <w:abstractNumId w:val="39"/>
  </w:num>
  <w:num w:numId="39">
    <w:abstractNumId w:val="28"/>
  </w:num>
  <w:num w:numId="40">
    <w:abstractNumId w:val="15"/>
  </w:num>
  <w:num w:numId="41">
    <w:abstractNumId w:val="9"/>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869BF"/>
    <w:rsid w:val="0019237F"/>
    <w:rsid w:val="00192992"/>
    <w:rsid w:val="00193D64"/>
    <w:rsid w:val="001A7CF2"/>
    <w:rsid w:val="001C1F5E"/>
    <w:rsid w:val="001C29B1"/>
    <w:rsid w:val="001C411C"/>
    <w:rsid w:val="001C5AB7"/>
    <w:rsid w:val="001C62EE"/>
    <w:rsid w:val="001C67E0"/>
    <w:rsid w:val="001D032F"/>
    <w:rsid w:val="001D1920"/>
    <w:rsid w:val="001D35ED"/>
    <w:rsid w:val="001D4511"/>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5F2C"/>
    <w:rsid w:val="00234435"/>
    <w:rsid w:val="002373A1"/>
    <w:rsid w:val="00240708"/>
    <w:rsid w:val="00251E54"/>
    <w:rsid w:val="0026012E"/>
    <w:rsid w:val="00260562"/>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2F116F"/>
    <w:rsid w:val="00307573"/>
    <w:rsid w:val="003126A6"/>
    <w:rsid w:val="0031426A"/>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B82"/>
    <w:rsid w:val="003B3C6D"/>
    <w:rsid w:val="003B7B76"/>
    <w:rsid w:val="003C2878"/>
    <w:rsid w:val="003C3492"/>
    <w:rsid w:val="003C655B"/>
    <w:rsid w:val="003C6824"/>
    <w:rsid w:val="003E3B25"/>
    <w:rsid w:val="003E4D79"/>
    <w:rsid w:val="003F377B"/>
    <w:rsid w:val="003F6808"/>
    <w:rsid w:val="003F710E"/>
    <w:rsid w:val="00401EBC"/>
    <w:rsid w:val="00402A1C"/>
    <w:rsid w:val="00407450"/>
    <w:rsid w:val="004152B4"/>
    <w:rsid w:val="0042288C"/>
    <w:rsid w:val="00422A0A"/>
    <w:rsid w:val="00426A08"/>
    <w:rsid w:val="00427E82"/>
    <w:rsid w:val="0043242D"/>
    <w:rsid w:val="00435A3F"/>
    <w:rsid w:val="00440B11"/>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496A"/>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4CCA"/>
    <w:rsid w:val="00865014"/>
    <w:rsid w:val="00867A27"/>
    <w:rsid w:val="00870E29"/>
    <w:rsid w:val="008722F0"/>
    <w:rsid w:val="00890FFC"/>
    <w:rsid w:val="00894E94"/>
    <w:rsid w:val="00895CE2"/>
    <w:rsid w:val="00896805"/>
    <w:rsid w:val="008A50EA"/>
    <w:rsid w:val="008A69E0"/>
    <w:rsid w:val="008A6CE5"/>
    <w:rsid w:val="008B3931"/>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62A1"/>
    <w:rsid w:val="00A26359"/>
    <w:rsid w:val="00A27DAE"/>
    <w:rsid w:val="00A33D6C"/>
    <w:rsid w:val="00A42776"/>
    <w:rsid w:val="00A43A0B"/>
    <w:rsid w:val="00A53DFF"/>
    <w:rsid w:val="00A55B15"/>
    <w:rsid w:val="00A60BB3"/>
    <w:rsid w:val="00A653A6"/>
    <w:rsid w:val="00A72CC3"/>
    <w:rsid w:val="00A72D57"/>
    <w:rsid w:val="00A81707"/>
    <w:rsid w:val="00A81BEC"/>
    <w:rsid w:val="00A81CAA"/>
    <w:rsid w:val="00A8320E"/>
    <w:rsid w:val="00A84468"/>
    <w:rsid w:val="00A846B8"/>
    <w:rsid w:val="00A93E66"/>
    <w:rsid w:val="00A96D2B"/>
    <w:rsid w:val="00AA1C84"/>
    <w:rsid w:val="00AA228D"/>
    <w:rsid w:val="00AA6F8E"/>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A23"/>
    <w:rsid w:val="00B33B98"/>
    <w:rsid w:val="00B4310F"/>
    <w:rsid w:val="00B43A38"/>
    <w:rsid w:val="00B468B4"/>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D93"/>
    <w:rsid w:val="00C41CC9"/>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76C5"/>
    <w:rsid w:val="00DC0473"/>
    <w:rsid w:val="00DC1919"/>
    <w:rsid w:val="00DD54E2"/>
    <w:rsid w:val="00DF08EF"/>
    <w:rsid w:val="00DF108F"/>
    <w:rsid w:val="00E02623"/>
    <w:rsid w:val="00E054D4"/>
    <w:rsid w:val="00E159E0"/>
    <w:rsid w:val="00E17EFB"/>
    <w:rsid w:val="00E23BA8"/>
    <w:rsid w:val="00E266C7"/>
    <w:rsid w:val="00E26710"/>
    <w:rsid w:val="00E33343"/>
    <w:rsid w:val="00E400C5"/>
    <w:rsid w:val="00E42A3A"/>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B791A"/>
    <w:rsid w:val="00EC640B"/>
    <w:rsid w:val="00ED0AAF"/>
    <w:rsid w:val="00ED57E6"/>
    <w:rsid w:val="00EF274F"/>
    <w:rsid w:val="00EF65A3"/>
    <w:rsid w:val="00F01F9E"/>
    <w:rsid w:val="00F1432A"/>
    <w:rsid w:val="00F14FE9"/>
    <w:rsid w:val="00F16D97"/>
    <w:rsid w:val="00F260FA"/>
    <w:rsid w:val="00F3048F"/>
    <w:rsid w:val="00F34B89"/>
    <w:rsid w:val="00F428C6"/>
    <w:rsid w:val="00F46A23"/>
    <w:rsid w:val="00F476BE"/>
    <w:rsid w:val="00F56F42"/>
    <w:rsid w:val="00F62A60"/>
    <w:rsid w:val="00F65DF2"/>
    <w:rsid w:val="00F73A59"/>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E59E-FFAF-4CF0-AFD2-85A63128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16</cp:revision>
  <cp:lastPrinted>2018-07-31T06:05:00Z</cp:lastPrinted>
  <dcterms:created xsi:type="dcterms:W3CDTF">2018-06-26T09:32:00Z</dcterms:created>
  <dcterms:modified xsi:type="dcterms:W3CDTF">2018-07-31T09:19:00Z</dcterms:modified>
</cp:coreProperties>
</file>