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7B" w:rsidRDefault="00815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47B" w:rsidRDefault="0081547B">
      <w:pPr>
        <w:pStyle w:val="ConsPlusNormal"/>
        <w:jc w:val="both"/>
        <w:outlineLvl w:val="0"/>
      </w:pPr>
    </w:p>
    <w:p w:rsidR="0081547B" w:rsidRDefault="0081547B">
      <w:pPr>
        <w:pStyle w:val="ConsPlusTitle"/>
        <w:jc w:val="center"/>
        <w:outlineLvl w:val="0"/>
      </w:pPr>
      <w:r>
        <w:t>МИНИСТЕРСТВО СОЦИАЛЬНОГО РАЗВИТИЯ МУРМАНСКОЙ ОБЛАСТИ</w:t>
      </w:r>
    </w:p>
    <w:p w:rsidR="0081547B" w:rsidRDefault="0081547B">
      <w:pPr>
        <w:pStyle w:val="ConsPlusTitle"/>
        <w:jc w:val="center"/>
      </w:pPr>
    </w:p>
    <w:p w:rsidR="0081547B" w:rsidRDefault="0081547B">
      <w:pPr>
        <w:pStyle w:val="ConsPlusTitle"/>
        <w:jc w:val="center"/>
      </w:pPr>
      <w:r>
        <w:t>ПРИКАЗ</w:t>
      </w:r>
    </w:p>
    <w:p w:rsidR="0081547B" w:rsidRDefault="0081547B">
      <w:pPr>
        <w:pStyle w:val="ConsPlusTitle"/>
        <w:jc w:val="center"/>
      </w:pPr>
      <w:r>
        <w:t>от 27 декабря 2016 г. N 808</w:t>
      </w:r>
    </w:p>
    <w:p w:rsidR="0081547B" w:rsidRDefault="0081547B">
      <w:pPr>
        <w:pStyle w:val="ConsPlusTitle"/>
        <w:jc w:val="center"/>
      </w:pPr>
    </w:p>
    <w:p w:rsidR="0081547B" w:rsidRDefault="0081547B">
      <w:pPr>
        <w:pStyle w:val="ConsPlusTitle"/>
        <w:jc w:val="center"/>
      </w:pPr>
      <w:r>
        <w:t>ОБ УТВЕРЖДЕНИИ ТАРИФОВ НА СОЦИАЛЬНЫЕ УСЛУГИ НА 2017 ГОД</w:t>
      </w:r>
    </w:p>
    <w:p w:rsidR="0081547B" w:rsidRDefault="00815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5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47B" w:rsidRDefault="00815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47B" w:rsidRDefault="00815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81547B" w:rsidRDefault="0081547B">
            <w:pPr>
              <w:pStyle w:val="ConsPlusNormal"/>
              <w:jc w:val="center"/>
            </w:pPr>
            <w:r>
              <w:rPr>
                <w:color w:val="392C69"/>
              </w:rPr>
              <w:t>от 15.05.2017 N 240)</w:t>
            </w:r>
          </w:p>
        </w:tc>
      </w:tr>
    </w:tbl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социального развития Мурманской области от 24.12.2015 N 653 "Об утверждении порядка определения подушевых нормативов финансирования", на основании </w:t>
      </w:r>
      <w:hyperlink r:id="rId7" w:history="1">
        <w:r>
          <w:rPr>
            <w:color w:val="0000FF"/>
          </w:rPr>
          <w:t>приказа</w:t>
        </w:r>
      </w:hyperlink>
      <w:r>
        <w:t xml:space="preserve"> от 27.12.2016 N 807 "Об утверждении абсолютных значений подушевого норматива финансирования социальных услуг, оказываемых на территории Мурманской области на 2017 год" приказываю: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>Утвердить прилагаемые тарифы на социальные услуги на 2017 год: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 xml:space="preserve">-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стационарного обслуживания;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 xml:space="preserve">- </w:t>
      </w:r>
      <w:hyperlink w:anchor="P285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полустационарного обслуживания;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 xml:space="preserve">- </w:t>
      </w:r>
      <w:hyperlink w:anchor="P845" w:history="1">
        <w:r>
          <w:rPr>
            <w:color w:val="0000FF"/>
          </w:rPr>
          <w:t>Тарифы</w:t>
        </w:r>
      </w:hyperlink>
      <w:r>
        <w:t xml:space="preserve"> на социальные услуги, оказываемые в форме надомного обслуживания.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</w:pPr>
      <w:r>
        <w:t>Министр</w:t>
      </w:r>
    </w:p>
    <w:p w:rsidR="0081547B" w:rsidRDefault="0081547B">
      <w:pPr>
        <w:pStyle w:val="ConsPlusNormal"/>
        <w:jc w:val="right"/>
      </w:pPr>
      <w:r>
        <w:t>С.Б.МЯКИШЕВ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  <w:outlineLvl w:val="0"/>
      </w:pPr>
      <w:r>
        <w:t>Утверждены</w:t>
      </w:r>
    </w:p>
    <w:p w:rsidR="0081547B" w:rsidRDefault="0081547B">
      <w:pPr>
        <w:pStyle w:val="ConsPlusNormal"/>
        <w:jc w:val="right"/>
      </w:pPr>
      <w:r>
        <w:t>приказом</w:t>
      </w:r>
    </w:p>
    <w:p w:rsidR="0081547B" w:rsidRDefault="0081547B">
      <w:pPr>
        <w:pStyle w:val="ConsPlusNormal"/>
        <w:jc w:val="right"/>
      </w:pPr>
      <w:r>
        <w:t>Министерства социального развития</w:t>
      </w:r>
    </w:p>
    <w:p w:rsidR="0081547B" w:rsidRDefault="0081547B">
      <w:pPr>
        <w:pStyle w:val="ConsPlusNormal"/>
        <w:jc w:val="right"/>
      </w:pPr>
      <w:r>
        <w:t>Мурманской области</w:t>
      </w:r>
    </w:p>
    <w:p w:rsidR="0081547B" w:rsidRDefault="0081547B">
      <w:pPr>
        <w:pStyle w:val="ConsPlusNormal"/>
        <w:jc w:val="right"/>
      </w:pPr>
      <w:r>
        <w:t>от 27 декабря 2016 г. N 808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Title"/>
        <w:jc w:val="center"/>
      </w:pPr>
      <w:bookmarkStart w:id="0" w:name="P30"/>
      <w:bookmarkEnd w:id="0"/>
      <w:r>
        <w:t>ТАРИФЫ</w:t>
      </w:r>
    </w:p>
    <w:p w:rsidR="0081547B" w:rsidRDefault="0081547B">
      <w:pPr>
        <w:pStyle w:val="ConsPlusTitle"/>
        <w:jc w:val="center"/>
      </w:pPr>
      <w:r>
        <w:t>НА СОЦИАЛЬНЫЕ УСЛУГИ, ОКАЗЫВАЕМЫЕ</w:t>
      </w:r>
    </w:p>
    <w:p w:rsidR="0081547B" w:rsidRDefault="0081547B">
      <w:pPr>
        <w:pStyle w:val="ConsPlusTitle"/>
        <w:jc w:val="center"/>
      </w:pPr>
      <w:r>
        <w:t>В ФОРМЕ СТАЦИОНАРНОГО ОБСЛУЖИВАНИЯ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</w:pPr>
      <w:r>
        <w:t>(руб.)</w:t>
      </w:r>
    </w:p>
    <w:p w:rsidR="0081547B" w:rsidRDefault="0081547B">
      <w:pPr>
        <w:sectPr w:rsidR="0081547B" w:rsidSect="00F846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47B" w:rsidRDefault="0081547B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5"/>
        <w:gridCol w:w="2141"/>
        <w:gridCol w:w="2608"/>
        <w:gridCol w:w="1920"/>
        <w:gridCol w:w="360"/>
        <w:gridCol w:w="1871"/>
        <w:gridCol w:w="2154"/>
      </w:tblGrid>
      <w:tr w:rsidR="0081547B">
        <w:tc>
          <w:tcPr>
            <w:tcW w:w="624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35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1054" w:type="dxa"/>
            <w:gridSpan w:val="6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81547B">
        <w:tc>
          <w:tcPr>
            <w:tcW w:w="624" w:type="dxa"/>
            <w:vMerge/>
          </w:tcPr>
          <w:p w:rsidR="0081547B" w:rsidRDefault="0081547B"/>
        </w:tc>
        <w:tc>
          <w:tcPr>
            <w:tcW w:w="3835" w:type="dxa"/>
            <w:vMerge/>
          </w:tcPr>
          <w:p w:rsidR="0081547B" w:rsidRDefault="0081547B"/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Граждане пожилого возраста и инвалиды, проживающие в психоневрологических интернатах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Граждане пожилого возраста и инвалиды, проживающие в домах-интернатах (отделениях) для престарелых и инвалидов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Дети, дети-инвалиды, проживающие в доме-интернате для умственно отсталых детей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Граждане пожилого возраста и инвалиды, проживающие в стационарном отделении квартирного типа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4889" w:type="dxa"/>
            <w:gridSpan w:val="7"/>
            <w:vAlign w:val="center"/>
          </w:tcPr>
          <w:p w:rsidR="0081547B" w:rsidRDefault="0081547B">
            <w:pPr>
              <w:pStyle w:val="ConsPlusNormal"/>
            </w:pPr>
            <w:r>
              <w:t>Социально-бытовые услуги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 (человеко-день за 1 м2 занимаемой площади для проживающих в стационарном отделении квартирного типа)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34,19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521,31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521,31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585,94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521,31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174,73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174,73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246,90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174,73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493,66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493,66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481,51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493,66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390,61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390,61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488,26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390,61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4889" w:type="dxa"/>
            <w:gridSpan w:val="7"/>
            <w:vAlign w:val="center"/>
          </w:tcPr>
          <w:p w:rsidR="0081547B" w:rsidRDefault="0081547B">
            <w:pPr>
              <w:pStyle w:val="ConsPlusNormal"/>
            </w:pPr>
            <w:r>
              <w:t>Социально-медицинские услуги: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394,17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338,56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396,61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338,56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315,09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315,09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476,06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476,06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476,06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476,06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</w:t>
            </w:r>
            <w:r>
              <w:lastRenderedPageBreak/>
              <w:t>здоровья)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313,09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313,09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313,09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313,09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58,60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58,60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259,99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183,10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4889" w:type="dxa"/>
            <w:gridSpan w:val="7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Социально-психологические услуги: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139,62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139,62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650,99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139,62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консультационной психологической помощи анонимно (в том числе экстренной психологической с использованием телефона доверия)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4889" w:type="dxa"/>
            <w:gridSpan w:val="7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Социально-педагогические услуги: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488,26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69,81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188,36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188,36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448,07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188,36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205,52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205,52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488,68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205,52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2280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187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4889" w:type="dxa"/>
            <w:gridSpan w:val="7"/>
          </w:tcPr>
          <w:p w:rsidR="0081547B" w:rsidRDefault="0081547B">
            <w:pPr>
              <w:pStyle w:val="ConsPlusNormal"/>
            </w:pPr>
            <w:r>
              <w:t>Социально-трудовые услуги: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184,61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184,61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244,12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184,61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150,38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150,38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150,38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150,38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18,64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572,28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18,64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4889" w:type="dxa"/>
            <w:gridSpan w:val="7"/>
          </w:tcPr>
          <w:p w:rsidR="0081547B" w:rsidRDefault="0081547B">
            <w:pPr>
              <w:pStyle w:val="ConsPlusNormal"/>
            </w:pPr>
            <w:r>
              <w:t>Социально-правовые услуги: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Оказание помощи в оформлении и восстановлении утраченных документов получателей социальных </w:t>
            </w:r>
            <w:r>
              <w:lastRenderedPageBreak/>
              <w:t>услуг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75,65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75,65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4889" w:type="dxa"/>
            <w:gridSpan w:val="7"/>
            <w:vAlign w:val="center"/>
          </w:tcPr>
          <w:p w:rsidR="0081547B" w:rsidRDefault="0081547B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146,47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244,12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</w:tr>
      <w:tr w:rsidR="0081547B">
        <w:tc>
          <w:tcPr>
            <w:tcW w:w="6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835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14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60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1920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231" w:type="dxa"/>
            <w:gridSpan w:val="2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</w:tr>
    </w:tbl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  <w:outlineLvl w:val="0"/>
      </w:pPr>
      <w:r>
        <w:t>Утверждены</w:t>
      </w:r>
    </w:p>
    <w:p w:rsidR="0081547B" w:rsidRDefault="0081547B">
      <w:pPr>
        <w:pStyle w:val="ConsPlusNormal"/>
        <w:jc w:val="right"/>
      </w:pPr>
      <w:r>
        <w:t>приказом</w:t>
      </w:r>
    </w:p>
    <w:p w:rsidR="0081547B" w:rsidRDefault="0081547B">
      <w:pPr>
        <w:pStyle w:val="ConsPlusNormal"/>
        <w:jc w:val="right"/>
      </w:pPr>
      <w:r>
        <w:lastRenderedPageBreak/>
        <w:t>Министерства социального развития</w:t>
      </w:r>
    </w:p>
    <w:p w:rsidR="0081547B" w:rsidRDefault="0081547B">
      <w:pPr>
        <w:pStyle w:val="ConsPlusNormal"/>
        <w:jc w:val="right"/>
      </w:pPr>
      <w:r>
        <w:t>Мурманской области</w:t>
      </w:r>
    </w:p>
    <w:p w:rsidR="0081547B" w:rsidRDefault="0081547B">
      <w:pPr>
        <w:pStyle w:val="ConsPlusNormal"/>
        <w:jc w:val="right"/>
      </w:pPr>
      <w:r>
        <w:t>от 27 декабря 2016 г. N 808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Title"/>
        <w:jc w:val="center"/>
      </w:pPr>
      <w:bookmarkStart w:id="1" w:name="P285"/>
      <w:bookmarkEnd w:id="1"/>
      <w:r>
        <w:t>ТАРИФЫ</w:t>
      </w:r>
    </w:p>
    <w:p w:rsidR="0081547B" w:rsidRDefault="0081547B">
      <w:pPr>
        <w:pStyle w:val="ConsPlusTitle"/>
        <w:jc w:val="center"/>
      </w:pPr>
      <w:r>
        <w:t>НА СОЦИАЛЬНЫЕ УСЛУГИ, ОКАЗЫВАЕМЫЕ В ФОРМЕ</w:t>
      </w:r>
    </w:p>
    <w:p w:rsidR="0081547B" w:rsidRDefault="0081547B">
      <w:pPr>
        <w:pStyle w:val="ConsPlusTitle"/>
        <w:jc w:val="center"/>
      </w:pPr>
      <w:r>
        <w:t>ПОЛУСТАЦИОНАРНОГО ОБСЛУЖИВАНИЯ</w:t>
      </w:r>
    </w:p>
    <w:p w:rsidR="0081547B" w:rsidRDefault="0081547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5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47B" w:rsidRDefault="00815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47B" w:rsidRDefault="00815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 от 15.05.2017 N 240)</w:t>
            </w:r>
          </w:p>
        </w:tc>
      </w:tr>
    </w:tbl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</w:pPr>
      <w:r>
        <w:t>(руб.)</w:t>
      </w:r>
    </w:p>
    <w:p w:rsidR="0081547B" w:rsidRDefault="0081547B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757"/>
        <w:gridCol w:w="2154"/>
        <w:gridCol w:w="2266"/>
        <w:gridCol w:w="2154"/>
        <w:gridCol w:w="2154"/>
      </w:tblGrid>
      <w:tr w:rsidR="0081547B">
        <w:tc>
          <w:tcPr>
            <w:tcW w:w="567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485" w:type="dxa"/>
            <w:gridSpan w:val="5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81547B">
        <w:tc>
          <w:tcPr>
            <w:tcW w:w="567" w:type="dxa"/>
            <w:vMerge/>
          </w:tcPr>
          <w:p w:rsidR="0081547B" w:rsidRDefault="0081547B"/>
        </w:tc>
        <w:tc>
          <w:tcPr>
            <w:tcW w:w="3798" w:type="dxa"/>
            <w:vMerge/>
          </w:tcPr>
          <w:p w:rsidR="0081547B" w:rsidRDefault="0081547B"/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Социально-бытовые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20,13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116,36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274,59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213,60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48,48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260,81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260,81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220,04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Выполнение процедур, связанных с организацией ухода, наблюдением за </w:t>
            </w:r>
            <w:r>
              <w:lastRenderedPageBreak/>
              <w:t>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52,05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35,89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100,78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85,54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Оказание консультационной психологической помощи анонимно (в том числе экстренной психологической с использованием </w:t>
            </w:r>
            <w:r>
              <w:lastRenderedPageBreak/>
              <w:t>телефона доверия)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34,90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81,89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81,89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99,41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101,85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90,35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90,35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139,01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>
              <w:lastRenderedPageBreak/>
              <w:t>жизнедеятельности, в том числе за детьми-инвалидами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139,98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139,98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Социально-трудовые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151,17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Социально-правовые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65,55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16,42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25,25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Обучение инвалидов (детей-инвалидов) пользованию средствами </w:t>
            </w:r>
            <w:r>
              <w:lastRenderedPageBreak/>
              <w:t>ухода и техническими средствами реабилитации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65,51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131,02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98,26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131,02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131,02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83" w:type="dxa"/>
            <w:gridSpan w:val="6"/>
            <w:vAlign w:val="center"/>
          </w:tcPr>
          <w:p w:rsidR="0081547B" w:rsidRDefault="0081547B">
            <w:pPr>
              <w:pStyle w:val="ConsPlusNormal"/>
            </w:pPr>
            <w:r>
              <w:t>Срочные социальные услуги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542,71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542,71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542,71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834,95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319,09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319,09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319,09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490,92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191,89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191,89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191,89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295,21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153,50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236,16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79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95,55</w:t>
            </w:r>
          </w:p>
        </w:tc>
        <w:tc>
          <w:tcPr>
            <w:tcW w:w="2266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95,55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95,55</w:t>
            </w:r>
          </w:p>
        </w:tc>
        <w:tc>
          <w:tcPr>
            <w:tcW w:w="215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147,00</w:t>
            </w:r>
          </w:p>
        </w:tc>
      </w:tr>
    </w:tbl>
    <w:p w:rsidR="0081547B" w:rsidRDefault="0081547B">
      <w:pPr>
        <w:sectPr w:rsidR="008154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ind w:firstLine="540"/>
        <w:jc w:val="both"/>
      </w:pPr>
      <w:r>
        <w:t>--------------------------------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>&lt;*&gt; - здесь и далее по тексту значение "-" тариф не установлен (оказание услуги не предусмотрено стандартом оказания социальных услуг данным категориям граждан).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</w:pPr>
      <w:r>
        <w:t>(руб.)</w:t>
      </w:r>
    </w:p>
    <w:p w:rsidR="0081547B" w:rsidRDefault="0081547B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757"/>
        <w:gridCol w:w="2324"/>
        <w:gridCol w:w="2948"/>
        <w:gridCol w:w="2381"/>
      </w:tblGrid>
      <w:tr w:rsidR="0081547B">
        <w:tc>
          <w:tcPr>
            <w:tcW w:w="567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9410" w:type="dxa"/>
            <w:gridSpan w:val="4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Категории получателей социальных услуг</w:t>
            </w:r>
          </w:p>
        </w:tc>
      </w:tr>
      <w:tr w:rsidR="0081547B">
        <w:tc>
          <w:tcPr>
            <w:tcW w:w="567" w:type="dxa"/>
            <w:vMerge/>
          </w:tcPr>
          <w:p w:rsidR="0081547B" w:rsidRDefault="0081547B"/>
        </w:tc>
        <w:tc>
          <w:tcPr>
            <w:tcW w:w="3628" w:type="dxa"/>
            <w:vMerge/>
          </w:tcPr>
          <w:p w:rsidR="0081547B" w:rsidRDefault="0081547B"/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 в условиях временного приюта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в условиях временного (на срок, определенный индивидуальной программой) или пятидневного (в неделю) круглосуточного проживания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в условиях дневного пребывания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878,29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878,29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457,55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449,35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449,35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269,61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Обеспечение мягким инвентарем (одеждой, обувью, нательным </w:t>
            </w:r>
            <w:r>
              <w:lastRenderedPageBreak/>
              <w:t>бельем и постельными принадлежностями) в соответствии с утвержденными нормативами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180,84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180,84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27,33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472,36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495,13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266,96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75,59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90,41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159,11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79,57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79,57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Систематическое наблюдение за </w:t>
            </w:r>
            <w:r>
              <w:lastRenderedPageBreak/>
              <w:t>получателями социальных услуг в целях выявления отклонений в состоянии их здоровья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73,24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73,24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73,24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755,86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256,33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256,33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256,33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503,90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52,36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209,43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209,43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209,43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174,69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165,47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165,47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208,82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208,82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208,82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104,71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195,30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</w:t>
            </w:r>
            <w:r>
              <w:lastRenderedPageBreak/>
              <w:t>доступным профессиональным навыкам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197,29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188,06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188,06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184,61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369,22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369,22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100,85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50,45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50,45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50,45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302,35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302,35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302,35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100,78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100,78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176,38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176,38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125,98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125,98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100,78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100,78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</w:pP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834,95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834,95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834,95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490,92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490,92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490,92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295,21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295,21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295,21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236,16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236,16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236,16</w:t>
            </w:r>
          </w:p>
        </w:tc>
      </w:tr>
      <w:tr w:rsidR="0081547B">
        <w:tc>
          <w:tcPr>
            <w:tcW w:w="56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628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2948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238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147,00</w:t>
            </w:r>
          </w:p>
        </w:tc>
      </w:tr>
    </w:tbl>
    <w:p w:rsidR="0081547B" w:rsidRDefault="0081547B">
      <w:pPr>
        <w:sectPr w:rsidR="008154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ind w:firstLine="540"/>
        <w:jc w:val="both"/>
      </w:pPr>
      <w:r>
        <w:t>--------------------------------</w:t>
      </w:r>
    </w:p>
    <w:p w:rsidR="0081547B" w:rsidRDefault="0081547B">
      <w:pPr>
        <w:pStyle w:val="ConsPlusNormal"/>
        <w:spacing w:before="220"/>
        <w:ind w:firstLine="540"/>
        <w:jc w:val="both"/>
      </w:pPr>
      <w:r>
        <w:t>&lt;*&gt; - здесь и далее по тексту значение "-" тариф не установлен (оказание услуги не предусмотрено стандартом оказания социальных услуг данным категориям граждан).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  <w:outlineLvl w:val="0"/>
      </w:pPr>
      <w:r>
        <w:t>Утверждены</w:t>
      </w:r>
    </w:p>
    <w:p w:rsidR="0081547B" w:rsidRDefault="0081547B">
      <w:pPr>
        <w:pStyle w:val="ConsPlusNormal"/>
        <w:jc w:val="right"/>
      </w:pPr>
      <w:r>
        <w:t>приказом</w:t>
      </w:r>
    </w:p>
    <w:p w:rsidR="0081547B" w:rsidRDefault="0081547B">
      <w:pPr>
        <w:pStyle w:val="ConsPlusNormal"/>
        <w:jc w:val="right"/>
      </w:pPr>
      <w:r>
        <w:t>Министерства социального развития</w:t>
      </w:r>
    </w:p>
    <w:p w:rsidR="0081547B" w:rsidRDefault="0081547B">
      <w:pPr>
        <w:pStyle w:val="ConsPlusNormal"/>
        <w:jc w:val="right"/>
      </w:pPr>
      <w:r>
        <w:t>Мурманской области</w:t>
      </w:r>
    </w:p>
    <w:p w:rsidR="0081547B" w:rsidRDefault="0081547B">
      <w:pPr>
        <w:pStyle w:val="ConsPlusNormal"/>
        <w:jc w:val="right"/>
      </w:pPr>
      <w:r>
        <w:t>от 27 декабря 2016 г. N 808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Title"/>
        <w:jc w:val="center"/>
      </w:pPr>
      <w:bookmarkStart w:id="2" w:name="P845"/>
      <w:bookmarkEnd w:id="2"/>
      <w:r>
        <w:t>ТАРИФЫ</w:t>
      </w:r>
    </w:p>
    <w:p w:rsidR="0081547B" w:rsidRDefault="0081547B">
      <w:pPr>
        <w:pStyle w:val="ConsPlusTitle"/>
        <w:jc w:val="center"/>
      </w:pPr>
      <w:r>
        <w:t>НА СОЦИАЛЬНЫЕ УСЛУГИ, ОКАЗЫВАЕМЫЕ</w:t>
      </w:r>
    </w:p>
    <w:p w:rsidR="0081547B" w:rsidRDefault="0081547B">
      <w:pPr>
        <w:pStyle w:val="ConsPlusTitle"/>
        <w:jc w:val="center"/>
      </w:pPr>
      <w:r>
        <w:t>В ФОРМЕ НАДОМНОГО ОБСЛУЖИВАНИЯ</w:t>
      </w: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right"/>
      </w:pPr>
      <w:r>
        <w:t>(руб.)</w:t>
      </w:r>
    </w:p>
    <w:p w:rsidR="0081547B" w:rsidRDefault="0081547B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531"/>
        <w:gridCol w:w="1077"/>
      </w:tblGrid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Тариф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Социально-бытовые услуги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148,10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110,02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Сдача за счет средств получателя социальной услуги вещей в стирку, химчистку, ремонт и обратная их доставка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105,79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253,89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42,31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380,84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380,84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63,47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126,94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Социально-медицинские услуги: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42,31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126,94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63,47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71,41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29,62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Социально-психологические услуги: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63,47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42,31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32,70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Социально-педагогические услуги: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126,94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65,41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105,79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105,79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Социально-трудовые услуги: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126,94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105,79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Социально-правовые услуги: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105,79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25,39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84,63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126,94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221" w:type="dxa"/>
            <w:gridSpan w:val="3"/>
            <w:vAlign w:val="center"/>
          </w:tcPr>
          <w:p w:rsidR="0081547B" w:rsidRDefault="0081547B">
            <w:pPr>
              <w:pStyle w:val="ConsPlusNormal"/>
            </w:pPr>
            <w:r>
              <w:t>Срочные социальные услуги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542,71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319,09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191,89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153,50</w:t>
            </w:r>
          </w:p>
        </w:tc>
      </w:tr>
      <w:tr w:rsidR="0081547B">
        <w:tc>
          <w:tcPr>
            <w:tcW w:w="73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613" w:type="dxa"/>
            <w:vAlign w:val="center"/>
          </w:tcPr>
          <w:p w:rsidR="0081547B" w:rsidRDefault="0081547B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077" w:type="dxa"/>
            <w:vAlign w:val="center"/>
          </w:tcPr>
          <w:p w:rsidR="0081547B" w:rsidRDefault="0081547B">
            <w:pPr>
              <w:pStyle w:val="ConsPlusNormal"/>
              <w:jc w:val="center"/>
            </w:pPr>
            <w:r>
              <w:t>95,55</w:t>
            </w:r>
          </w:p>
        </w:tc>
      </w:tr>
    </w:tbl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jc w:val="both"/>
      </w:pPr>
    </w:p>
    <w:p w:rsidR="0081547B" w:rsidRDefault="00815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47B" w:rsidRDefault="0081547B">
      <w:bookmarkStart w:id="3" w:name="_GoBack"/>
      <w:bookmarkEnd w:id="3"/>
    </w:p>
    <w:sectPr w:rsidR="0081547B" w:rsidSect="009D47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7B"/>
    <w:rsid w:val="008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6576-5AE1-47E9-8E06-0725650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5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5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5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BCF2782D6720E8FF8DAD0DFF9FC9D380FF65E02230536D625CD2FE93D60D0E9C8D1EEAC3750798E7D0581886758E4A9DFDB070E02F45F13F561Q9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BBCF2782D6720E8FF8DAD0DFF9FC9D380FF65E02210F3EDF25CD2FE93D60D0E9C8D1FCAC6F5C798F6305859D3109A1QFS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BCF2782D6720E8FF8DAD0DFF9FC9D380FF65E02260E3FD425CD2FE93D60D0E9C8D1FCAC6F5C798F6305859D3109A1QFS5G" TargetMode="External"/><Relationship Id="rId5" Type="http://schemas.openxmlformats.org/officeDocument/2006/relationships/hyperlink" Target="consultantplus://offline/ref=CEBBCF2782D6720E8FF8DAD0DFF9FC9D380FF65E02230536D625CD2FE93D60D0E9C8D1EEAC3750798E7D0581886758E4A9DFDB070E02F45F13F561Q9S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2019-02-01T06:18:00Z</dcterms:created>
  <dcterms:modified xsi:type="dcterms:W3CDTF">2019-02-01T06:28:00Z</dcterms:modified>
</cp:coreProperties>
</file>